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C85" w:rsidRDefault="00275C85">
      <w:pPr>
        <w:pStyle w:val="ConsPlusTitlePage"/>
      </w:pPr>
      <w:r>
        <w:t xml:space="preserve">Документ предоставлен </w:t>
      </w:r>
      <w:hyperlink r:id="rId4">
        <w:r>
          <w:rPr>
            <w:color w:val="0000FF"/>
          </w:rPr>
          <w:t>КонсультантПлюс</w:t>
        </w:r>
      </w:hyperlink>
      <w:r>
        <w:br/>
      </w:r>
    </w:p>
    <w:p w:rsidR="00275C85" w:rsidRDefault="00275C85">
      <w:pPr>
        <w:pStyle w:val="ConsPlusNormal"/>
        <w:jc w:val="both"/>
        <w:outlineLvl w:val="0"/>
      </w:pPr>
    </w:p>
    <w:p w:rsidR="00275C85" w:rsidRDefault="00275C85">
      <w:pPr>
        <w:pStyle w:val="ConsPlusTitle"/>
        <w:jc w:val="center"/>
        <w:outlineLvl w:val="0"/>
      </w:pPr>
      <w:r>
        <w:t>ТОМСКАЯ ОБЛАСТЬ</w:t>
      </w:r>
    </w:p>
    <w:p w:rsidR="00275C85" w:rsidRDefault="00275C85">
      <w:pPr>
        <w:pStyle w:val="ConsPlusTitle"/>
        <w:jc w:val="center"/>
      </w:pPr>
      <w:r>
        <w:t>ГОРОДСКОЙ ОКРУГ</w:t>
      </w:r>
    </w:p>
    <w:p w:rsidR="00275C85" w:rsidRDefault="00275C85">
      <w:pPr>
        <w:pStyle w:val="ConsPlusTitle"/>
        <w:jc w:val="center"/>
      </w:pPr>
      <w:r>
        <w:t>ЗАКРЫТОЕ АДМИНИСТРАТИВНО-ТЕРРИТОРИАЛЬНОЕ ОБРАЗОВАНИЕ</w:t>
      </w:r>
    </w:p>
    <w:p w:rsidR="00275C85" w:rsidRDefault="00275C85">
      <w:pPr>
        <w:pStyle w:val="ConsPlusTitle"/>
        <w:jc w:val="center"/>
      </w:pPr>
      <w:r>
        <w:t>СЕВЕРСК</w:t>
      </w:r>
    </w:p>
    <w:p w:rsidR="00275C85" w:rsidRDefault="00275C85">
      <w:pPr>
        <w:pStyle w:val="ConsPlusTitle"/>
        <w:jc w:val="center"/>
      </w:pPr>
    </w:p>
    <w:p w:rsidR="00275C85" w:rsidRDefault="00275C85">
      <w:pPr>
        <w:pStyle w:val="ConsPlusTitle"/>
        <w:jc w:val="center"/>
      </w:pPr>
      <w:r>
        <w:t>АДМИНИСТРАЦИЯ</w:t>
      </w:r>
    </w:p>
    <w:p w:rsidR="00275C85" w:rsidRDefault="00275C85">
      <w:pPr>
        <w:pStyle w:val="ConsPlusTitle"/>
        <w:jc w:val="center"/>
      </w:pPr>
      <w:r>
        <w:t>ЗАКРЫТОГО АДМИНИСТРАТИВНО-ТЕРРИТОРИАЛЬНОГО ОБРАЗОВАНИЯ</w:t>
      </w:r>
    </w:p>
    <w:p w:rsidR="00275C85" w:rsidRDefault="00275C85">
      <w:pPr>
        <w:pStyle w:val="ConsPlusTitle"/>
        <w:jc w:val="center"/>
      </w:pPr>
      <w:r>
        <w:t>СЕВЕРСК</w:t>
      </w:r>
    </w:p>
    <w:p w:rsidR="00275C85" w:rsidRDefault="00275C85">
      <w:pPr>
        <w:pStyle w:val="ConsPlusTitle"/>
        <w:jc w:val="both"/>
      </w:pPr>
    </w:p>
    <w:p w:rsidR="00275C85" w:rsidRDefault="00275C85">
      <w:pPr>
        <w:pStyle w:val="ConsPlusTitle"/>
        <w:jc w:val="center"/>
      </w:pPr>
      <w:r>
        <w:t>ПОСТАНОВЛЕНИЕ</w:t>
      </w:r>
    </w:p>
    <w:p w:rsidR="00275C85" w:rsidRDefault="00275C85">
      <w:pPr>
        <w:pStyle w:val="ConsPlusTitle"/>
        <w:jc w:val="center"/>
      </w:pPr>
      <w:r>
        <w:t>от 23 декабря 2024 г. N 5159-па</w:t>
      </w:r>
    </w:p>
    <w:p w:rsidR="00275C85" w:rsidRDefault="00275C85">
      <w:pPr>
        <w:pStyle w:val="ConsPlusTitle"/>
        <w:jc w:val="both"/>
      </w:pPr>
    </w:p>
    <w:p w:rsidR="00275C85" w:rsidRDefault="00275C85">
      <w:pPr>
        <w:pStyle w:val="ConsPlusTitle"/>
        <w:jc w:val="center"/>
      </w:pPr>
      <w:r>
        <w:t>ОБ УТВЕРЖДЕНИИ МУНИЦИПАЛЬНОЙ ПРОГРАММЫ</w:t>
      </w:r>
    </w:p>
    <w:p w:rsidR="00275C85" w:rsidRDefault="00275C85">
      <w:pPr>
        <w:pStyle w:val="ConsPlusTitle"/>
        <w:jc w:val="center"/>
      </w:pPr>
      <w:r>
        <w:t xml:space="preserve">"РАЗВИТИЕ КУЛЬТУРЫ И ТУРИЗМА </w:t>
      </w:r>
      <w:proofErr w:type="gramStart"/>
      <w:r>
        <w:t>В</w:t>
      </w:r>
      <w:proofErr w:type="gramEnd"/>
      <w:r>
        <w:t xml:space="preserve"> ЗАТО СЕВЕРСК"</w:t>
      </w:r>
    </w:p>
    <w:p w:rsidR="00275C85" w:rsidRDefault="00275C85">
      <w:pPr>
        <w:pStyle w:val="ConsPlusTitle"/>
        <w:jc w:val="center"/>
      </w:pPr>
      <w:r>
        <w:t>НА 2025 - 2027 ГОДЫ</w:t>
      </w:r>
    </w:p>
    <w:p w:rsidR="00275C85" w:rsidRDefault="00275C8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275C8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75C85" w:rsidRDefault="00275C8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75C85" w:rsidRDefault="00275C8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75C85" w:rsidRDefault="00275C85">
            <w:pPr>
              <w:pStyle w:val="ConsPlusNormal"/>
              <w:jc w:val="center"/>
            </w:pPr>
            <w:r>
              <w:rPr>
                <w:color w:val="392C69"/>
              </w:rPr>
              <w:t>Список изменяющих документов</w:t>
            </w:r>
          </w:p>
          <w:p w:rsidR="00275C85" w:rsidRDefault="00275C85">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275C85" w:rsidRDefault="00275C85">
            <w:pPr>
              <w:pStyle w:val="ConsPlusNormal"/>
              <w:jc w:val="center"/>
            </w:pPr>
            <w:r>
              <w:rPr>
                <w:color w:val="392C69"/>
              </w:rPr>
              <w:t xml:space="preserve">от 01.04.2025 </w:t>
            </w:r>
            <w:hyperlink r:id="rId5">
              <w:r>
                <w:rPr>
                  <w:color w:val="0000FF"/>
                </w:rPr>
                <w:t>N 711-па</w:t>
              </w:r>
            </w:hyperlink>
            <w:r>
              <w:rPr>
                <w:color w:val="392C69"/>
              </w:rPr>
              <w:t xml:space="preserve">, от 23.07.2025 </w:t>
            </w:r>
            <w:hyperlink r:id="rId6">
              <w:r>
                <w:rPr>
                  <w:color w:val="0000FF"/>
                </w:rPr>
                <w:t>N 1784-па</w:t>
              </w:r>
            </w:hyperlink>
            <w:r>
              <w:rPr>
                <w:color w:val="392C69"/>
              </w:rPr>
              <w:t xml:space="preserve">, от 01.12.2025 </w:t>
            </w:r>
            <w:hyperlink r:id="rId7">
              <w:r>
                <w:rPr>
                  <w:color w:val="0000FF"/>
                </w:rPr>
                <w:t>N 2909-па</w:t>
              </w:r>
            </w:hyperlink>
            <w:r>
              <w:rPr>
                <w:color w:val="392C69"/>
              </w:rPr>
              <w:t>,</w:t>
            </w:r>
          </w:p>
          <w:p w:rsidR="00275C85" w:rsidRDefault="00275C85">
            <w:pPr>
              <w:pStyle w:val="ConsPlusNormal"/>
              <w:jc w:val="center"/>
            </w:pPr>
            <w:r>
              <w:rPr>
                <w:color w:val="392C69"/>
              </w:rPr>
              <w:t xml:space="preserve">от 26.02.2026 </w:t>
            </w:r>
            <w:hyperlink r:id="rId8">
              <w:r>
                <w:rPr>
                  <w:color w:val="0000FF"/>
                </w:rPr>
                <w:t>N 335-па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75C85" w:rsidRDefault="00275C85">
            <w:pPr>
              <w:pStyle w:val="ConsPlusNormal"/>
            </w:pPr>
          </w:p>
        </w:tc>
      </w:tr>
    </w:tbl>
    <w:p w:rsidR="00275C85" w:rsidRDefault="00275C85">
      <w:pPr>
        <w:pStyle w:val="ConsPlusNormal"/>
        <w:jc w:val="both"/>
      </w:pPr>
    </w:p>
    <w:p w:rsidR="00275C85" w:rsidRDefault="00275C85">
      <w:pPr>
        <w:pStyle w:val="ConsPlusNormal"/>
        <w:ind w:firstLine="540"/>
        <w:jc w:val="both"/>
      </w:pPr>
      <w:r>
        <w:t xml:space="preserve">В соответствии с Федеральным </w:t>
      </w:r>
      <w:hyperlink r:id="rId9">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0">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275C85" w:rsidRDefault="00275C85">
      <w:pPr>
        <w:pStyle w:val="ConsPlusNormal"/>
        <w:spacing w:before="220"/>
        <w:ind w:firstLine="540"/>
        <w:jc w:val="both"/>
      </w:pPr>
      <w:r>
        <w:t xml:space="preserve">1. Утвердить прилагаемую муниципальную </w:t>
      </w:r>
      <w:hyperlink w:anchor="P39">
        <w:r>
          <w:rPr>
            <w:color w:val="0000FF"/>
          </w:rPr>
          <w:t>программу</w:t>
        </w:r>
      </w:hyperlink>
      <w:r>
        <w:t xml:space="preserve"> "Развитие культуры и туризма в ЗАТО Северск" на 2025 - 2027 годы.</w:t>
      </w:r>
    </w:p>
    <w:p w:rsidR="00275C85" w:rsidRDefault="00275C85">
      <w:pPr>
        <w:pStyle w:val="ConsPlusNormal"/>
        <w:spacing w:before="220"/>
        <w:ind w:firstLine="540"/>
        <w:jc w:val="both"/>
      </w:pPr>
      <w:r>
        <w:t>2. Постановление вступает в силу с 01.01.2025.</w:t>
      </w:r>
    </w:p>
    <w:p w:rsidR="00275C85" w:rsidRDefault="00275C85">
      <w:pPr>
        <w:pStyle w:val="ConsPlusNormal"/>
        <w:spacing w:before="220"/>
        <w:ind w:firstLine="540"/>
        <w:jc w:val="both"/>
      </w:pPr>
      <w:r>
        <w:t xml:space="preserve">3. Опубликовать постановление в средстве массовой информации "Официальный бюллетень муниципальных правовых </w:t>
      </w:r>
      <w:proofErr w:type="gramStart"/>
      <w:r>
        <w:t>актов</w:t>
      </w:r>
      <w:proofErr w:type="gramEnd"/>
      <w:r>
        <w:t xml:space="preserve">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275C85" w:rsidRDefault="00275C85">
      <w:pPr>
        <w:pStyle w:val="ConsPlusNormal"/>
        <w:spacing w:before="220"/>
        <w:ind w:firstLine="540"/>
        <w:jc w:val="both"/>
      </w:pPr>
      <w:r>
        <w:t xml:space="preserve">4. Контроль за исполнением постановления возложить на заместителя </w:t>
      </w:r>
      <w:proofErr w:type="gramStart"/>
      <w:r>
        <w:t>Мэра</w:t>
      </w:r>
      <w:proofErr w:type="gramEnd"/>
      <w:r>
        <w:t xml:space="preserve"> ЗАТО Северск по социальной политике.</w:t>
      </w:r>
    </w:p>
    <w:p w:rsidR="00275C85" w:rsidRDefault="00275C85">
      <w:pPr>
        <w:pStyle w:val="ConsPlusNormal"/>
        <w:jc w:val="both"/>
      </w:pPr>
    </w:p>
    <w:p w:rsidR="00275C85" w:rsidRDefault="00275C85">
      <w:pPr>
        <w:pStyle w:val="ConsPlusNormal"/>
        <w:jc w:val="right"/>
      </w:pPr>
      <w:proofErr w:type="gramStart"/>
      <w:r>
        <w:t>Мэр</w:t>
      </w:r>
      <w:proofErr w:type="gramEnd"/>
      <w:r>
        <w:t xml:space="preserve"> ЗАТО Северск</w:t>
      </w:r>
    </w:p>
    <w:p w:rsidR="00275C85" w:rsidRDefault="00275C85">
      <w:pPr>
        <w:pStyle w:val="ConsPlusNormal"/>
        <w:jc w:val="right"/>
      </w:pPr>
      <w:r>
        <w:t>Н.В.ДИДЕНКО</w:t>
      </w:r>
    </w:p>
    <w:p w:rsidR="00275C85" w:rsidRDefault="00275C85">
      <w:pPr>
        <w:pStyle w:val="ConsPlusNormal"/>
        <w:jc w:val="both"/>
      </w:pPr>
    </w:p>
    <w:p w:rsidR="00275C85" w:rsidRDefault="00275C85">
      <w:pPr>
        <w:pStyle w:val="ConsPlusNormal"/>
        <w:jc w:val="both"/>
      </w:pPr>
    </w:p>
    <w:p w:rsidR="00275C85" w:rsidRDefault="00275C85">
      <w:pPr>
        <w:pStyle w:val="ConsPlusNormal"/>
        <w:jc w:val="both"/>
      </w:pPr>
    </w:p>
    <w:p w:rsidR="00275C85" w:rsidRDefault="00275C85">
      <w:pPr>
        <w:pStyle w:val="ConsPlusNormal"/>
        <w:jc w:val="both"/>
      </w:pPr>
    </w:p>
    <w:p w:rsidR="00275C85" w:rsidRDefault="00275C85">
      <w:pPr>
        <w:pStyle w:val="ConsPlusNormal"/>
        <w:jc w:val="both"/>
      </w:pPr>
    </w:p>
    <w:p w:rsidR="00275C85" w:rsidRDefault="00275C85">
      <w:pPr>
        <w:pStyle w:val="ConsPlusNormal"/>
        <w:jc w:val="right"/>
        <w:outlineLvl w:val="0"/>
      </w:pPr>
      <w:r>
        <w:t>Утверждена</w:t>
      </w:r>
    </w:p>
    <w:p w:rsidR="00275C85" w:rsidRDefault="00275C85">
      <w:pPr>
        <w:pStyle w:val="ConsPlusNormal"/>
        <w:jc w:val="right"/>
      </w:pPr>
      <w:r>
        <w:t>постановлением</w:t>
      </w:r>
    </w:p>
    <w:p w:rsidR="00275C85" w:rsidRDefault="00275C85">
      <w:pPr>
        <w:pStyle w:val="ConsPlusNormal"/>
        <w:jc w:val="right"/>
      </w:pPr>
      <w:proofErr w:type="gramStart"/>
      <w:r>
        <w:t>Администрации</w:t>
      </w:r>
      <w:proofErr w:type="gramEnd"/>
      <w:r>
        <w:t xml:space="preserve"> ЗАТО Северск</w:t>
      </w:r>
    </w:p>
    <w:p w:rsidR="00275C85" w:rsidRDefault="00275C85">
      <w:pPr>
        <w:pStyle w:val="ConsPlusNormal"/>
        <w:jc w:val="right"/>
      </w:pPr>
      <w:r>
        <w:t>от 23.12.2024 N 5159-па</w:t>
      </w:r>
    </w:p>
    <w:p w:rsidR="00275C85" w:rsidRDefault="00275C85">
      <w:pPr>
        <w:pStyle w:val="ConsPlusNormal"/>
        <w:jc w:val="both"/>
      </w:pPr>
    </w:p>
    <w:p w:rsidR="00275C85" w:rsidRDefault="00275C85">
      <w:pPr>
        <w:pStyle w:val="ConsPlusTitle"/>
        <w:jc w:val="center"/>
      </w:pPr>
      <w:bookmarkStart w:id="0" w:name="P39"/>
      <w:bookmarkEnd w:id="0"/>
      <w:r>
        <w:t>МУНИЦИПАЛЬНАЯ ПРОГРАММА</w:t>
      </w:r>
    </w:p>
    <w:p w:rsidR="00275C85" w:rsidRDefault="00275C85">
      <w:pPr>
        <w:pStyle w:val="ConsPlusTitle"/>
        <w:jc w:val="center"/>
      </w:pPr>
      <w:r>
        <w:t xml:space="preserve">"РАЗВИТИЕ КУЛЬТУРЫ И ТУРИЗМА </w:t>
      </w:r>
      <w:proofErr w:type="gramStart"/>
      <w:r>
        <w:t>В</w:t>
      </w:r>
      <w:proofErr w:type="gramEnd"/>
      <w:r>
        <w:t xml:space="preserve"> ЗАТО СЕВЕРСК"</w:t>
      </w:r>
    </w:p>
    <w:p w:rsidR="00275C85" w:rsidRDefault="00275C85">
      <w:pPr>
        <w:pStyle w:val="ConsPlusTitle"/>
        <w:jc w:val="center"/>
      </w:pPr>
      <w:r>
        <w:t>НА 2025 - 2027 ГОДЫ</w:t>
      </w:r>
    </w:p>
    <w:p w:rsidR="00275C85" w:rsidRDefault="00275C8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275C8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75C85" w:rsidRDefault="00275C8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75C85" w:rsidRDefault="00275C8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75C85" w:rsidRDefault="00275C85">
            <w:pPr>
              <w:pStyle w:val="ConsPlusNormal"/>
              <w:jc w:val="center"/>
            </w:pPr>
            <w:r>
              <w:rPr>
                <w:color w:val="392C69"/>
              </w:rPr>
              <w:t>Список изменяющих документов</w:t>
            </w:r>
          </w:p>
          <w:p w:rsidR="00275C85" w:rsidRDefault="00275C85">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275C85" w:rsidRDefault="00275C85">
            <w:pPr>
              <w:pStyle w:val="ConsPlusNormal"/>
              <w:jc w:val="center"/>
            </w:pPr>
            <w:r>
              <w:rPr>
                <w:color w:val="392C69"/>
              </w:rPr>
              <w:t xml:space="preserve">от 01.04.2025 </w:t>
            </w:r>
            <w:hyperlink r:id="rId11">
              <w:r>
                <w:rPr>
                  <w:color w:val="0000FF"/>
                </w:rPr>
                <w:t>N 711-па</w:t>
              </w:r>
            </w:hyperlink>
            <w:r>
              <w:rPr>
                <w:color w:val="392C69"/>
              </w:rPr>
              <w:t xml:space="preserve">, от 23.07.2025 </w:t>
            </w:r>
            <w:hyperlink r:id="rId12">
              <w:r>
                <w:rPr>
                  <w:color w:val="0000FF"/>
                </w:rPr>
                <w:t>N 1784-па</w:t>
              </w:r>
            </w:hyperlink>
            <w:r>
              <w:rPr>
                <w:color w:val="392C69"/>
              </w:rPr>
              <w:t xml:space="preserve">, от 01.12.2025 </w:t>
            </w:r>
            <w:hyperlink r:id="rId13">
              <w:r>
                <w:rPr>
                  <w:color w:val="0000FF"/>
                </w:rPr>
                <w:t>N 2909-па</w:t>
              </w:r>
            </w:hyperlink>
            <w:r>
              <w:rPr>
                <w:color w:val="392C69"/>
              </w:rPr>
              <w:t>,</w:t>
            </w:r>
          </w:p>
          <w:p w:rsidR="00275C85" w:rsidRDefault="00275C85">
            <w:pPr>
              <w:pStyle w:val="ConsPlusNormal"/>
              <w:jc w:val="center"/>
            </w:pPr>
            <w:r>
              <w:rPr>
                <w:color w:val="392C69"/>
              </w:rPr>
              <w:t xml:space="preserve">от 26.02.2026 </w:t>
            </w:r>
            <w:hyperlink r:id="rId14">
              <w:r>
                <w:rPr>
                  <w:color w:val="0000FF"/>
                </w:rPr>
                <w:t>N 335-па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75C85" w:rsidRDefault="00275C85">
            <w:pPr>
              <w:pStyle w:val="ConsPlusNormal"/>
            </w:pPr>
          </w:p>
        </w:tc>
      </w:tr>
    </w:tbl>
    <w:p w:rsidR="00275C85" w:rsidRDefault="00275C85">
      <w:pPr>
        <w:pStyle w:val="ConsPlusNormal"/>
        <w:jc w:val="both"/>
      </w:pPr>
    </w:p>
    <w:p w:rsidR="00275C85" w:rsidRDefault="00275C85">
      <w:pPr>
        <w:pStyle w:val="ConsPlusTitle"/>
        <w:jc w:val="center"/>
        <w:outlineLvl w:val="1"/>
      </w:pPr>
      <w:r>
        <w:t>ПАСПОРТ МУНИЦИПАЛЬНОЙ ПРОГРАММЫ "РАЗВИТИЕ</w:t>
      </w:r>
    </w:p>
    <w:p w:rsidR="00275C85" w:rsidRDefault="00275C85">
      <w:pPr>
        <w:pStyle w:val="ConsPlusTitle"/>
        <w:jc w:val="center"/>
      </w:pPr>
      <w:r>
        <w:t xml:space="preserve">КУЛЬТУРЫ И ТУРИЗМА </w:t>
      </w:r>
      <w:proofErr w:type="gramStart"/>
      <w:r>
        <w:t>В</w:t>
      </w:r>
      <w:proofErr w:type="gramEnd"/>
      <w:r>
        <w:t xml:space="preserve"> ЗАТО СЕВЕРСК"</w:t>
      </w:r>
    </w:p>
    <w:p w:rsidR="00275C85" w:rsidRDefault="00275C85">
      <w:pPr>
        <w:pStyle w:val="ConsPlusNormal"/>
        <w:jc w:val="center"/>
      </w:pPr>
    </w:p>
    <w:p w:rsidR="00275C85" w:rsidRDefault="00275C85">
      <w:pPr>
        <w:pStyle w:val="ConsPlusNormal"/>
        <w:jc w:val="center"/>
      </w:pPr>
      <w:r>
        <w:t xml:space="preserve">(в ред. </w:t>
      </w:r>
      <w:hyperlink r:id="rId15">
        <w:r>
          <w:rPr>
            <w:color w:val="0000FF"/>
          </w:rPr>
          <w:t>постановления</w:t>
        </w:r>
      </w:hyperlink>
      <w:r>
        <w:t xml:space="preserve"> Администрации ЗАТО Северск</w:t>
      </w:r>
    </w:p>
    <w:p w:rsidR="00275C85" w:rsidRDefault="00275C85">
      <w:pPr>
        <w:pStyle w:val="ConsPlusNormal"/>
        <w:jc w:val="center"/>
      </w:pPr>
      <w:r>
        <w:t>от 26.02.2026 N 335-па)</w:t>
      </w:r>
    </w:p>
    <w:p w:rsidR="00275C85" w:rsidRDefault="00275C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7"/>
        <w:gridCol w:w="1701"/>
        <w:gridCol w:w="1264"/>
        <w:gridCol w:w="1144"/>
        <w:gridCol w:w="1144"/>
        <w:gridCol w:w="1144"/>
        <w:gridCol w:w="1247"/>
      </w:tblGrid>
      <w:tr w:rsidR="00275C85">
        <w:tc>
          <w:tcPr>
            <w:tcW w:w="1417" w:type="dxa"/>
            <w:vAlign w:val="center"/>
          </w:tcPr>
          <w:p w:rsidR="00275C85" w:rsidRDefault="00275C85">
            <w:pPr>
              <w:pStyle w:val="ConsPlusNormal"/>
            </w:pPr>
            <w:r>
              <w:t>Наименование муниципальной программы (далее - Программа)</w:t>
            </w:r>
          </w:p>
        </w:tc>
        <w:tc>
          <w:tcPr>
            <w:tcW w:w="7644" w:type="dxa"/>
            <w:gridSpan w:val="6"/>
            <w:vAlign w:val="center"/>
          </w:tcPr>
          <w:p w:rsidR="00275C85" w:rsidRDefault="00275C85">
            <w:pPr>
              <w:pStyle w:val="ConsPlusNormal"/>
            </w:pPr>
            <w:r>
              <w:t>Развитие культуры и туризма в ЗАТО Северск</w:t>
            </w:r>
          </w:p>
        </w:tc>
      </w:tr>
      <w:tr w:rsidR="00275C85">
        <w:tc>
          <w:tcPr>
            <w:tcW w:w="1417" w:type="dxa"/>
            <w:vAlign w:val="center"/>
          </w:tcPr>
          <w:p w:rsidR="00275C85" w:rsidRDefault="00275C85">
            <w:pPr>
              <w:pStyle w:val="ConsPlusNormal"/>
            </w:pPr>
            <w:r>
              <w:t>Срок реализации Программы</w:t>
            </w:r>
          </w:p>
        </w:tc>
        <w:tc>
          <w:tcPr>
            <w:tcW w:w="7644" w:type="dxa"/>
            <w:gridSpan w:val="6"/>
            <w:vAlign w:val="center"/>
          </w:tcPr>
          <w:p w:rsidR="00275C85" w:rsidRDefault="00275C85">
            <w:pPr>
              <w:pStyle w:val="ConsPlusNormal"/>
            </w:pPr>
            <w:r>
              <w:t>2025 - 2027 годы</w:t>
            </w:r>
          </w:p>
        </w:tc>
      </w:tr>
      <w:tr w:rsidR="00275C85">
        <w:tc>
          <w:tcPr>
            <w:tcW w:w="1417" w:type="dxa"/>
            <w:vAlign w:val="center"/>
          </w:tcPr>
          <w:p w:rsidR="00275C85" w:rsidRDefault="00275C85">
            <w:pPr>
              <w:pStyle w:val="ConsPlusNormal"/>
            </w:pPr>
            <w:r>
              <w:t>Ответственный исполнитель Программы</w:t>
            </w:r>
          </w:p>
        </w:tc>
        <w:tc>
          <w:tcPr>
            <w:tcW w:w="7644" w:type="dxa"/>
            <w:gridSpan w:val="6"/>
            <w:vAlign w:val="center"/>
          </w:tcPr>
          <w:p w:rsidR="00275C85" w:rsidRDefault="00275C85">
            <w:pPr>
              <w:pStyle w:val="ConsPlusNormal"/>
            </w:pPr>
            <w:r>
              <w:t>Управление культуры Администрации ЗАТО Северск</w:t>
            </w:r>
          </w:p>
        </w:tc>
      </w:tr>
      <w:tr w:rsidR="00275C85">
        <w:tc>
          <w:tcPr>
            <w:tcW w:w="1417" w:type="dxa"/>
            <w:vAlign w:val="center"/>
          </w:tcPr>
          <w:p w:rsidR="00275C85" w:rsidRDefault="00275C85">
            <w:pPr>
              <w:pStyle w:val="ConsPlusNormal"/>
            </w:pPr>
            <w:r>
              <w:t>Соисполнители Программы</w:t>
            </w:r>
          </w:p>
        </w:tc>
        <w:tc>
          <w:tcPr>
            <w:tcW w:w="7644" w:type="dxa"/>
            <w:gridSpan w:val="6"/>
            <w:vAlign w:val="center"/>
          </w:tcPr>
          <w:p w:rsidR="00275C85" w:rsidRDefault="00275C85">
            <w:pPr>
              <w:pStyle w:val="ConsPlusNormal"/>
            </w:pPr>
            <w:r>
              <w:t>Отсутствуют</w:t>
            </w:r>
          </w:p>
        </w:tc>
      </w:tr>
      <w:tr w:rsidR="00275C85">
        <w:tc>
          <w:tcPr>
            <w:tcW w:w="1417" w:type="dxa"/>
            <w:vMerge w:val="restart"/>
            <w:vAlign w:val="center"/>
          </w:tcPr>
          <w:p w:rsidR="00275C85" w:rsidRDefault="00275C85">
            <w:pPr>
              <w:pStyle w:val="ConsPlusNormal"/>
            </w:pPr>
            <w:r>
              <w:t>Участники Программы</w:t>
            </w:r>
          </w:p>
        </w:tc>
        <w:tc>
          <w:tcPr>
            <w:tcW w:w="7644" w:type="dxa"/>
            <w:gridSpan w:val="6"/>
            <w:vAlign w:val="center"/>
          </w:tcPr>
          <w:p w:rsidR="00275C85" w:rsidRDefault="00275C85">
            <w:pPr>
              <w:pStyle w:val="ConsPlusNormal"/>
            </w:pPr>
            <w:r>
              <w:t>Управление капитального строительства Администрации ЗАТО Северск</w:t>
            </w:r>
          </w:p>
        </w:tc>
      </w:tr>
      <w:tr w:rsidR="00275C85">
        <w:tc>
          <w:tcPr>
            <w:tcW w:w="1417" w:type="dxa"/>
            <w:vMerge/>
          </w:tcPr>
          <w:p w:rsidR="00275C85" w:rsidRDefault="00275C85">
            <w:pPr>
              <w:pStyle w:val="ConsPlusNormal"/>
            </w:pPr>
          </w:p>
        </w:tc>
        <w:tc>
          <w:tcPr>
            <w:tcW w:w="7644" w:type="dxa"/>
            <w:gridSpan w:val="6"/>
            <w:vAlign w:val="center"/>
          </w:tcPr>
          <w:p w:rsidR="00275C85" w:rsidRDefault="00275C85">
            <w:pPr>
              <w:pStyle w:val="ConsPlusNormal"/>
            </w:pPr>
            <w:r>
              <w:t>Управление культуры Администрации ЗАТО Северск</w:t>
            </w:r>
          </w:p>
        </w:tc>
      </w:tr>
      <w:tr w:rsidR="00275C85">
        <w:tc>
          <w:tcPr>
            <w:tcW w:w="1417" w:type="dxa"/>
            <w:vAlign w:val="center"/>
          </w:tcPr>
          <w:p w:rsidR="00275C85" w:rsidRDefault="00275C85">
            <w:pPr>
              <w:pStyle w:val="ConsPlusNormal"/>
            </w:pPr>
            <w:r>
              <w:t>Цель социально-экономического развития ЗАТО Северск, на реализацию которой направлена Программа</w:t>
            </w:r>
          </w:p>
        </w:tc>
        <w:tc>
          <w:tcPr>
            <w:tcW w:w="7644" w:type="dxa"/>
            <w:gridSpan w:val="6"/>
            <w:vAlign w:val="center"/>
          </w:tcPr>
          <w:p w:rsidR="00275C85" w:rsidRDefault="00275C85">
            <w:pPr>
              <w:pStyle w:val="ConsPlusNormal"/>
            </w:pPr>
            <w:r>
              <w:t>Повышение уровня и качества жизни граждан, создание благоприятных условий для жизни населения ЗАТО Северск</w:t>
            </w:r>
          </w:p>
        </w:tc>
      </w:tr>
      <w:tr w:rsidR="00275C85">
        <w:tc>
          <w:tcPr>
            <w:tcW w:w="1417" w:type="dxa"/>
            <w:vAlign w:val="center"/>
          </w:tcPr>
          <w:p w:rsidR="00275C85" w:rsidRDefault="00275C85">
            <w:pPr>
              <w:pStyle w:val="ConsPlusNormal"/>
            </w:pPr>
            <w:r>
              <w:t xml:space="preserve">Цель </w:t>
            </w:r>
            <w:r>
              <w:lastRenderedPageBreak/>
              <w:t>Программы</w:t>
            </w:r>
          </w:p>
        </w:tc>
        <w:tc>
          <w:tcPr>
            <w:tcW w:w="7644" w:type="dxa"/>
            <w:gridSpan w:val="6"/>
            <w:vAlign w:val="center"/>
          </w:tcPr>
          <w:p w:rsidR="00275C85" w:rsidRDefault="00275C85">
            <w:pPr>
              <w:pStyle w:val="ConsPlusNormal"/>
            </w:pPr>
            <w:r>
              <w:lastRenderedPageBreak/>
              <w:t xml:space="preserve">Повышение качества и доступности услуг в сфере культуры и туризма в ЗАТО </w:t>
            </w:r>
            <w:r>
              <w:lastRenderedPageBreak/>
              <w:t>Северск</w:t>
            </w:r>
          </w:p>
        </w:tc>
      </w:tr>
      <w:tr w:rsidR="00275C85">
        <w:tc>
          <w:tcPr>
            <w:tcW w:w="1417" w:type="dxa"/>
            <w:vMerge w:val="restart"/>
            <w:vAlign w:val="center"/>
          </w:tcPr>
          <w:p w:rsidR="00275C85" w:rsidRDefault="00275C85">
            <w:pPr>
              <w:pStyle w:val="ConsPlusNormal"/>
            </w:pPr>
            <w:r>
              <w:lastRenderedPageBreak/>
              <w:t>Целевые показатели (индикаторы) результативности Программы и их значения (по годам реализации)</w:t>
            </w:r>
          </w:p>
        </w:tc>
        <w:tc>
          <w:tcPr>
            <w:tcW w:w="1701" w:type="dxa"/>
          </w:tcPr>
          <w:p w:rsidR="00275C85" w:rsidRDefault="00275C85">
            <w:pPr>
              <w:pStyle w:val="ConsPlusNormal"/>
              <w:jc w:val="center"/>
            </w:pPr>
            <w:r>
              <w:t>Показатели цели, единица измерения</w:t>
            </w:r>
          </w:p>
        </w:tc>
        <w:tc>
          <w:tcPr>
            <w:tcW w:w="1264" w:type="dxa"/>
          </w:tcPr>
          <w:p w:rsidR="00275C85" w:rsidRDefault="00275C85">
            <w:pPr>
              <w:pStyle w:val="ConsPlusNormal"/>
              <w:jc w:val="center"/>
            </w:pPr>
            <w:r>
              <w:t>2024 год</w:t>
            </w:r>
          </w:p>
        </w:tc>
        <w:tc>
          <w:tcPr>
            <w:tcW w:w="1144" w:type="dxa"/>
          </w:tcPr>
          <w:p w:rsidR="00275C85" w:rsidRDefault="00275C85">
            <w:pPr>
              <w:pStyle w:val="ConsPlusNormal"/>
              <w:jc w:val="center"/>
            </w:pPr>
            <w:r>
              <w:t>2025 год</w:t>
            </w:r>
          </w:p>
        </w:tc>
        <w:tc>
          <w:tcPr>
            <w:tcW w:w="1144" w:type="dxa"/>
          </w:tcPr>
          <w:p w:rsidR="00275C85" w:rsidRDefault="00275C85">
            <w:pPr>
              <w:pStyle w:val="ConsPlusNormal"/>
              <w:jc w:val="center"/>
            </w:pPr>
            <w:r>
              <w:t>2026 год</w:t>
            </w:r>
          </w:p>
        </w:tc>
        <w:tc>
          <w:tcPr>
            <w:tcW w:w="1144" w:type="dxa"/>
          </w:tcPr>
          <w:p w:rsidR="00275C85" w:rsidRDefault="00275C85">
            <w:pPr>
              <w:pStyle w:val="ConsPlusNormal"/>
              <w:jc w:val="center"/>
            </w:pPr>
            <w:r>
              <w:t>2027 год</w:t>
            </w:r>
          </w:p>
        </w:tc>
        <w:tc>
          <w:tcPr>
            <w:tcW w:w="1247" w:type="dxa"/>
          </w:tcPr>
          <w:p w:rsidR="00275C85" w:rsidRDefault="00275C85">
            <w:pPr>
              <w:pStyle w:val="ConsPlusNormal"/>
              <w:jc w:val="center"/>
            </w:pPr>
            <w:r>
              <w:t>2028 год (прогнозный период)</w:t>
            </w:r>
          </w:p>
        </w:tc>
      </w:tr>
      <w:tr w:rsidR="00275C85">
        <w:tc>
          <w:tcPr>
            <w:tcW w:w="1417" w:type="dxa"/>
            <w:vMerge/>
          </w:tcPr>
          <w:p w:rsidR="00275C85" w:rsidRDefault="00275C85">
            <w:pPr>
              <w:pStyle w:val="ConsPlusNormal"/>
            </w:pPr>
          </w:p>
        </w:tc>
        <w:tc>
          <w:tcPr>
            <w:tcW w:w="1701" w:type="dxa"/>
            <w:vAlign w:val="center"/>
          </w:tcPr>
          <w:p w:rsidR="00275C85" w:rsidRDefault="00275C85">
            <w:pPr>
              <w:pStyle w:val="ConsPlusNormal"/>
            </w:pPr>
            <w:r>
              <w:t>1. Увеличение числа посещений организаций культуры, тыс чел</w:t>
            </w:r>
          </w:p>
        </w:tc>
        <w:tc>
          <w:tcPr>
            <w:tcW w:w="1264" w:type="dxa"/>
          </w:tcPr>
          <w:p w:rsidR="00275C85" w:rsidRDefault="00275C85">
            <w:pPr>
              <w:pStyle w:val="ConsPlusNormal"/>
              <w:jc w:val="center"/>
            </w:pPr>
            <w:r>
              <w:t>871,5</w:t>
            </w:r>
          </w:p>
        </w:tc>
        <w:tc>
          <w:tcPr>
            <w:tcW w:w="1144" w:type="dxa"/>
          </w:tcPr>
          <w:p w:rsidR="00275C85" w:rsidRDefault="00275C85">
            <w:pPr>
              <w:pStyle w:val="ConsPlusNormal"/>
              <w:jc w:val="center"/>
            </w:pPr>
            <w:r>
              <w:t>890</w:t>
            </w:r>
          </w:p>
        </w:tc>
        <w:tc>
          <w:tcPr>
            <w:tcW w:w="1144" w:type="dxa"/>
          </w:tcPr>
          <w:p w:rsidR="00275C85" w:rsidRDefault="00275C85">
            <w:pPr>
              <w:pStyle w:val="ConsPlusNormal"/>
              <w:jc w:val="center"/>
            </w:pPr>
            <w:r>
              <w:t>900</w:t>
            </w:r>
          </w:p>
        </w:tc>
        <w:tc>
          <w:tcPr>
            <w:tcW w:w="1144" w:type="dxa"/>
          </w:tcPr>
          <w:p w:rsidR="00275C85" w:rsidRDefault="00275C85">
            <w:pPr>
              <w:pStyle w:val="ConsPlusNormal"/>
              <w:jc w:val="center"/>
            </w:pPr>
            <w:r>
              <w:t>726</w:t>
            </w:r>
          </w:p>
        </w:tc>
        <w:tc>
          <w:tcPr>
            <w:tcW w:w="1247" w:type="dxa"/>
          </w:tcPr>
          <w:p w:rsidR="00275C85" w:rsidRDefault="00275C85">
            <w:pPr>
              <w:pStyle w:val="ConsPlusNormal"/>
              <w:jc w:val="center"/>
            </w:pPr>
            <w:r>
              <w:t>726</w:t>
            </w:r>
          </w:p>
        </w:tc>
      </w:tr>
      <w:tr w:rsidR="00275C85">
        <w:tc>
          <w:tcPr>
            <w:tcW w:w="1417" w:type="dxa"/>
            <w:vMerge w:val="restart"/>
            <w:vAlign w:val="center"/>
          </w:tcPr>
          <w:p w:rsidR="00275C85" w:rsidRDefault="00275C85">
            <w:pPr>
              <w:pStyle w:val="ConsPlusNormal"/>
            </w:pPr>
          </w:p>
        </w:tc>
        <w:tc>
          <w:tcPr>
            <w:tcW w:w="1701" w:type="dxa"/>
            <w:vAlign w:val="center"/>
          </w:tcPr>
          <w:p w:rsidR="00275C85" w:rsidRDefault="00275C85">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1264" w:type="dxa"/>
          </w:tcPr>
          <w:p w:rsidR="00275C85" w:rsidRDefault="00275C85">
            <w:pPr>
              <w:pStyle w:val="ConsPlusNormal"/>
              <w:jc w:val="center"/>
            </w:pPr>
            <w:r>
              <w:t>29,4</w:t>
            </w:r>
          </w:p>
        </w:tc>
        <w:tc>
          <w:tcPr>
            <w:tcW w:w="1144" w:type="dxa"/>
          </w:tcPr>
          <w:p w:rsidR="00275C85" w:rsidRDefault="00275C85">
            <w:pPr>
              <w:pStyle w:val="ConsPlusNormal"/>
              <w:jc w:val="center"/>
            </w:pPr>
            <w:r>
              <w:t>29,4</w:t>
            </w:r>
          </w:p>
        </w:tc>
        <w:tc>
          <w:tcPr>
            <w:tcW w:w="1144" w:type="dxa"/>
          </w:tcPr>
          <w:p w:rsidR="00275C85" w:rsidRDefault="00275C85">
            <w:pPr>
              <w:pStyle w:val="ConsPlusNormal"/>
              <w:jc w:val="center"/>
            </w:pPr>
            <w:r>
              <w:t>29,4</w:t>
            </w:r>
          </w:p>
        </w:tc>
        <w:tc>
          <w:tcPr>
            <w:tcW w:w="1144" w:type="dxa"/>
          </w:tcPr>
          <w:p w:rsidR="00275C85" w:rsidRDefault="00275C85">
            <w:pPr>
              <w:pStyle w:val="ConsPlusNormal"/>
              <w:jc w:val="center"/>
            </w:pPr>
            <w:r>
              <w:t>29,4</w:t>
            </w:r>
          </w:p>
        </w:tc>
        <w:tc>
          <w:tcPr>
            <w:tcW w:w="1247" w:type="dxa"/>
          </w:tcPr>
          <w:p w:rsidR="00275C85" w:rsidRDefault="00275C85">
            <w:pPr>
              <w:pStyle w:val="ConsPlusNormal"/>
              <w:jc w:val="center"/>
            </w:pPr>
            <w:r>
              <w:t>29,4</w:t>
            </w:r>
          </w:p>
        </w:tc>
      </w:tr>
      <w:tr w:rsidR="00275C85">
        <w:tc>
          <w:tcPr>
            <w:tcW w:w="1417" w:type="dxa"/>
            <w:vMerge/>
          </w:tcPr>
          <w:p w:rsidR="00275C85" w:rsidRDefault="00275C85">
            <w:pPr>
              <w:pStyle w:val="ConsPlusNormal"/>
            </w:pPr>
          </w:p>
        </w:tc>
        <w:tc>
          <w:tcPr>
            <w:tcW w:w="1701" w:type="dxa"/>
            <w:vAlign w:val="center"/>
          </w:tcPr>
          <w:p w:rsidR="00275C85" w:rsidRDefault="00275C85">
            <w:pPr>
              <w:pStyle w:val="ConsPlusNormal"/>
            </w:pPr>
            <w:r>
              <w:t>3. Количество благоустроенных, капитально отремонтированных, реконструированных объектов туристской инфраструктуры, ед</w:t>
            </w:r>
          </w:p>
        </w:tc>
        <w:tc>
          <w:tcPr>
            <w:tcW w:w="1264" w:type="dxa"/>
          </w:tcPr>
          <w:p w:rsidR="00275C85" w:rsidRDefault="00275C85">
            <w:pPr>
              <w:pStyle w:val="ConsPlusNormal"/>
              <w:jc w:val="center"/>
            </w:pPr>
            <w:r>
              <w:t>1</w:t>
            </w:r>
          </w:p>
        </w:tc>
        <w:tc>
          <w:tcPr>
            <w:tcW w:w="1144" w:type="dxa"/>
          </w:tcPr>
          <w:p w:rsidR="00275C85" w:rsidRDefault="00275C85">
            <w:pPr>
              <w:pStyle w:val="ConsPlusNormal"/>
              <w:jc w:val="center"/>
            </w:pPr>
            <w:r>
              <w:t>1</w:t>
            </w:r>
          </w:p>
        </w:tc>
        <w:tc>
          <w:tcPr>
            <w:tcW w:w="1144" w:type="dxa"/>
          </w:tcPr>
          <w:p w:rsidR="00275C85" w:rsidRDefault="00275C85">
            <w:pPr>
              <w:pStyle w:val="ConsPlusNormal"/>
              <w:jc w:val="center"/>
            </w:pPr>
            <w:r>
              <w:t>1</w:t>
            </w:r>
          </w:p>
        </w:tc>
        <w:tc>
          <w:tcPr>
            <w:tcW w:w="1144" w:type="dxa"/>
          </w:tcPr>
          <w:p w:rsidR="00275C85" w:rsidRDefault="00275C85">
            <w:pPr>
              <w:pStyle w:val="ConsPlusNormal"/>
              <w:jc w:val="center"/>
            </w:pPr>
            <w:r>
              <w:t>1</w:t>
            </w:r>
          </w:p>
        </w:tc>
        <w:tc>
          <w:tcPr>
            <w:tcW w:w="1247" w:type="dxa"/>
          </w:tcPr>
          <w:p w:rsidR="00275C85" w:rsidRDefault="00275C85">
            <w:pPr>
              <w:pStyle w:val="ConsPlusNormal"/>
              <w:jc w:val="center"/>
            </w:pPr>
            <w:r>
              <w:t>1</w:t>
            </w:r>
          </w:p>
        </w:tc>
      </w:tr>
      <w:tr w:rsidR="00275C85">
        <w:tc>
          <w:tcPr>
            <w:tcW w:w="1417" w:type="dxa"/>
            <w:vMerge w:val="restart"/>
            <w:vAlign w:val="center"/>
          </w:tcPr>
          <w:p w:rsidR="00275C85" w:rsidRDefault="00275C85">
            <w:pPr>
              <w:pStyle w:val="ConsPlusNormal"/>
            </w:pPr>
            <w:r>
              <w:t>Задачи Программы</w:t>
            </w:r>
          </w:p>
        </w:tc>
        <w:tc>
          <w:tcPr>
            <w:tcW w:w="7644" w:type="dxa"/>
            <w:gridSpan w:val="6"/>
            <w:vAlign w:val="center"/>
          </w:tcPr>
          <w:p w:rsidR="00275C85" w:rsidRDefault="00275C85">
            <w:pPr>
              <w:pStyle w:val="ConsPlusNormal"/>
            </w:pPr>
            <w:r>
              <w:t>1. Создание условий для устойчивого развития сферы культуры как основы повышения качества жизни населения, реализации творческого потенциала каждого человека, воспитания гармонично развитой и социально ответственной личности</w:t>
            </w:r>
          </w:p>
        </w:tc>
      </w:tr>
      <w:tr w:rsidR="00275C85">
        <w:tc>
          <w:tcPr>
            <w:tcW w:w="1417" w:type="dxa"/>
            <w:vMerge/>
          </w:tcPr>
          <w:p w:rsidR="00275C85" w:rsidRDefault="00275C85">
            <w:pPr>
              <w:pStyle w:val="ConsPlusNormal"/>
            </w:pPr>
          </w:p>
        </w:tc>
        <w:tc>
          <w:tcPr>
            <w:tcW w:w="7644" w:type="dxa"/>
            <w:gridSpan w:val="6"/>
            <w:vAlign w:val="center"/>
          </w:tcPr>
          <w:p w:rsidR="00275C85" w:rsidRDefault="00275C85">
            <w:pPr>
              <w:pStyle w:val="ConsPlusNormal"/>
            </w:pPr>
            <w:r>
              <w:t>2. Повышение конкурентоспособности сферы туризма, удовлетворяющей потребности граждан в качественных туристских услугах</w:t>
            </w:r>
          </w:p>
        </w:tc>
      </w:tr>
      <w:tr w:rsidR="00275C85">
        <w:tc>
          <w:tcPr>
            <w:tcW w:w="1417" w:type="dxa"/>
            <w:vMerge w:val="restart"/>
            <w:vAlign w:val="center"/>
          </w:tcPr>
          <w:p w:rsidR="00275C85" w:rsidRDefault="00275C85">
            <w:pPr>
              <w:pStyle w:val="ConsPlusNormal"/>
            </w:pPr>
            <w:r>
              <w:t>Подпрограммы Программы</w:t>
            </w:r>
          </w:p>
        </w:tc>
        <w:tc>
          <w:tcPr>
            <w:tcW w:w="7644" w:type="dxa"/>
            <w:gridSpan w:val="6"/>
            <w:vAlign w:val="center"/>
          </w:tcPr>
          <w:p w:rsidR="00275C85" w:rsidRDefault="00275C85">
            <w:pPr>
              <w:pStyle w:val="ConsPlusNormal"/>
            </w:pPr>
            <w:hyperlink w:anchor="P1487">
              <w:r>
                <w:rPr>
                  <w:color w:val="0000FF"/>
                </w:rPr>
                <w:t>Подпрограмма 1</w:t>
              </w:r>
            </w:hyperlink>
            <w:r>
              <w:t xml:space="preserve"> "Развитие культуры в ЗАТО Северск"</w:t>
            </w:r>
          </w:p>
        </w:tc>
      </w:tr>
      <w:tr w:rsidR="00275C85">
        <w:tc>
          <w:tcPr>
            <w:tcW w:w="1417" w:type="dxa"/>
            <w:vMerge/>
          </w:tcPr>
          <w:p w:rsidR="00275C85" w:rsidRDefault="00275C85">
            <w:pPr>
              <w:pStyle w:val="ConsPlusNormal"/>
            </w:pPr>
          </w:p>
        </w:tc>
        <w:tc>
          <w:tcPr>
            <w:tcW w:w="7644" w:type="dxa"/>
            <w:gridSpan w:val="6"/>
            <w:vAlign w:val="center"/>
          </w:tcPr>
          <w:p w:rsidR="00275C85" w:rsidRDefault="00275C85">
            <w:pPr>
              <w:pStyle w:val="ConsPlusNormal"/>
            </w:pPr>
            <w:hyperlink w:anchor="P2980">
              <w:r>
                <w:rPr>
                  <w:color w:val="0000FF"/>
                </w:rPr>
                <w:t>Подпрограмма 2</w:t>
              </w:r>
            </w:hyperlink>
            <w:r>
              <w:t xml:space="preserve"> "Развитие туризма на территории ЗАТО Северск"</w:t>
            </w:r>
          </w:p>
        </w:tc>
      </w:tr>
      <w:tr w:rsidR="00275C85">
        <w:tc>
          <w:tcPr>
            <w:tcW w:w="1417" w:type="dxa"/>
            <w:vMerge/>
          </w:tcPr>
          <w:p w:rsidR="00275C85" w:rsidRDefault="00275C85">
            <w:pPr>
              <w:pStyle w:val="ConsPlusNormal"/>
            </w:pPr>
          </w:p>
        </w:tc>
        <w:tc>
          <w:tcPr>
            <w:tcW w:w="7644" w:type="dxa"/>
            <w:gridSpan w:val="6"/>
            <w:vAlign w:val="center"/>
          </w:tcPr>
          <w:p w:rsidR="00275C85" w:rsidRDefault="00275C85">
            <w:pPr>
              <w:pStyle w:val="ConsPlusNormal"/>
            </w:pPr>
            <w:hyperlink w:anchor="P515">
              <w:r>
                <w:rPr>
                  <w:color w:val="0000FF"/>
                </w:rPr>
                <w:t>Подпрограмма 3</w:t>
              </w:r>
            </w:hyperlink>
            <w:r>
              <w:t xml:space="preserve"> "Обеспечивающая подпрограмма"</w:t>
            </w:r>
          </w:p>
        </w:tc>
      </w:tr>
      <w:tr w:rsidR="00275C85">
        <w:tc>
          <w:tcPr>
            <w:tcW w:w="1417" w:type="dxa"/>
            <w:vMerge w:val="restart"/>
            <w:vAlign w:val="center"/>
          </w:tcPr>
          <w:p w:rsidR="00275C85" w:rsidRDefault="00275C85">
            <w:pPr>
              <w:pStyle w:val="ConsPlusNormal"/>
            </w:pPr>
            <w:r>
              <w:lastRenderedPageBreak/>
              <w:t>Объем финансирования Программы, всего, в т.ч. по годам реализации Программы, тыс. руб.</w:t>
            </w:r>
          </w:p>
        </w:tc>
        <w:tc>
          <w:tcPr>
            <w:tcW w:w="1701" w:type="dxa"/>
          </w:tcPr>
          <w:p w:rsidR="00275C85" w:rsidRDefault="00275C85">
            <w:pPr>
              <w:pStyle w:val="ConsPlusNormal"/>
              <w:jc w:val="center"/>
            </w:pPr>
            <w:r>
              <w:t>Источники</w:t>
            </w:r>
          </w:p>
        </w:tc>
        <w:tc>
          <w:tcPr>
            <w:tcW w:w="1264" w:type="dxa"/>
          </w:tcPr>
          <w:p w:rsidR="00275C85" w:rsidRDefault="00275C85">
            <w:pPr>
              <w:pStyle w:val="ConsPlusNormal"/>
              <w:jc w:val="center"/>
            </w:pPr>
            <w:r>
              <w:t>Всего</w:t>
            </w:r>
          </w:p>
        </w:tc>
        <w:tc>
          <w:tcPr>
            <w:tcW w:w="1144" w:type="dxa"/>
          </w:tcPr>
          <w:p w:rsidR="00275C85" w:rsidRDefault="00275C85">
            <w:pPr>
              <w:pStyle w:val="ConsPlusNormal"/>
              <w:jc w:val="center"/>
            </w:pPr>
            <w:r>
              <w:t>2025 год</w:t>
            </w:r>
          </w:p>
        </w:tc>
        <w:tc>
          <w:tcPr>
            <w:tcW w:w="1144" w:type="dxa"/>
          </w:tcPr>
          <w:p w:rsidR="00275C85" w:rsidRDefault="00275C85">
            <w:pPr>
              <w:pStyle w:val="ConsPlusNormal"/>
              <w:jc w:val="center"/>
            </w:pPr>
            <w:r>
              <w:t>2026 год</w:t>
            </w:r>
          </w:p>
        </w:tc>
        <w:tc>
          <w:tcPr>
            <w:tcW w:w="1144" w:type="dxa"/>
          </w:tcPr>
          <w:p w:rsidR="00275C85" w:rsidRDefault="00275C85">
            <w:pPr>
              <w:pStyle w:val="ConsPlusNormal"/>
              <w:jc w:val="center"/>
            </w:pPr>
            <w:r>
              <w:t>2027 год</w:t>
            </w:r>
          </w:p>
        </w:tc>
        <w:tc>
          <w:tcPr>
            <w:tcW w:w="1247" w:type="dxa"/>
          </w:tcPr>
          <w:p w:rsidR="00275C85" w:rsidRDefault="00275C85">
            <w:pPr>
              <w:pStyle w:val="ConsPlusNormal"/>
              <w:jc w:val="center"/>
            </w:pPr>
            <w:r>
              <w:t>2028 год (прогнозный период)</w:t>
            </w:r>
          </w:p>
        </w:tc>
      </w:tr>
      <w:tr w:rsidR="00275C85">
        <w:tc>
          <w:tcPr>
            <w:tcW w:w="1417" w:type="dxa"/>
            <w:vMerge/>
          </w:tcPr>
          <w:p w:rsidR="00275C85" w:rsidRDefault="00275C85">
            <w:pPr>
              <w:pStyle w:val="ConsPlusNormal"/>
            </w:pPr>
          </w:p>
        </w:tc>
        <w:tc>
          <w:tcPr>
            <w:tcW w:w="1701" w:type="dxa"/>
            <w:vAlign w:val="center"/>
          </w:tcPr>
          <w:p w:rsidR="00275C85" w:rsidRDefault="00275C85">
            <w:pPr>
              <w:pStyle w:val="ConsPlusNormal"/>
            </w:pPr>
            <w:r>
              <w:t>Местный бюджет (потребность (прогноз)</w:t>
            </w:r>
          </w:p>
        </w:tc>
        <w:tc>
          <w:tcPr>
            <w:tcW w:w="1264" w:type="dxa"/>
          </w:tcPr>
          <w:p w:rsidR="00275C85" w:rsidRDefault="00275C85">
            <w:pPr>
              <w:pStyle w:val="ConsPlusNormal"/>
              <w:jc w:val="right"/>
            </w:pPr>
            <w:r>
              <w:t>1513698,71</w:t>
            </w:r>
          </w:p>
        </w:tc>
        <w:tc>
          <w:tcPr>
            <w:tcW w:w="1144" w:type="dxa"/>
          </w:tcPr>
          <w:p w:rsidR="00275C85" w:rsidRDefault="00275C85">
            <w:pPr>
              <w:pStyle w:val="ConsPlusNormal"/>
              <w:jc w:val="right"/>
            </w:pPr>
            <w:r>
              <w:t>444500,52</w:t>
            </w:r>
          </w:p>
        </w:tc>
        <w:tc>
          <w:tcPr>
            <w:tcW w:w="1144" w:type="dxa"/>
          </w:tcPr>
          <w:p w:rsidR="00275C85" w:rsidRDefault="00275C85">
            <w:pPr>
              <w:pStyle w:val="ConsPlusNormal"/>
              <w:jc w:val="right"/>
            </w:pPr>
            <w:r>
              <w:t>550573,19</w:t>
            </w:r>
          </w:p>
        </w:tc>
        <w:tc>
          <w:tcPr>
            <w:tcW w:w="1144" w:type="dxa"/>
          </w:tcPr>
          <w:p w:rsidR="00275C85" w:rsidRDefault="00275C85">
            <w:pPr>
              <w:pStyle w:val="ConsPlusNormal"/>
              <w:jc w:val="right"/>
            </w:pPr>
            <w:r>
              <w:t>518625,00</w:t>
            </w:r>
          </w:p>
        </w:tc>
        <w:tc>
          <w:tcPr>
            <w:tcW w:w="1247" w:type="dxa"/>
          </w:tcPr>
          <w:p w:rsidR="00275C85" w:rsidRDefault="00275C85">
            <w:pPr>
              <w:pStyle w:val="ConsPlusNormal"/>
              <w:jc w:val="right"/>
            </w:pPr>
            <w:r>
              <w:t>489761,70</w:t>
            </w:r>
          </w:p>
        </w:tc>
      </w:tr>
      <w:tr w:rsidR="00275C85">
        <w:tc>
          <w:tcPr>
            <w:tcW w:w="1417" w:type="dxa"/>
            <w:vMerge/>
          </w:tcPr>
          <w:p w:rsidR="00275C85" w:rsidRDefault="00275C85">
            <w:pPr>
              <w:pStyle w:val="ConsPlusNormal"/>
            </w:pPr>
          </w:p>
        </w:tc>
        <w:tc>
          <w:tcPr>
            <w:tcW w:w="1701" w:type="dxa"/>
            <w:vAlign w:val="center"/>
          </w:tcPr>
          <w:p w:rsidR="00275C85" w:rsidRDefault="00275C85">
            <w:pPr>
              <w:pStyle w:val="ConsPlusNormal"/>
            </w:pPr>
            <w:r>
              <w:t>Местный бюджет</w:t>
            </w:r>
          </w:p>
        </w:tc>
        <w:tc>
          <w:tcPr>
            <w:tcW w:w="1264" w:type="dxa"/>
          </w:tcPr>
          <w:p w:rsidR="00275C85" w:rsidRDefault="00275C85">
            <w:pPr>
              <w:pStyle w:val="ConsPlusNormal"/>
              <w:jc w:val="right"/>
            </w:pPr>
            <w:r>
              <w:t>1215541,01</w:t>
            </w:r>
          </w:p>
        </w:tc>
        <w:tc>
          <w:tcPr>
            <w:tcW w:w="1144" w:type="dxa"/>
          </w:tcPr>
          <w:p w:rsidR="00275C85" w:rsidRDefault="00275C85">
            <w:pPr>
              <w:pStyle w:val="ConsPlusNormal"/>
              <w:jc w:val="right"/>
            </w:pPr>
            <w:r>
              <w:t>444500,52</w:t>
            </w:r>
          </w:p>
        </w:tc>
        <w:tc>
          <w:tcPr>
            <w:tcW w:w="1144" w:type="dxa"/>
          </w:tcPr>
          <w:p w:rsidR="00275C85" w:rsidRDefault="00275C85">
            <w:pPr>
              <w:pStyle w:val="ConsPlusNormal"/>
              <w:jc w:val="right"/>
            </w:pPr>
            <w:r>
              <w:t>463646,11</w:t>
            </w:r>
          </w:p>
        </w:tc>
        <w:tc>
          <w:tcPr>
            <w:tcW w:w="1144" w:type="dxa"/>
          </w:tcPr>
          <w:p w:rsidR="00275C85" w:rsidRDefault="00275C85">
            <w:pPr>
              <w:pStyle w:val="ConsPlusNormal"/>
              <w:jc w:val="right"/>
            </w:pPr>
            <w:r>
              <w:t>307394,38</w:t>
            </w:r>
          </w:p>
        </w:tc>
        <w:tc>
          <w:tcPr>
            <w:tcW w:w="1247" w:type="dxa"/>
          </w:tcPr>
          <w:p w:rsidR="00275C85" w:rsidRDefault="00275C85">
            <w:pPr>
              <w:pStyle w:val="ConsPlusNormal"/>
              <w:jc w:val="right"/>
            </w:pPr>
            <w:r>
              <w:t>304993,39</w:t>
            </w:r>
          </w:p>
        </w:tc>
      </w:tr>
      <w:tr w:rsidR="00275C85">
        <w:tc>
          <w:tcPr>
            <w:tcW w:w="1417" w:type="dxa"/>
            <w:vMerge/>
          </w:tcPr>
          <w:p w:rsidR="00275C85" w:rsidRDefault="00275C85">
            <w:pPr>
              <w:pStyle w:val="ConsPlusNormal"/>
            </w:pPr>
          </w:p>
        </w:tc>
        <w:tc>
          <w:tcPr>
            <w:tcW w:w="1701" w:type="dxa"/>
            <w:vAlign w:val="center"/>
          </w:tcPr>
          <w:p w:rsidR="00275C85" w:rsidRDefault="00275C85">
            <w:pPr>
              <w:pStyle w:val="ConsPlusNormal"/>
            </w:pPr>
            <w:r>
              <w:t>Другие источники:</w:t>
            </w:r>
          </w:p>
        </w:tc>
        <w:tc>
          <w:tcPr>
            <w:tcW w:w="1264" w:type="dxa"/>
          </w:tcPr>
          <w:p w:rsidR="00275C85" w:rsidRDefault="00275C85">
            <w:pPr>
              <w:pStyle w:val="ConsPlusNormal"/>
            </w:pPr>
          </w:p>
        </w:tc>
        <w:tc>
          <w:tcPr>
            <w:tcW w:w="1144" w:type="dxa"/>
          </w:tcPr>
          <w:p w:rsidR="00275C85" w:rsidRDefault="00275C85">
            <w:pPr>
              <w:pStyle w:val="ConsPlusNormal"/>
            </w:pPr>
          </w:p>
        </w:tc>
        <w:tc>
          <w:tcPr>
            <w:tcW w:w="1144" w:type="dxa"/>
          </w:tcPr>
          <w:p w:rsidR="00275C85" w:rsidRDefault="00275C85">
            <w:pPr>
              <w:pStyle w:val="ConsPlusNormal"/>
            </w:pPr>
          </w:p>
        </w:tc>
        <w:tc>
          <w:tcPr>
            <w:tcW w:w="1144" w:type="dxa"/>
          </w:tcPr>
          <w:p w:rsidR="00275C85" w:rsidRDefault="00275C85">
            <w:pPr>
              <w:pStyle w:val="ConsPlusNormal"/>
            </w:pPr>
          </w:p>
        </w:tc>
        <w:tc>
          <w:tcPr>
            <w:tcW w:w="1247" w:type="dxa"/>
          </w:tcPr>
          <w:p w:rsidR="00275C85" w:rsidRDefault="00275C85">
            <w:pPr>
              <w:pStyle w:val="ConsPlusNormal"/>
            </w:pPr>
          </w:p>
        </w:tc>
      </w:tr>
      <w:tr w:rsidR="00275C85">
        <w:tc>
          <w:tcPr>
            <w:tcW w:w="1417" w:type="dxa"/>
            <w:vMerge/>
          </w:tcPr>
          <w:p w:rsidR="00275C85" w:rsidRDefault="00275C85">
            <w:pPr>
              <w:pStyle w:val="ConsPlusNormal"/>
            </w:pPr>
          </w:p>
        </w:tc>
        <w:tc>
          <w:tcPr>
            <w:tcW w:w="1701" w:type="dxa"/>
            <w:vAlign w:val="center"/>
          </w:tcPr>
          <w:p w:rsidR="00275C85" w:rsidRDefault="00275C85">
            <w:pPr>
              <w:pStyle w:val="ConsPlusNormal"/>
            </w:pPr>
            <w:r>
              <w:t>федеральный бюджет (потребность (прогноз)</w:t>
            </w:r>
          </w:p>
        </w:tc>
        <w:tc>
          <w:tcPr>
            <w:tcW w:w="1264" w:type="dxa"/>
          </w:tcPr>
          <w:p w:rsidR="00275C85" w:rsidRDefault="00275C85">
            <w:pPr>
              <w:pStyle w:val="ConsPlusNormal"/>
              <w:jc w:val="right"/>
            </w:pPr>
            <w:r>
              <w:t>643008,13</w:t>
            </w:r>
          </w:p>
        </w:tc>
        <w:tc>
          <w:tcPr>
            <w:tcW w:w="1144" w:type="dxa"/>
          </w:tcPr>
          <w:p w:rsidR="00275C85" w:rsidRDefault="00275C85">
            <w:pPr>
              <w:pStyle w:val="ConsPlusNormal"/>
              <w:jc w:val="right"/>
            </w:pPr>
            <w:r>
              <w:t>10776,54</w:t>
            </w:r>
          </w:p>
        </w:tc>
        <w:tc>
          <w:tcPr>
            <w:tcW w:w="1144" w:type="dxa"/>
          </w:tcPr>
          <w:p w:rsidR="00275C85" w:rsidRDefault="00275C85">
            <w:pPr>
              <w:pStyle w:val="ConsPlusNormal"/>
              <w:jc w:val="right"/>
            </w:pPr>
            <w:r>
              <w:t>164915,50</w:t>
            </w:r>
          </w:p>
        </w:tc>
        <w:tc>
          <w:tcPr>
            <w:tcW w:w="1144" w:type="dxa"/>
          </w:tcPr>
          <w:p w:rsidR="00275C85" w:rsidRDefault="00275C85">
            <w:pPr>
              <w:pStyle w:val="ConsPlusNormal"/>
              <w:jc w:val="right"/>
            </w:pPr>
            <w:r>
              <w:t>467316,09</w:t>
            </w:r>
          </w:p>
        </w:tc>
        <w:tc>
          <w:tcPr>
            <w:tcW w:w="1247" w:type="dxa"/>
          </w:tcPr>
          <w:p w:rsidR="00275C85" w:rsidRDefault="00275C85">
            <w:pPr>
              <w:pStyle w:val="ConsPlusNormal"/>
              <w:jc w:val="right"/>
            </w:pPr>
            <w:r>
              <w:t>156827,54</w:t>
            </w:r>
          </w:p>
        </w:tc>
      </w:tr>
      <w:tr w:rsidR="00275C85">
        <w:tc>
          <w:tcPr>
            <w:tcW w:w="1417" w:type="dxa"/>
            <w:vMerge/>
          </w:tcPr>
          <w:p w:rsidR="00275C85" w:rsidRDefault="00275C85">
            <w:pPr>
              <w:pStyle w:val="ConsPlusNormal"/>
            </w:pPr>
          </w:p>
        </w:tc>
        <w:tc>
          <w:tcPr>
            <w:tcW w:w="1701" w:type="dxa"/>
            <w:vAlign w:val="center"/>
          </w:tcPr>
          <w:p w:rsidR="00275C85" w:rsidRDefault="00275C85">
            <w:pPr>
              <w:pStyle w:val="ConsPlusNormal"/>
            </w:pPr>
            <w:r>
              <w:t>федеральный бюджет (по согласованию (прогноз)</w:t>
            </w:r>
          </w:p>
        </w:tc>
        <w:tc>
          <w:tcPr>
            <w:tcW w:w="1264" w:type="dxa"/>
          </w:tcPr>
          <w:p w:rsidR="00275C85" w:rsidRDefault="00275C85">
            <w:pPr>
              <w:pStyle w:val="ConsPlusNormal"/>
              <w:jc w:val="right"/>
            </w:pPr>
            <w:r>
              <w:t>10776,54</w:t>
            </w:r>
          </w:p>
        </w:tc>
        <w:tc>
          <w:tcPr>
            <w:tcW w:w="1144" w:type="dxa"/>
          </w:tcPr>
          <w:p w:rsidR="00275C85" w:rsidRDefault="00275C85">
            <w:pPr>
              <w:pStyle w:val="ConsPlusNormal"/>
              <w:jc w:val="right"/>
            </w:pPr>
            <w:r>
              <w:t>10776,54</w:t>
            </w:r>
          </w:p>
        </w:tc>
        <w:tc>
          <w:tcPr>
            <w:tcW w:w="114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47" w:type="dxa"/>
          </w:tcPr>
          <w:p w:rsidR="00275C85" w:rsidRDefault="00275C85">
            <w:pPr>
              <w:pStyle w:val="ConsPlusNormal"/>
              <w:jc w:val="right"/>
            </w:pPr>
            <w:r>
              <w:t>0,00</w:t>
            </w:r>
          </w:p>
        </w:tc>
      </w:tr>
      <w:tr w:rsidR="00275C85">
        <w:tc>
          <w:tcPr>
            <w:tcW w:w="1417" w:type="dxa"/>
            <w:vMerge/>
          </w:tcPr>
          <w:p w:rsidR="00275C85" w:rsidRDefault="00275C85">
            <w:pPr>
              <w:pStyle w:val="ConsPlusNormal"/>
            </w:pPr>
          </w:p>
        </w:tc>
        <w:tc>
          <w:tcPr>
            <w:tcW w:w="1701" w:type="dxa"/>
            <w:vAlign w:val="center"/>
          </w:tcPr>
          <w:p w:rsidR="00275C85" w:rsidRDefault="00275C85">
            <w:pPr>
              <w:pStyle w:val="ConsPlusNormal"/>
            </w:pPr>
            <w:r>
              <w:t>бюджет Томской области (потребность (прогноз)</w:t>
            </w:r>
          </w:p>
        </w:tc>
        <w:tc>
          <w:tcPr>
            <w:tcW w:w="1264" w:type="dxa"/>
          </w:tcPr>
          <w:p w:rsidR="00275C85" w:rsidRDefault="00275C85">
            <w:pPr>
              <w:pStyle w:val="ConsPlusNormal"/>
              <w:jc w:val="right"/>
            </w:pPr>
            <w:r>
              <w:t>1348657,27</w:t>
            </w:r>
          </w:p>
        </w:tc>
        <w:tc>
          <w:tcPr>
            <w:tcW w:w="1144" w:type="dxa"/>
          </w:tcPr>
          <w:p w:rsidR="00275C85" w:rsidRDefault="00275C85">
            <w:pPr>
              <w:pStyle w:val="ConsPlusNormal"/>
              <w:jc w:val="right"/>
            </w:pPr>
            <w:r>
              <w:t>430580,69</w:t>
            </w:r>
          </w:p>
        </w:tc>
        <w:tc>
          <w:tcPr>
            <w:tcW w:w="1144" w:type="dxa"/>
          </w:tcPr>
          <w:p w:rsidR="00275C85" w:rsidRDefault="00275C85">
            <w:pPr>
              <w:pStyle w:val="ConsPlusNormal"/>
              <w:jc w:val="right"/>
            </w:pPr>
            <w:r>
              <w:t>443461,77</w:t>
            </w:r>
          </w:p>
        </w:tc>
        <w:tc>
          <w:tcPr>
            <w:tcW w:w="1144" w:type="dxa"/>
          </w:tcPr>
          <w:p w:rsidR="00275C85" w:rsidRDefault="00275C85">
            <w:pPr>
              <w:pStyle w:val="ConsPlusNormal"/>
              <w:jc w:val="right"/>
            </w:pPr>
            <w:r>
              <w:t>474614,81</w:t>
            </w:r>
          </w:p>
        </w:tc>
        <w:tc>
          <w:tcPr>
            <w:tcW w:w="1247" w:type="dxa"/>
          </w:tcPr>
          <w:p w:rsidR="00275C85" w:rsidRDefault="00275C85">
            <w:pPr>
              <w:pStyle w:val="ConsPlusNormal"/>
              <w:jc w:val="right"/>
            </w:pPr>
            <w:r>
              <w:t>443907,17</w:t>
            </w:r>
          </w:p>
        </w:tc>
      </w:tr>
      <w:tr w:rsidR="00275C85">
        <w:tc>
          <w:tcPr>
            <w:tcW w:w="1417" w:type="dxa"/>
            <w:vMerge/>
          </w:tcPr>
          <w:p w:rsidR="00275C85" w:rsidRDefault="00275C85">
            <w:pPr>
              <w:pStyle w:val="ConsPlusNormal"/>
            </w:pPr>
          </w:p>
        </w:tc>
        <w:tc>
          <w:tcPr>
            <w:tcW w:w="1701" w:type="dxa"/>
            <w:vAlign w:val="center"/>
          </w:tcPr>
          <w:p w:rsidR="00275C85" w:rsidRDefault="00275C85">
            <w:pPr>
              <w:pStyle w:val="ConsPlusNormal"/>
            </w:pPr>
            <w:r>
              <w:t>бюджет Томской области (по согласованию (прогноз)</w:t>
            </w:r>
          </w:p>
        </w:tc>
        <w:tc>
          <w:tcPr>
            <w:tcW w:w="1264" w:type="dxa"/>
          </w:tcPr>
          <w:p w:rsidR="00275C85" w:rsidRDefault="00275C85">
            <w:pPr>
              <w:pStyle w:val="ConsPlusNormal"/>
              <w:jc w:val="right"/>
            </w:pPr>
            <w:r>
              <w:t>448672,89</w:t>
            </w:r>
          </w:p>
        </w:tc>
        <w:tc>
          <w:tcPr>
            <w:tcW w:w="1144" w:type="dxa"/>
          </w:tcPr>
          <w:p w:rsidR="00275C85" w:rsidRDefault="00275C85">
            <w:pPr>
              <w:pStyle w:val="ConsPlusNormal"/>
              <w:jc w:val="right"/>
            </w:pPr>
            <w:r>
              <w:t>430580,69</w:t>
            </w:r>
          </w:p>
        </w:tc>
        <w:tc>
          <w:tcPr>
            <w:tcW w:w="1144" w:type="dxa"/>
          </w:tcPr>
          <w:p w:rsidR="00275C85" w:rsidRDefault="00275C85">
            <w:pPr>
              <w:pStyle w:val="ConsPlusNormal"/>
              <w:jc w:val="right"/>
            </w:pPr>
            <w:r>
              <w:t>9057,10</w:t>
            </w:r>
          </w:p>
        </w:tc>
        <w:tc>
          <w:tcPr>
            <w:tcW w:w="1144" w:type="dxa"/>
          </w:tcPr>
          <w:p w:rsidR="00275C85" w:rsidRDefault="00275C85">
            <w:pPr>
              <w:pStyle w:val="ConsPlusNormal"/>
              <w:jc w:val="right"/>
            </w:pPr>
            <w:r>
              <w:t>9035,10</w:t>
            </w:r>
          </w:p>
        </w:tc>
        <w:tc>
          <w:tcPr>
            <w:tcW w:w="1247" w:type="dxa"/>
          </w:tcPr>
          <w:p w:rsidR="00275C85" w:rsidRDefault="00275C85">
            <w:pPr>
              <w:pStyle w:val="ConsPlusNormal"/>
              <w:jc w:val="right"/>
            </w:pPr>
            <w:r>
              <w:t>9035,10</w:t>
            </w:r>
          </w:p>
        </w:tc>
      </w:tr>
      <w:tr w:rsidR="00275C85">
        <w:tc>
          <w:tcPr>
            <w:tcW w:w="1417" w:type="dxa"/>
            <w:vMerge/>
          </w:tcPr>
          <w:p w:rsidR="00275C85" w:rsidRDefault="00275C85">
            <w:pPr>
              <w:pStyle w:val="ConsPlusNormal"/>
            </w:pPr>
          </w:p>
        </w:tc>
        <w:tc>
          <w:tcPr>
            <w:tcW w:w="1701" w:type="dxa"/>
            <w:vAlign w:val="center"/>
          </w:tcPr>
          <w:p w:rsidR="00275C85" w:rsidRDefault="00275C85">
            <w:pPr>
              <w:pStyle w:val="ConsPlusNormal"/>
            </w:pPr>
            <w:r>
              <w:t>внебюджетные источники (по согласованию (прогноз)</w:t>
            </w:r>
          </w:p>
        </w:tc>
        <w:tc>
          <w:tcPr>
            <w:tcW w:w="1264" w:type="dxa"/>
          </w:tcPr>
          <w:p w:rsidR="00275C85" w:rsidRDefault="00275C85">
            <w:pPr>
              <w:pStyle w:val="ConsPlusNormal"/>
              <w:jc w:val="right"/>
            </w:pPr>
            <w:r>
              <w:t>4479,26</w:t>
            </w:r>
          </w:p>
        </w:tc>
        <w:tc>
          <w:tcPr>
            <w:tcW w:w="1144" w:type="dxa"/>
          </w:tcPr>
          <w:p w:rsidR="00275C85" w:rsidRDefault="00275C85">
            <w:pPr>
              <w:pStyle w:val="ConsPlusNormal"/>
              <w:jc w:val="right"/>
            </w:pPr>
            <w:r>
              <w:t>2566,25</w:t>
            </w:r>
          </w:p>
        </w:tc>
        <w:tc>
          <w:tcPr>
            <w:tcW w:w="1144" w:type="dxa"/>
          </w:tcPr>
          <w:p w:rsidR="00275C85" w:rsidRDefault="00275C85">
            <w:pPr>
              <w:pStyle w:val="ConsPlusNormal"/>
              <w:jc w:val="right"/>
            </w:pPr>
            <w:r>
              <w:t>768,71</w:t>
            </w:r>
          </w:p>
        </w:tc>
        <w:tc>
          <w:tcPr>
            <w:tcW w:w="1144" w:type="dxa"/>
          </w:tcPr>
          <w:p w:rsidR="00275C85" w:rsidRDefault="00275C85">
            <w:pPr>
              <w:pStyle w:val="ConsPlusNormal"/>
              <w:jc w:val="right"/>
            </w:pPr>
            <w:r>
              <w:t>1144,30</w:t>
            </w:r>
          </w:p>
        </w:tc>
        <w:tc>
          <w:tcPr>
            <w:tcW w:w="1247" w:type="dxa"/>
          </w:tcPr>
          <w:p w:rsidR="00275C85" w:rsidRDefault="00275C85">
            <w:pPr>
              <w:pStyle w:val="ConsPlusNormal"/>
              <w:jc w:val="right"/>
            </w:pPr>
            <w:r>
              <w:t>961,75</w:t>
            </w:r>
          </w:p>
        </w:tc>
      </w:tr>
      <w:tr w:rsidR="00275C85">
        <w:tc>
          <w:tcPr>
            <w:tcW w:w="1417" w:type="dxa"/>
            <w:vMerge/>
          </w:tcPr>
          <w:p w:rsidR="00275C85" w:rsidRDefault="00275C85">
            <w:pPr>
              <w:pStyle w:val="ConsPlusNormal"/>
            </w:pPr>
          </w:p>
        </w:tc>
        <w:tc>
          <w:tcPr>
            <w:tcW w:w="1701" w:type="dxa"/>
            <w:vAlign w:val="center"/>
          </w:tcPr>
          <w:p w:rsidR="00275C85" w:rsidRDefault="00275C85">
            <w:pPr>
              <w:pStyle w:val="ConsPlusNormal"/>
            </w:pPr>
            <w:r>
              <w:t>Всего</w:t>
            </w:r>
          </w:p>
        </w:tc>
        <w:tc>
          <w:tcPr>
            <w:tcW w:w="1264" w:type="dxa"/>
          </w:tcPr>
          <w:p w:rsidR="00275C85" w:rsidRDefault="00275C85">
            <w:pPr>
              <w:pStyle w:val="ConsPlusNormal"/>
              <w:jc w:val="right"/>
            </w:pPr>
            <w:r>
              <w:t>1679469,70</w:t>
            </w:r>
          </w:p>
        </w:tc>
        <w:tc>
          <w:tcPr>
            <w:tcW w:w="1144" w:type="dxa"/>
          </w:tcPr>
          <w:p w:rsidR="00275C85" w:rsidRDefault="00275C85">
            <w:pPr>
              <w:pStyle w:val="ConsPlusNormal"/>
              <w:jc w:val="right"/>
            </w:pPr>
            <w:r>
              <w:t>888424,00</w:t>
            </w:r>
          </w:p>
        </w:tc>
        <w:tc>
          <w:tcPr>
            <w:tcW w:w="1144" w:type="dxa"/>
          </w:tcPr>
          <w:p w:rsidR="00275C85" w:rsidRDefault="00275C85">
            <w:pPr>
              <w:pStyle w:val="ConsPlusNormal"/>
              <w:jc w:val="right"/>
            </w:pPr>
            <w:r>
              <w:t>473471,92</w:t>
            </w:r>
          </w:p>
        </w:tc>
        <w:tc>
          <w:tcPr>
            <w:tcW w:w="1144" w:type="dxa"/>
          </w:tcPr>
          <w:p w:rsidR="00275C85" w:rsidRDefault="00275C85">
            <w:pPr>
              <w:pStyle w:val="ConsPlusNormal"/>
              <w:jc w:val="right"/>
            </w:pPr>
            <w:r>
              <w:t>317573,78</w:t>
            </w:r>
          </w:p>
        </w:tc>
        <w:tc>
          <w:tcPr>
            <w:tcW w:w="1247" w:type="dxa"/>
          </w:tcPr>
          <w:p w:rsidR="00275C85" w:rsidRDefault="00275C85">
            <w:pPr>
              <w:pStyle w:val="ConsPlusNormal"/>
              <w:jc w:val="right"/>
            </w:pPr>
            <w:r>
              <w:t>314990,24</w:t>
            </w:r>
          </w:p>
        </w:tc>
      </w:tr>
    </w:tbl>
    <w:p w:rsidR="00275C85" w:rsidRDefault="00275C85">
      <w:pPr>
        <w:pStyle w:val="ConsPlusNormal"/>
        <w:jc w:val="both"/>
      </w:pPr>
    </w:p>
    <w:p w:rsidR="00275C85" w:rsidRDefault="00275C85">
      <w:pPr>
        <w:pStyle w:val="ConsPlusTitle"/>
        <w:jc w:val="center"/>
        <w:outlineLvl w:val="1"/>
      </w:pPr>
      <w:r>
        <w:t>I. ХАРАКТЕРИСТИКА ТЕКУЩЕГО СОСТОЯНИЯ</w:t>
      </w:r>
    </w:p>
    <w:p w:rsidR="00275C85" w:rsidRDefault="00275C85">
      <w:pPr>
        <w:pStyle w:val="ConsPlusTitle"/>
        <w:jc w:val="center"/>
      </w:pPr>
      <w:r>
        <w:t>СФЕРЫ РЕАЛИЗАЦИИ ПРОГРАММЫ</w:t>
      </w:r>
    </w:p>
    <w:p w:rsidR="00275C85" w:rsidRDefault="00275C85">
      <w:pPr>
        <w:pStyle w:val="ConsPlusNormal"/>
        <w:jc w:val="both"/>
      </w:pPr>
    </w:p>
    <w:p w:rsidR="00275C85" w:rsidRDefault="00275C85">
      <w:pPr>
        <w:pStyle w:val="ConsPlusNormal"/>
        <w:ind w:firstLine="540"/>
        <w:jc w:val="both"/>
      </w:pPr>
      <w:hyperlink r:id="rId16">
        <w:r>
          <w:rPr>
            <w:color w:val="0000FF"/>
          </w:rPr>
          <w:t>Указом</w:t>
        </w:r>
      </w:hyperlink>
      <w:r>
        <w:t xml:space="preserve"> Президента Российской Федерации от 7 мая 2024 года N 309 "О национальных целях развития Российской Федерации на период до 2030 года и на перспективу до 2036 года" (далее - Указ) определены национальные цели развития, а также целевые показатели и задачи. Одной из главных целей в сфере культуры определена национальная цель "Реализация потенциала каждого человека, развитие его талантов, воспитание патриотичной и социально ответственной личности". Достижение указанной цели, целевых показателей и выполнения задач, установленных Указом, осуществляется в рамках муниципальной программы "Развитие культуры и туризма </w:t>
      </w:r>
      <w:proofErr w:type="gramStart"/>
      <w:r>
        <w:t>в</w:t>
      </w:r>
      <w:proofErr w:type="gramEnd"/>
      <w:r>
        <w:t xml:space="preserve"> ЗАТО Северск" на 2025 - 2027 годы (далее - Программа).</w:t>
      </w:r>
    </w:p>
    <w:p w:rsidR="00275C85" w:rsidRDefault="00275C85">
      <w:pPr>
        <w:pStyle w:val="ConsPlusNormal"/>
        <w:spacing w:before="220"/>
        <w:ind w:firstLine="540"/>
        <w:jc w:val="both"/>
      </w:pPr>
      <w:r>
        <w:lastRenderedPageBreak/>
        <w:t xml:space="preserve">Федеральный </w:t>
      </w:r>
      <w:hyperlink r:id="rId17">
        <w:r>
          <w:rPr>
            <w:color w:val="0000FF"/>
          </w:rPr>
          <w:t>закон</w:t>
        </w:r>
      </w:hyperlink>
      <w:r>
        <w:t xml:space="preserve"> от 6 октября 2003 года N 131-ФЗ "Об общих принципах организации местного самоуправления" относит создание условий для организации досуга и обеспечения жителей городского округа услугами организаций культуры, организацию библиотечного обслуживания, сохранение, использование и популяризацию объектов культурного наследия, организацию предоставления дополнительного образования, создание музеев, создание условий для развития туризма к вопросам местного значения. Реализация полномочий городского </w:t>
      </w:r>
      <w:proofErr w:type="gramStart"/>
      <w:r>
        <w:t>округа</w:t>
      </w:r>
      <w:proofErr w:type="gramEnd"/>
      <w:r>
        <w:t xml:space="preserve"> ЗАТО Северск Томской области по решению вопросов местного значения осуществляется в рамках Программы.</w:t>
      </w:r>
    </w:p>
    <w:p w:rsidR="00275C85" w:rsidRDefault="00275C85">
      <w:pPr>
        <w:pStyle w:val="ConsPlusNormal"/>
        <w:spacing w:before="220"/>
        <w:ind w:firstLine="540"/>
        <w:jc w:val="both"/>
      </w:pPr>
      <w:hyperlink r:id="rId18">
        <w:r>
          <w:rPr>
            <w:color w:val="0000FF"/>
          </w:rPr>
          <w:t>Стратегия</w:t>
        </w:r>
      </w:hyperlink>
      <w:r>
        <w:t xml:space="preserve"> социально-экономического развития ЗАТО Северск Томской области на 2017 - 2030 годы, утвержденная решением Думы ЗАТО Северск от 21.12.2017 N 33/2, (далее - Стратегия) определяет ключевые направления развития муниципального образования в долгосрочной перспективе, цели и задачи развития ЗАТО Северск Томской области для повышения его вклада в достижение национальных целей развития Российской Федерации до 2030 года. Программа направлена на реализацию цели социально-экономического </w:t>
      </w:r>
      <w:proofErr w:type="gramStart"/>
      <w:r>
        <w:t>развития</w:t>
      </w:r>
      <w:proofErr w:type="gramEnd"/>
      <w:r>
        <w:t xml:space="preserve"> ЗАТО Северск "Повышение уровня и качества жизни граждан, создание благоприятных условий для жизни населения ЗАТО Северск" в рамках приоритетного направления "Повышение качества и доступности социальной инфраструктуры", установленного в Стратегии.</w:t>
      </w:r>
    </w:p>
    <w:p w:rsidR="00275C85" w:rsidRDefault="00275C85">
      <w:pPr>
        <w:pStyle w:val="ConsPlusNormal"/>
        <w:spacing w:before="220"/>
        <w:ind w:firstLine="540"/>
        <w:jc w:val="both"/>
      </w:pPr>
      <w:r>
        <w:t xml:space="preserve">Городской </w:t>
      </w:r>
      <w:proofErr w:type="gramStart"/>
      <w:r>
        <w:t>округ</w:t>
      </w:r>
      <w:proofErr w:type="gramEnd"/>
      <w:r>
        <w:t xml:space="preserve"> ЗАТО Северск Томской области обладает значительным культурным и туристским потенциалом, имеет развитую сеть муниципальных учреждений культуры и искусства, оказывающих муниципальные услуги населению, обеспечивающих доступ населения к культурным ценностям и информации и реализацию творческого потенциала жителей ЗАТО Северск.</w:t>
      </w:r>
    </w:p>
    <w:p w:rsidR="00275C85" w:rsidRDefault="00275C85">
      <w:pPr>
        <w:pStyle w:val="ConsPlusNormal"/>
        <w:spacing w:before="220"/>
        <w:ind w:firstLine="540"/>
        <w:jc w:val="both"/>
      </w:pPr>
      <w:r>
        <w:t xml:space="preserve">Отрасль </w:t>
      </w:r>
      <w:proofErr w:type="gramStart"/>
      <w:r>
        <w:t>культуры</w:t>
      </w:r>
      <w:proofErr w:type="gramEnd"/>
      <w:r>
        <w:t xml:space="preserve"> ЗАТО Северск представлена довольно большим количеством организаций различной направленности, форм собственности и ведомственной принадлежности по сравнению с другими городами Томской области и закрытыми административно-территориальными образованиями системы Госкорпорации "Росатом". На </w:t>
      </w:r>
      <w:proofErr w:type="gramStart"/>
      <w:r>
        <w:t>территории</w:t>
      </w:r>
      <w:proofErr w:type="gramEnd"/>
      <w:r>
        <w:t xml:space="preserve"> ЗАТО Северск осуществляют деятельность 8 муниципальных организаций культуры, 3 муниципальных организации дополнительного художественного образования, находящиеся в ведении Управления культуры Администрации ЗАТО Северск:</w:t>
      </w:r>
    </w:p>
    <w:p w:rsidR="00275C85" w:rsidRDefault="00275C85">
      <w:pPr>
        <w:pStyle w:val="ConsPlusNormal"/>
        <w:spacing w:before="220"/>
        <w:ind w:firstLine="540"/>
        <w:jc w:val="both"/>
      </w:pPr>
      <w:r>
        <w:t>1) организации культуры: Муниципальное автономное учреждение "Городской дом культуры им. Н.Островского" (МАУ "ГДК"), Муниципальное автономное учреждение "Северский природный парк" (МАУ "СПП"), Муниципальное бюджетное учреждение "Северский музыкальный театр" (МБУ СМТ), Муниципальное бюджетное учреждение "Северский театр для детей и юношества" (Детский театр), Муниципальное бюджетное учреждение "Центральная городская библиотека" (МБУ ЦГБ), Муниципальное бюджетное учреждение "Центральная детская библиотека" (МБУ ЦДБ), Муниципальное бюджетное учреждение "Музей г. Северска" (МБУ "Музей г. Северска"), Муниципальное бюджетное учреждение "Самусьский дом культуры" (МБУ "Самусьский ДК");</w:t>
      </w:r>
    </w:p>
    <w:p w:rsidR="00275C85" w:rsidRDefault="00275C85">
      <w:pPr>
        <w:pStyle w:val="ConsPlusNormal"/>
        <w:spacing w:before="220"/>
        <w:ind w:firstLine="540"/>
        <w:jc w:val="both"/>
      </w:pPr>
      <w:r>
        <w:t>2) организации дополнительного художественного образования: Муниципальное автономное учреждение дополнительного образования "Детская школа искусств" (МАУДО ДШИ), Муниципальное бюджетное учреждение дополнительного образования "Детская художественная школа" (МБУДО "ДХШ"), Муниципальное бюджетное учреждение дополнительного образования "Самусьская детская школа искусств" (МБУДО "Самусьская ДШИ").</w:t>
      </w:r>
    </w:p>
    <w:p w:rsidR="00275C85" w:rsidRDefault="00275C85">
      <w:pPr>
        <w:pStyle w:val="ConsPlusNormal"/>
        <w:spacing w:before="220"/>
        <w:ind w:firstLine="540"/>
        <w:jc w:val="both"/>
      </w:pPr>
      <w:r>
        <w:t>Помимо этого, в сфере культуры осуществляют деятельность организации различных форм собственности: Автономная некоммерческая организация "Детская вокально-эстрадная студия "Радужка" (АНО "ДВЭС "Радужка"), Музей-студия "Трофейная комната" (ООО "Фауна Сибири"), кинотеатр "Мир" (ООО "Мидас"), Музей истории Сибирского химического комбината (АО "СХК"), школы танца "Марьям", "Вертикаль", хореографические коллективы "Браво", "Небесные ласточки" и другие, а также общественные объединения: Общественный музей Северской городской организации военно-патриотического и духовного воспитания молодежи "Возвращение", музей истории Управления "Химстрой", творческие литературные объединения "Гармония" и "Ключ".</w:t>
      </w:r>
    </w:p>
    <w:p w:rsidR="00275C85" w:rsidRDefault="00275C85">
      <w:pPr>
        <w:pStyle w:val="ConsPlusNormal"/>
        <w:spacing w:before="220"/>
        <w:ind w:firstLine="540"/>
        <w:jc w:val="both"/>
      </w:pPr>
      <w:r>
        <w:lastRenderedPageBreak/>
        <w:t xml:space="preserve">Организации </w:t>
      </w:r>
      <w:proofErr w:type="gramStart"/>
      <w:r>
        <w:t>культуры</w:t>
      </w:r>
      <w:proofErr w:type="gramEnd"/>
      <w:r>
        <w:t xml:space="preserve"> ЗАТО Северск предлагают населению широкий спектр культурных, образовательных, информационных и туристских услуг, которые обеспечивают высокое качество жизни и являются фундаментом формирования человеческого капитала, создают условия для реализации творческого потенциала каждого человека, воспитания гармонично развитой, патриотичной и социально ответственной личности. Высокий культурный </w:t>
      </w:r>
      <w:proofErr w:type="gramStart"/>
      <w:r>
        <w:t>потенциал</w:t>
      </w:r>
      <w:proofErr w:type="gramEnd"/>
      <w:r>
        <w:t xml:space="preserve"> ЗАТО Северск необходимо сохранять и развивать.</w:t>
      </w:r>
    </w:p>
    <w:p w:rsidR="00275C85" w:rsidRDefault="00275C85">
      <w:pPr>
        <w:pStyle w:val="ConsPlusNormal"/>
        <w:spacing w:before="220"/>
        <w:ind w:firstLine="540"/>
        <w:jc w:val="both"/>
      </w:pPr>
      <w:r>
        <w:t xml:space="preserve">В целом сфера </w:t>
      </w:r>
      <w:proofErr w:type="gramStart"/>
      <w:r>
        <w:t>культуры</w:t>
      </w:r>
      <w:proofErr w:type="gramEnd"/>
      <w:r>
        <w:t xml:space="preserve"> ЗАТО Северск характеризуется стабильностью, устойчивостью, разнообразием направлений деятельности учреждений культуры и предоставляемых ими услуг в сфере культуры и досуга, а также в сфере дополнительного художественного образования. Уровень востребованности данных услуг характеризуется основными показателями деятельности муниципальных учреждений сферы </w:t>
      </w:r>
      <w:proofErr w:type="gramStart"/>
      <w:r>
        <w:t>культуры</w:t>
      </w:r>
      <w:proofErr w:type="gramEnd"/>
      <w:r>
        <w:t xml:space="preserve"> ЗАТО Северск за период с 2021 по 2023 год, представленными в таблице 1.</w:t>
      </w:r>
    </w:p>
    <w:p w:rsidR="00275C85" w:rsidRDefault="00275C85">
      <w:pPr>
        <w:pStyle w:val="ConsPlusNormal"/>
        <w:jc w:val="both"/>
      </w:pPr>
    </w:p>
    <w:p w:rsidR="00275C85" w:rsidRDefault="00275C85">
      <w:pPr>
        <w:pStyle w:val="ConsPlusNormal"/>
        <w:jc w:val="right"/>
      </w:pPr>
      <w:r>
        <w:t>Таблица 1</w:t>
      </w:r>
    </w:p>
    <w:p w:rsidR="00275C85" w:rsidRDefault="00275C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19"/>
        <w:gridCol w:w="1928"/>
        <w:gridCol w:w="664"/>
        <w:gridCol w:w="794"/>
        <w:gridCol w:w="850"/>
      </w:tblGrid>
      <w:tr w:rsidR="00275C85">
        <w:tc>
          <w:tcPr>
            <w:tcW w:w="4819" w:type="dxa"/>
            <w:vMerge w:val="restart"/>
          </w:tcPr>
          <w:p w:rsidR="00275C85" w:rsidRDefault="00275C85">
            <w:pPr>
              <w:pStyle w:val="ConsPlusNormal"/>
              <w:jc w:val="center"/>
            </w:pPr>
            <w:r>
              <w:t>Наименование показателя</w:t>
            </w:r>
          </w:p>
        </w:tc>
        <w:tc>
          <w:tcPr>
            <w:tcW w:w="1928" w:type="dxa"/>
            <w:vMerge w:val="restart"/>
          </w:tcPr>
          <w:p w:rsidR="00275C85" w:rsidRDefault="00275C85">
            <w:pPr>
              <w:pStyle w:val="ConsPlusNormal"/>
              <w:jc w:val="center"/>
            </w:pPr>
            <w:r>
              <w:t>Единица измерения</w:t>
            </w:r>
          </w:p>
        </w:tc>
        <w:tc>
          <w:tcPr>
            <w:tcW w:w="2308" w:type="dxa"/>
            <w:gridSpan w:val="3"/>
          </w:tcPr>
          <w:p w:rsidR="00275C85" w:rsidRDefault="00275C85">
            <w:pPr>
              <w:pStyle w:val="ConsPlusNormal"/>
              <w:jc w:val="center"/>
            </w:pPr>
            <w:r>
              <w:t>Значение показателей по годам:</w:t>
            </w:r>
          </w:p>
        </w:tc>
      </w:tr>
      <w:tr w:rsidR="00275C85">
        <w:tc>
          <w:tcPr>
            <w:tcW w:w="4819" w:type="dxa"/>
            <w:vMerge/>
          </w:tcPr>
          <w:p w:rsidR="00275C85" w:rsidRDefault="00275C85">
            <w:pPr>
              <w:pStyle w:val="ConsPlusNormal"/>
            </w:pPr>
          </w:p>
        </w:tc>
        <w:tc>
          <w:tcPr>
            <w:tcW w:w="1928" w:type="dxa"/>
            <w:vMerge/>
          </w:tcPr>
          <w:p w:rsidR="00275C85" w:rsidRDefault="00275C85">
            <w:pPr>
              <w:pStyle w:val="ConsPlusNormal"/>
            </w:pPr>
          </w:p>
        </w:tc>
        <w:tc>
          <w:tcPr>
            <w:tcW w:w="664" w:type="dxa"/>
          </w:tcPr>
          <w:p w:rsidR="00275C85" w:rsidRDefault="00275C85">
            <w:pPr>
              <w:pStyle w:val="ConsPlusNormal"/>
              <w:jc w:val="center"/>
            </w:pPr>
            <w:r>
              <w:t>2021</w:t>
            </w:r>
          </w:p>
          <w:p w:rsidR="00275C85" w:rsidRDefault="00275C85">
            <w:pPr>
              <w:pStyle w:val="ConsPlusNormal"/>
              <w:jc w:val="center"/>
            </w:pPr>
            <w:r>
              <w:t>год</w:t>
            </w:r>
          </w:p>
        </w:tc>
        <w:tc>
          <w:tcPr>
            <w:tcW w:w="794" w:type="dxa"/>
          </w:tcPr>
          <w:p w:rsidR="00275C85" w:rsidRDefault="00275C85">
            <w:pPr>
              <w:pStyle w:val="ConsPlusNormal"/>
              <w:jc w:val="center"/>
            </w:pPr>
            <w:r>
              <w:t>2022</w:t>
            </w:r>
          </w:p>
          <w:p w:rsidR="00275C85" w:rsidRDefault="00275C85">
            <w:pPr>
              <w:pStyle w:val="ConsPlusNormal"/>
              <w:jc w:val="center"/>
            </w:pPr>
            <w:r>
              <w:t>год</w:t>
            </w:r>
          </w:p>
        </w:tc>
        <w:tc>
          <w:tcPr>
            <w:tcW w:w="850" w:type="dxa"/>
          </w:tcPr>
          <w:p w:rsidR="00275C85" w:rsidRDefault="00275C85">
            <w:pPr>
              <w:pStyle w:val="ConsPlusNormal"/>
              <w:jc w:val="center"/>
            </w:pPr>
            <w:r>
              <w:t>2023</w:t>
            </w:r>
          </w:p>
          <w:p w:rsidR="00275C85" w:rsidRDefault="00275C85">
            <w:pPr>
              <w:pStyle w:val="ConsPlusNormal"/>
              <w:jc w:val="center"/>
            </w:pPr>
            <w:r>
              <w:t>год</w:t>
            </w:r>
          </w:p>
        </w:tc>
      </w:tr>
      <w:tr w:rsidR="00275C85">
        <w:tc>
          <w:tcPr>
            <w:tcW w:w="4819" w:type="dxa"/>
            <w:vAlign w:val="center"/>
          </w:tcPr>
          <w:p w:rsidR="00275C85" w:rsidRDefault="00275C85">
            <w:pPr>
              <w:pStyle w:val="ConsPlusNormal"/>
              <w:jc w:val="center"/>
            </w:pPr>
            <w:r>
              <w:t>1</w:t>
            </w:r>
          </w:p>
        </w:tc>
        <w:tc>
          <w:tcPr>
            <w:tcW w:w="1928" w:type="dxa"/>
            <w:vAlign w:val="center"/>
          </w:tcPr>
          <w:p w:rsidR="00275C85" w:rsidRDefault="00275C85">
            <w:pPr>
              <w:pStyle w:val="ConsPlusNormal"/>
              <w:jc w:val="center"/>
            </w:pPr>
            <w:r>
              <w:t>2</w:t>
            </w:r>
          </w:p>
        </w:tc>
        <w:tc>
          <w:tcPr>
            <w:tcW w:w="664" w:type="dxa"/>
            <w:vAlign w:val="center"/>
          </w:tcPr>
          <w:p w:rsidR="00275C85" w:rsidRDefault="00275C85">
            <w:pPr>
              <w:pStyle w:val="ConsPlusNormal"/>
              <w:jc w:val="center"/>
            </w:pPr>
            <w:r>
              <w:t>3</w:t>
            </w:r>
          </w:p>
        </w:tc>
        <w:tc>
          <w:tcPr>
            <w:tcW w:w="794" w:type="dxa"/>
            <w:vAlign w:val="center"/>
          </w:tcPr>
          <w:p w:rsidR="00275C85" w:rsidRDefault="00275C85">
            <w:pPr>
              <w:pStyle w:val="ConsPlusNormal"/>
              <w:jc w:val="center"/>
            </w:pPr>
            <w:r>
              <w:t>4</w:t>
            </w:r>
          </w:p>
        </w:tc>
        <w:tc>
          <w:tcPr>
            <w:tcW w:w="850" w:type="dxa"/>
            <w:vAlign w:val="center"/>
          </w:tcPr>
          <w:p w:rsidR="00275C85" w:rsidRDefault="00275C85">
            <w:pPr>
              <w:pStyle w:val="ConsPlusNormal"/>
              <w:jc w:val="center"/>
            </w:pPr>
            <w:r>
              <w:t>5</w:t>
            </w:r>
          </w:p>
        </w:tc>
      </w:tr>
      <w:tr w:rsidR="00275C85">
        <w:tc>
          <w:tcPr>
            <w:tcW w:w="4819" w:type="dxa"/>
          </w:tcPr>
          <w:p w:rsidR="00275C85" w:rsidRDefault="00275C85">
            <w:pPr>
              <w:pStyle w:val="ConsPlusNormal"/>
              <w:jc w:val="both"/>
            </w:pPr>
            <w:r>
              <w:t>Муниципальные театры</w:t>
            </w:r>
          </w:p>
        </w:tc>
        <w:tc>
          <w:tcPr>
            <w:tcW w:w="1928" w:type="dxa"/>
          </w:tcPr>
          <w:p w:rsidR="00275C85" w:rsidRDefault="00275C85">
            <w:pPr>
              <w:pStyle w:val="ConsPlusNormal"/>
              <w:jc w:val="center"/>
            </w:pPr>
            <w:r>
              <w:t>ед.</w:t>
            </w:r>
          </w:p>
        </w:tc>
        <w:tc>
          <w:tcPr>
            <w:tcW w:w="664" w:type="dxa"/>
          </w:tcPr>
          <w:p w:rsidR="00275C85" w:rsidRDefault="00275C85">
            <w:pPr>
              <w:pStyle w:val="ConsPlusNormal"/>
              <w:jc w:val="center"/>
            </w:pPr>
            <w:r>
              <w:t>2</w:t>
            </w:r>
          </w:p>
        </w:tc>
        <w:tc>
          <w:tcPr>
            <w:tcW w:w="794" w:type="dxa"/>
          </w:tcPr>
          <w:p w:rsidR="00275C85" w:rsidRDefault="00275C85">
            <w:pPr>
              <w:pStyle w:val="ConsPlusNormal"/>
              <w:jc w:val="center"/>
            </w:pPr>
            <w:r>
              <w:t>2</w:t>
            </w:r>
          </w:p>
        </w:tc>
        <w:tc>
          <w:tcPr>
            <w:tcW w:w="850" w:type="dxa"/>
          </w:tcPr>
          <w:p w:rsidR="00275C85" w:rsidRDefault="00275C85">
            <w:pPr>
              <w:pStyle w:val="ConsPlusNormal"/>
              <w:jc w:val="center"/>
            </w:pPr>
            <w:r>
              <w:t>2</w:t>
            </w:r>
          </w:p>
        </w:tc>
      </w:tr>
      <w:tr w:rsidR="00275C85">
        <w:tc>
          <w:tcPr>
            <w:tcW w:w="4819" w:type="dxa"/>
          </w:tcPr>
          <w:p w:rsidR="00275C85" w:rsidRDefault="00275C85">
            <w:pPr>
              <w:pStyle w:val="ConsPlusNormal"/>
            </w:pPr>
            <w:r>
              <w:t>Численность зрителей театрально-концертных мероприятий на стационаре</w:t>
            </w:r>
          </w:p>
        </w:tc>
        <w:tc>
          <w:tcPr>
            <w:tcW w:w="1928" w:type="dxa"/>
          </w:tcPr>
          <w:p w:rsidR="00275C85" w:rsidRDefault="00275C85">
            <w:pPr>
              <w:pStyle w:val="ConsPlusNormal"/>
              <w:jc w:val="center"/>
            </w:pPr>
            <w:r>
              <w:t>тыс. чел.</w:t>
            </w:r>
          </w:p>
        </w:tc>
        <w:tc>
          <w:tcPr>
            <w:tcW w:w="664" w:type="dxa"/>
          </w:tcPr>
          <w:p w:rsidR="00275C85" w:rsidRDefault="00275C85">
            <w:pPr>
              <w:pStyle w:val="ConsPlusNormal"/>
              <w:jc w:val="center"/>
            </w:pPr>
            <w:r>
              <w:t>57,0</w:t>
            </w:r>
          </w:p>
        </w:tc>
        <w:tc>
          <w:tcPr>
            <w:tcW w:w="794" w:type="dxa"/>
          </w:tcPr>
          <w:p w:rsidR="00275C85" w:rsidRDefault="00275C85">
            <w:pPr>
              <w:pStyle w:val="ConsPlusNormal"/>
              <w:jc w:val="center"/>
            </w:pPr>
            <w:r>
              <w:t>133,4</w:t>
            </w:r>
          </w:p>
        </w:tc>
        <w:tc>
          <w:tcPr>
            <w:tcW w:w="850" w:type="dxa"/>
          </w:tcPr>
          <w:p w:rsidR="00275C85" w:rsidRDefault="00275C85">
            <w:pPr>
              <w:pStyle w:val="ConsPlusNormal"/>
              <w:jc w:val="center"/>
            </w:pPr>
            <w:r>
              <w:t>138,4</w:t>
            </w:r>
          </w:p>
        </w:tc>
      </w:tr>
      <w:tr w:rsidR="00275C85">
        <w:tc>
          <w:tcPr>
            <w:tcW w:w="4819" w:type="dxa"/>
          </w:tcPr>
          <w:p w:rsidR="00275C85" w:rsidRDefault="00275C85">
            <w:pPr>
              <w:pStyle w:val="ConsPlusNormal"/>
            </w:pPr>
            <w:r>
              <w:t>Учреждения культурно-досугового типа (дома культуры)</w:t>
            </w:r>
          </w:p>
        </w:tc>
        <w:tc>
          <w:tcPr>
            <w:tcW w:w="1928" w:type="dxa"/>
          </w:tcPr>
          <w:p w:rsidR="00275C85" w:rsidRDefault="00275C85">
            <w:pPr>
              <w:pStyle w:val="ConsPlusNormal"/>
              <w:jc w:val="center"/>
            </w:pPr>
            <w:r>
              <w:t>ед.</w:t>
            </w:r>
          </w:p>
        </w:tc>
        <w:tc>
          <w:tcPr>
            <w:tcW w:w="664" w:type="dxa"/>
          </w:tcPr>
          <w:p w:rsidR="00275C85" w:rsidRDefault="00275C85">
            <w:pPr>
              <w:pStyle w:val="ConsPlusNormal"/>
              <w:jc w:val="center"/>
            </w:pPr>
            <w:r>
              <w:t>2</w:t>
            </w:r>
          </w:p>
        </w:tc>
        <w:tc>
          <w:tcPr>
            <w:tcW w:w="794" w:type="dxa"/>
          </w:tcPr>
          <w:p w:rsidR="00275C85" w:rsidRDefault="00275C85">
            <w:pPr>
              <w:pStyle w:val="ConsPlusNormal"/>
              <w:jc w:val="center"/>
            </w:pPr>
            <w:r>
              <w:t>2</w:t>
            </w:r>
          </w:p>
        </w:tc>
        <w:tc>
          <w:tcPr>
            <w:tcW w:w="850" w:type="dxa"/>
          </w:tcPr>
          <w:p w:rsidR="00275C85" w:rsidRDefault="00275C85">
            <w:pPr>
              <w:pStyle w:val="ConsPlusNormal"/>
              <w:jc w:val="center"/>
            </w:pPr>
            <w:r>
              <w:t>2</w:t>
            </w:r>
          </w:p>
        </w:tc>
      </w:tr>
      <w:tr w:rsidR="00275C85">
        <w:tc>
          <w:tcPr>
            <w:tcW w:w="4819" w:type="dxa"/>
          </w:tcPr>
          <w:p w:rsidR="00275C85" w:rsidRDefault="00275C85">
            <w:pPr>
              <w:pStyle w:val="ConsPlusNormal"/>
            </w:pPr>
            <w:r>
              <w:t>Количество культурно-массовых мероприятий</w:t>
            </w:r>
          </w:p>
        </w:tc>
        <w:tc>
          <w:tcPr>
            <w:tcW w:w="1928" w:type="dxa"/>
          </w:tcPr>
          <w:p w:rsidR="00275C85" w:rsidRDefault="00275C85">
            <w:pPr>
              <w:pStyle w:val="ConsPlusNormal"/>
              <w:jc w:val="center"/>
            </w:pPr>
            <w:r>
              <w:t>ед.</w:t>
            </w:r>
          </w:p>
        </w:tc>
        <w:tc>
          <w:tcPr>
            <w:tcW w:w="664" w:type="dxa"/>
          </w:tcPr>
          <w:p w:rsidR="00275C85" w:rsidRDefault="00275C85">
            <w:pPr>
              <w:pStyle w:val="ConsPlusNormal"/>
              <w:jc w:val="center"/>
            </w:pPr>
            <w:r>
              <w:t>414</w:t>
            </w:r>
          </w:p>
        </w:tc>
        <w:tc>
          <w:tcPr>
            <w:tcW w:w="794" w:type="dxa"/>
          </w:tcPr>
          <w:p w:rsidR="00275C85" w:rsidRDefault="00275C85">
            <w:pPr>
              <w:pStyle w:val="ConsPlusNormal"/>
              <w:jc w:val="center"/>
            </w:pPr>
            <w:r>
              <w:t>478</w:t>
            </w:r>
          </w:p>
        </w:tc>
        <w:tc>
          <w:tcPr>
            <w:tcW w:w="850" w:type="dxa"/>
          </w:tcPr>
          <w:p w:rsidR="00275C85" w:rsidRDefault="00275C85">
            <w:pPr>
              <w:pStyle w:val="ConsPlusNormal"/>
              <w:jc w:val="center"/>
            </w:pPr>
            <w:r>
              <w:t>620</w:t>
            </w:r>
          </w:p>
        </w:tc>
      </w:tr>
      <w:tr w:rsidR="00275C85">
        <w:tc>
          <w:tcPr>
            <w:tcW w:w="4819" w:type="dxa"/>
          </w:tcPr>
          <w:p w:rsidR="00275C85" w:rsidRDefault="00275C85">
            <w:pPr>
              <w:pStyle w:val="ConsPlusNormal"/>
            </w:pPr>
            <w:r>
              <w:t>Число посещений культурно-массовых мероприятий, в том числе:</w:t>
            </w:r>
          </w:p>
        </w:tc>
        <w:tc>
          <w:tcPr>
            <w:tcW w:w="1928" w:type="dxa"/>
          </w:tcPr>
          <w:p w:rsidR="00275C85" w:rsidRDefault="00275C85">
            <w:pPr>
              <w:pStyle w:val="ConsPlusNormal"/>
              <w:jc w:val="center"/>
            </w:pPr>
            <w:r>
              <w:t>тыс. чел.</w:t>
            </w:r>
          </w:p>
        </w:tc>
        <w:tc>
          <w:tcPr>
            <w:tcW w:w="664" w:type="dxa"/>
          </w:tcPr>
          <w:p w:rsidR="00275C85" w:rsidRDefault="00275C85">
            <w:pPr>
              <w:pStyle w:val="ConsPlusNormal"/>
              <w:jc w:val="center"/>
            </w:pPr>
            <w:r>
              <w:t>44,2</w:t>
            </w:r>
          </w:p>
        </w:tc>
        <w:tc>
          <w:tcPr>
            <w:tcW w:w="794" w:type="dxa"/>
          </w:tcPr>
          <w:p w:rsidR="00275C85" w:rsidRDefault="00275C85">
            <w:pPr>
              <w:pStyle w:val="ConsPlusNormal"/>
              <w:jc w:val="center"/>
            </w:pPr>
            <w:r>
              <w:t>109,8</w:t>
            </w:r>
          </w:p>
        </w:tc>
        <w:tc>
          <w:tcPr>
            <w:tcW w:w="850" w:type="dxa"/>
          </w:tcPr>
          <w:p w:rsidR="00275C85" w:rsidRDefault="00275C85">
            <w:pPr>
              <w:pStyle w:val="ConsPlusNormal"/>
              <w:jc w:val="center"/>
            </w:pPr>
            <w:r>
              <w:t>98,8</w:t>
            </w:r>
          </w:p>
        </w:tc>
      </w:tr>
      <w:tr w:rsidR="00275C85">
        <w:tc>
          <w:tcPr>
            <w:tcW w:w="4819" w:type="dxa"/>
          </w:tcPr>
          <w:p w:rsidR="00275C85" w:rsidRDefault="00275C85">
            <w:pPr>
              <w:pStyle w:val="ConsPlusNormal"/>
            </w:pPr>
            <w:r>
              <w:t>на платной основе</w:t>
            </w:r>
          </w:p>
        </w:tc>
        <w:tc>
          <w:tcPr>
            <w:tcW w:w="1928" w:type="dxa"/>
          </w:tcPr>
          <w:p w:rsidR="00275C85" w:rsidRDefault="00275C85">
            <w:pPr>
              <w:pStyle w:val="ConsPlusNormal"/>
              <w:jc w:val="center"/>
            </w:pPr>
            <w:r>
              <w:t>тыс. чел.</w:t>
            </w:r>
          </w:p>
        </w:tc>
        <w:tc>
          <w:tcPr>
            <w:tcW w:w="664" w:type="dxa"/>
          </w:tcPr>
          <w:p w:rsidR="00275C85" w:rsidRDefault="00275C85">
            <w:pPr>
              <w:pStyle w:val="ConsPlusNormal"/>
              <w:jc w:val="center"/>
            </w:pPr>
            <w:r>
              <w:t>11</w:t>
            </w:r>
          </w:p>
        </w:tc>
        <w:tc>
          <w:tcPr>
            <w:tcW w:w="794" w:type="dxa"/>
          </w:tcPr>
          <w:p w:rsidR="00275C85" w:rsidRDefault="00275C85">
            <w:pPr>
              <w:pStyle w:val="ConsPlusNormal"/>
              <w:jc w:val="center"/>
            </w:pPr>
            <w:r>
              <w:t>18,5</w:t>
            </w:r>
          </w:p>
        </w:tc>
        <w:tc>
          <w:tcPr>
            <w:tcW w:w="850" w:type="dxa"/>
          </w:tcPr>
          <w:p w:rsidR="00275C85" w:rsidRDefault="00275C85">
            <w:pPr>
              <w:pStyle w:val="ConsPlusNormal"/>
              <w:jc w:val="center"/>
            </w:pPr>
            <w:r>
              <w:t>28,5</w:t>
            </w:r>
          </w:p>
        </w:tc>
      </w:tr>
      <w:tr w:rsidR="00275C85">
        <w:tc>
          <w:tcPr>
            <w:tcW w:w="4819" w:type="dxa"/>
          </w:tcPr>
          <w:p w:rsidR="00275C85" w:rsidRDefault="00275C85">
            <w:pPr>
              <w:pStyle w:val="ConsPlusNormal"/>
            </w:pPr>
            <w:r>
              <w:t>Число участников клубных формирований</w:t>
            </w:r>
          </w:p>
        </w:tc>
        <w:tc>
          <w:tcPr>
            <w:tcW w:w="1928" w:type="dxa"/>
          </w:tcPr>
          <w:p w:rsidR="00275C85" w:rsidRDefault="00275C85">
            <w:pPr>
              <w:pStyle w:val="ConsPlusNormal"/>
              <w:jc w:val="center"/>
            </w:pPr>
            <w:r>
              <w:t>чел.</w:t>
            </w:r>
          </w:p>
        </w:tc>
        <w:tc>
          <w:tcPr>
            <w:tcW w:w="664" w:type="dxa"/>
          </w:tcPr>
          <w:p w:rsidR="00275C85" w:rsidRDefault="00275C85">
            <w:pPr>
              <w:pStyle w:val="ConsPlusNormal"/>
              <w:jc w:val="center"/>
            </w:pPr>
            <w:r>
              <w:t>1251</w:t>
            </w:r>
          </w:p>
        </w:tc>
        <w:tc>
          <w:tcPr>
            <w:tcW w:w="794" w:type="dxa"/>
          </w:tcPr>
          <w:p w:rsidR="00275C85" w:rsidRDefault="00275C85">
            <w:pPr>
              <w:pStyle w:val="ConsPlusNormal"/>
              <w:jc w:val="center"/>
            </w:pPr>
            <w:r>
              <w:t>1154</w:t>
            </w:r>
          </w:p>
        </w:tc>
        <w:tc>
          <w:tcPr>
            <w:tcW w:w="850" w:type="dxa"/>
          </w:tcPr>
          <w:p w:rsidR="00275C85" w:rsidRDefault="00275C85">
            <w:pPr>
              <w:pStyle w:val="ConsPlusNormal"/>
              <w:jc w:val="center"/>
            </w:pPr>
            <w:r>
              <w:t>1209</w:t>
            </w:r>
          </w:p>
        </w:tc>
      </w:tr>
      <w:tr w:rsidR="00275C85">
        <w:tc>
          <w:tcPr>
            <w:tcW w:w="4819" w:type="dxa"/>
          </w:tcPr>
          <w:p w:rsidR="00275C85" w:rsidRDefault="00275C85">
            <w:pPr>
              <w:pStyle w:val="ConsPlusNormal"/>
            </w:pPr>
            <w:r>
              <w:t>Северский природный парк</w:t>
            </w:r>
          </w:p>
        </w:tc>
        <w:tc>
          <w:tcPr>
            <w:tcW w:w="1928" w:type="dxa"/>
          </w:tcPr>
          <w:p w:rsidR="00275C85" w:rsidRDefault="00275C85">
            <w:pPr>
              <w:pStyle w:val="ConsPlusNormal"/>
              <w:jc w:val="center"/>
            </w:pPr>
            <w:r>
              <w:t>ед.</w:t>
            </w:r>
          </w:p>
        </w:tc>
        <w:tc>
          <w:tcPr>
            <w:tcW w:w="664" w:type="dxa"/>
          </w:tcPr>
          <w:p w:rsidR="00275C85" w:rsidRDefault="00275C85">
            <w:pPr>
              <w:pStyle w:val="ConsPlusNormal"/>
              <w:jc w:val="center"/>
            </w:pPr>
            <w:r>
              <w:t>1</w:t>
            </w:r>
          </w:p>
        </w:tc>
        <w:tc>
          <w:tcPr>
            <w:tcW w:w="794" w:type="dxa"/>
          </w:tcPr>
          <w:p w:rsidR="00275C85" w:rsidRDefault="00275C85">
            <w:pPr>
              <w:pStyle w:val="ConsPlusNormal"/>
              <w:jc w:val="center"/>
            </w:pPr>
            <w:r>
              <w:t>1</w:t>
            </w:r>
          </w:p>
        </w:tc>
        <w:tc>
          <w:tcPr>
            <w:tcW w:w="850" w:type="dxa"/>
          </w:tcPr>
          <w:p w:rsidR="00275C85" w:rsidRDefault="00275C85">
            <w:pPr>
              <w:pStyle w:val="ConsPlusNormal"/>
              <w:jc w:val="center"/>
            </w:pPr>
            <w:r>
              <w:t>1</w:t>
            </w:r>
          </w:p>
        </w:tc>
      </w:tr>
      <w:tr w:rsidR="00275C85">
        <w:tc>
          <w:tcPr>
            <w:tcW w:w="4819" w:type="dxa"/>
          </w:tcPr>
          <w:p w:rsidR="00275C85" w:rsidRDefault="00275C85">
            <w:pPr>
              <w:pStyle w:val="ConsPlusNormal"/>
            </w:pPr>
            <w:r>
              <w:t>Число посещений мероприятий парка</w:t>
            </w:r>
          </w:p>
        </w:tc>
        <w:tc>
          <w:tcPr>
            <w:tcW w:w="1928" w:type="dxa"/>
          </w:tcPr>
          <w:p w:rsidR="00275C85" w:rsidRDefault="00275C85">
            <w:pPr>
              <w:pStyle w:val="ConsPlusNormal"/>
              <w:jc w:val="center"/>
            </w:pPr>
            <w:r>
              <w:t>тыс. чел.</w:t>
            </w:r>
          </w:p>
        </w:tc>
        <w:tc>
          <w:tcPr>
            <w:tcW w:w="664" w:type="dxa"/>
          </w:tcPr>
          <w:p w:rsidR="00275C85" w:rsidRDefault="00275C85">
            <w:pPr>
              <w:pStyle w:val="ConsPlusNormal"/>
              <w:jc w:val="center"/>
            </w:pPr>
            <w:r>
              <w:t>109,2</w:t>
            </w:r>
          </w:p>
        </w:tc>
        <w:tc>
          <w:tcPr>
            <w:tcW w:w="794" w:type="dxa"/>
          </w:tcPr>
          <w:p w:rsidR="00275C85" w:rsidRDefault="00275C85">
            <w:pPr>
              <w:pStyle w:val="ConsPlusNormal"/>
              <w:jc w:val="center"/>
            </w:pPr>
            <w:r>
              <w:t>101,5</w:t>
            </w:r>
          </w:p>
        </w:tc>
        <w:tc>
          <w:tcPr>
            <w:tcW w:w="850" w:type="dxa"/>
          </w:tcPr>
          <w:p w:rsidR="00275C85" w:rsidRDefault="00275C85">
            <w:pPr>
              <w:pStyle w:val="ConsPlusNormal"/>
              <w:jc w:val="center"/>
            </w:pPr>
            <w:r>
              <w:t>107,2</w:t>
            </w:r>
          </w:p>
        </w:tc>
      </w:tr>
      <w:tr w:rsidR="00275C85">
        <w:tc>
          <w:tcPr>
            <w:tcW w:w="4819" w:type="dxa"/>
          </w:tcPr>
          <w:p w:rsidR="00275C85" w:rsidRDefault="00275C85">
            <w:pPr>
              <w:pStyle w:val="ConsPlusNormal"/>
            </w:pPr>
            <w:r>
              <w:t>Северский зоопарк</w:t>
            </w:r>
          </w:p>
        </w:tc>
        <w:tc>
          <w:tcPr>
            <w:tcW w:w="1928" w:type="dxa"/>
          </w:tcPr>
          <w:p w:rsidR="00275C85" w:rsidRDefault="00275C85">
            <w:pPr>
              <w:pStyle w:val="ConsPlusNormal"/>
              <w:jc w:val="center"/>
            </w:pPr>
            <w:r>
              <w:t>ед.</w:t>
            </w:r>
          </w:p>
        </w:tc>
        <w:tc>
          <w:tcPr>
            <w:tcW w:w="664" w:type="dxa"/>
          </w:tcPr>
          <w:p w:rsidR="00275C85" w:rsidRDefault="00275C85">
            <w:pPr>
              <w:pStyle w:val="ConsPlusNormal"/>
              <w:jc w:val="center"/>
            </w:pPr>
            <w:r>
              <w:t>1</w:t>
            </w:r>
          </w:p>
        </w:tc>
        <w:tc>
          <w:tcPr>
            <w:tcW w:w="794" w:type="dxa"/>
          </w:tcPr>
          <w:p w:rsidR="00275C85" w:rsidRDefault="00275C85">
            <w:pPr>
              <w:pStyle w:val="ConsPlusNormal"/>
              <w:jc w:val="center"/>
            </w:pPr>
            <w:r>
              <w:t>1</w:t>
            </w:r>
          </w:p>
        </w:tc>
        <w:tc>
          <w:tcPr>
            <w:tcW w:w="850" w:type="dxa"/>
          </w:tcPr>
          <w:p w:rsidR="00275C85" w:rsidRDefault="00275C85">
            <w:pPr>
              <w:pStyle w:val="ConsPlusNormal"/>
              <w:jc w:val="center"/>
            </w:pPr>
            <w:r>
              <w:t>1</w:t>
            </w:r>
          </w:p>
        </w:tc>
      </w:tr>
      <w:tr w:rsidR="00275C85">
        <w:tc>
          <w:tcPr>
            <w:tcW w:w="4819" w:type="dxa"/>
          </w:tcPr>
          <w:p w:rsidR="00275C85" w:rsidRDefault="00275C85">
            <w:pPr>
              <w:pStyle w:val="ConsPlusNormal"/>
            </w:pPr>
            <w:r>
              <w:t>Число посещений зоопарка</w:t>
            </w:r>
          </w:p>
        </w:tc>
        <w:tc>
          <w:tcPr>
            <w:tcW w:w="1928" w:type="dxa"/>
          </w:tcPr>
          <w:p w:rsidR="00275C85" w:rsidRDefault="00275C85">
            <w:pPr>
              <w:pStyle w:val="ConsPlusNormal"/>
              <w:jc w:val="center"/>
            </w:pPr>
            <w:r>
              <w:t>тыс. чел.</w:t>
            </w:r>
          </w:p>
        </w:tc>
        <w:tc>
          <w:tcPr>
            <w:tcW w:w="664" w:type="dxa"/>
          </w:tcPr>
          <w:p w:rsidR="00275C85" w:rsidRDefault="00275C85">
            <w:pPr>
              <w:pStyle w:val="ConsPlusNormal"/>
              <w:jc w:val="center"/>
            </w:pPr>
            <w:r>
              <w:t>53,5</w:t>
            </w:r>
          </w:p>
        </w:tc>
        <w:tc>
          <w:tcPr>
            <w:tcW w:w="794" w:type="dxa"/>
          </w:tcPr>
          <w:p w:rsidR="00275C85" w:rsidRDefault="00275C85">
            <w:pPr>
              <w:pStyle w:val="ConsPlusNormal"/>
              <w:jc w:val="center"/>
            </w:pPr>
            <w:r>
              <w:t>63,7</w:t>
            </w:r>
          </w:p>
        </w:tc>
        <w:tc>
          <w:tcPr>
            <w:tcW w:w="850" w:type="dxa"/>
          </w:tcPr>
          <w:p w:rsidR="00275C85" w:rsidRDefault="00275C85">
            <w:pPr>
              <w:pStyle w:val="ConsPlusNormal"/>
              <w:jc w:val="center"/>
            </w:pPr>
            <w:r>
              <w:t>68,4</w:t>
            </w:r>
          </w:p>
        </w:tc>
      </w:tr>
      <w:tr w:rsidR="00275C85">
        <w:tc>
          <w:tcPr>
            <w:tcW w:w="4819" w:type="dxa"/>
          </w:tcPr>
          <w:p w:rsidR="00275C85" w:rsidRDefault="00275C85">
            <w:pPr>
              <w:pStyle w:val="ConsPlusNormal"/>
            </w:pPr>
            <w:r>
              <w:t>Муниципальный музей</w:t>
            </w:r>
          </w:p>
        </w:tc>
        <w:tc>
          <w:tcPr>
            <w:tcW w:w="1928" w:type="dxa"/>
          </w:tcPr>
          <w:p w:rsidR="00275C85" w:rsidRDefault="00275C85">
            <w:pPr>
              <w:pStyle w:val="ConsPlusNormal"/>
              <w:jc w:val="center"/>
            </w:pPr>
            <w:r>
              <w:t>ед.</w:t>
            </w:r>
          </w:p>
        </w:tc>
        <w:tc>
          <w:tcPr>
            <w:tcW w:w="664" w:type="dxa"/>
          </w:tcPr>
          <w:p w:rsidR="00275C85" w:rsidRDefault="00275C85">
            <w:pPr>
              <w:pStyle w:val="ConsPlusNormal"/>
              <w:jc w:val="center"/>
            </w:pPr>
            <w:r>
              <w:t>1</w:t>
            </w:r>
          </w:p>
        </w:tc>
        <w:tc>
          <w:tcPr>
            <w:tcW w:w="794" w:type="dxa"/>
          </w:tcPr>
          <w:p w:rsidR="00275C85" w:rsidRDefault="00275C85">
            <w:pPr>
              <w:pStyle w:val="ConsPlusNormal"/>
              <w:jc w:val="center"/>
            </w:pPr>
            <w:r>
              <w:t>1</w:t>
            </w:r>
          </w:p>
        </w:tc>
        <w:tc>
          <w:tcPr>
            <w:tcW w:w="850" w:type="dxa"/>
          </w:tcPr>
          <w:p w:rsidR="00275C85" w:rsidRDefault="00275C85">
            <w:pPr>
              <w:pStyle w:val="ConsPlusNormal"/>
              <w:jc w:val="center"/>
            </w:pPr>
            <w:r>
              <w:t>1</w:t>
            </w:r>
          </w:p>
        </w:tc>
      </w:tr>
      <w:tr w:rsidR="00275C85">
        <w:tc>
          <w:tcPr>
            <w:tcW w:w="4819" w:type="dxa"/>
          </w:tcPr>
          <w:p w:rsidR="00275C85" w:rsidRDefault="00275C85">
            <w:pPr>
              <w:pStyle w:val="ConsPlusNormal"/>
            </w:pPr>
            <w:r>
              <w:t>Количество музейных предметов основного фонда</w:t>
            </w:r>
          </w:p>
        </w:tc>
        <w:tc>
          <w:tcPr>
            <w:tcW w:w="1928" w:type="dxa"/>
          </w:tcPr>
          <w:p w:rsidR="00275C85" w:rsidRDefault="00275C85">
            <w:pPr>
              <w:pStyle w:val="ConsPlusNormal"/>
              <w:jc w:val="center"/>
            </w:pPr>
            <w:r>
              <w:t>тыс. ед.</w:t>
            </w:r>
          </w:p>
        </w:tc>
        <w:tc>
          <w:tcPr>
            <w:tcW w:w="664" w:type="dxa"/>
          </w:tcPr>
          <w:p w:rsidR="00275C85" w:rsidRDefault="00275C85">
            <w:pPr>
              <w:pStyle w:val="ConsPlusNormal"/>
              <w:jc w:val="center"/>
            </w:pPr>
            <w:r>
              <w:t>129,6</w:t>
            </w:r>
          </w:p>
        </w:tc>
        <w:tc>
          <w:tcPr>
            <w:tcW w:w="794" w:type="dxa"/>
          </w:tcPr>
          <w:p w:rsidR="00275C85" w:rsidRDefault="00275C85">
            <w:pPr>
              <w:pStyle w:val="ConsPlusNormal"/>
              <w:jc w:val="center"/>
            </w:pPr>
            <w:r>
              <w:t>129,7</w:t>
            </w:r>
          </w:p>
        </w:tc>
        <w:tc>
          <w:tcPr>
            <w:tcW w:w="850" w:type="dxa"/>
          </w:tcPr>
          <w:p w:rsidR="00275C85" w:rsidRDefault="00275C85">
            <w:pPr>
              <w:pStyle w:val="ConsPlusNormal"/>
              <w:jc w:val="center"/>
            </w:pPr>
            <w:r>
              <w:t>129,9</w:t>
            </w:r>
          </w:p>
        </w:tc>
      </w:tr>
      <w:tr w:rsidR="00275C85">
        <w:tc>
          <w:tcPr>
            <w:tcW w:w="4819" w:type="dxa"/>
          </w:tcPr>
          <w:p w:rsidR="00275C85" w:rsidRDefault="00275C85">
            <w:pPr>
              <w:pStyle w:val="ConsPlusNormal"/>
            </w:pPr>
            <w:r>
              <w:t>Число посещений музея</w:t>
            </w:r>
          </w:p>
        </w:tc>
        <w:tc>
          <w:tcPr>
            <w:tcW w:w="1928" w:type="dxa"/>
          </w:tcPr>
          <w:p w:rsidR="00275C85" w:rsidRDefault="00275C85">
            <w:pPr>
              <w:pStyle w:val="ConsPlusNormal"/>
              <w:jc w:val="center"/>
            </w:pPr>
            <w:r>
              <w:t>тыс. чел.</w:t>
            </w:r>
          </w:p>
        </w:tc>
        <w:tc>
          <w:tcPr>
            <w:tcW w:w="664" w:type="dxa"/>
          </w:tcPr>
          <w:p w:rsidR="00275C85" w:rsidRDefault="00275C85">
            <w:pPr>
              <w:pStyle w:val="ConsPlusNormal"/>
              <w:jc w:val="center"/>
            </w:pPr>
            <w:r>
              <w:t>72,4</w:t>
            </w:r>
          </w:p>
        </w:tc>
        <w:tc>
          <w:tcPr>
            <w:tcW w:w="794" w:type="dxa"/>
          </w:tcPr>
          <w:p w:rsidR="00275C85" w:rsidRDefault="00275C85">
            <w:pPr>
              <w:pStyle w:val="ConsPlusNormal"/>
              <w:jc w:val="center"/>
            </w:pPr>
            <w:r>
              <w:t>120,2</w:t>
            </w:r>
          </w:p>
        </w:tc>
        <w:tc>
          <w:tcPr>
            <w:tcW w:w="850" w:type="dxa"/>
          </w:tcPr>
          <w:p w:rsidR="00275C85" w:rsidRDefault="00275C85">
            <w:pPr>
              <w:pStyle w:val="ConsPlusNormal"/>
              <w:jc w:val="center"/>
            </w:pPr>
            <w:r>
              <w:t>130,0</w:t>
            </w:r>
          </w:p>
        </w:tc>
      </w:tr>
      <w:tr w:rsidR="00275C85">
        <w:tc>
          <w:tcPr>
            <w:tcW w:w="4819" w:type="dxa"/>
          </w:tcPr>
          <w:p w:rsidR="00275C85" w:rsidRDefault="00275C85">
            <w:pPr>
              <w:pStyle w:val="ConsPlusNormal"/>
            </w:pPr>
            <w:r>
              <w:t xml:space="preserve">Муниципальные библиотеки (с учетом </w:t>
            </w:r>
            <w:r>
              <w:lastRenderedPageBreak/>
              <w:t>филиалов)</w:t>
            </w:r>
          </w:p>
        </w:tc>
        <w:tc>
          <w:tcPr>
            <w:tcW w:w="1928" w:type="dxa"/>
          </w:tcPr>
          <w:p w:rsidR="00275C85" w:rsidRDefault="00275C85">
            <w:pPr>
              <w:pStyle w:val="ConsPlusNormal"/>
              <w:jc w:val="center"/>
            </w:pPr>
            <w:r>
              <w:lastRenderedPageBreak/>
              <w:t>ед.</w:t>
            </w:r>
          </w:p>
        </w:tc>
        <w:tc>
          <w:tcPr>
            <w:tcW w:w="664" w:type="dxa"/>
          </w:tcPr>
          <w:p w:rsidR="00275C85" w:rsidRDefault="00275C85">
            <w:pPr>
              <w:pStyle w:val="ConsPlusNormal"/>
              <w:jc w:val="center"/>
            </w:pPr>
            <w:r>
              <w:t>8</w:t>
            </w:r>
          </w:p>
        </w:tc>
        <w:tc>
          <w:tcPr>
            <w:tcW w:w="794" w:type="dxa"/>
          </w:tcPr>
          <w:p w:rsidR="00275C85" w:rsidRDefault="00275C85">
            <w:pPr>
              <w:pStyle w:val="ConsPlusNormal"/>
              <w:jc w:val="center"/>
            </w:pPr>
            <w:r>
              <w:t>8</w:t>
            </w:r>
          </w:p>
        </w:tc>
        <w:tc>
          <w:tcPr>
            <w:tcW w:w="850" w:type="dxa"/>
          </w:tcPr>
          <w:p w:rsidR="00275C85" w:rsidRDefault="00275C85">
            <w:pPr>
              <w:pStyle w:val="ConsPlusNormal"/>
              <w:jc w:val="center"/>
            </w:pPr>
            <w:r>
              <w:t>8</w:t>
            </w:r>
          </w:p>
        </w:tc>
      </w:tr>
      <w:tr w:rsidR="00275C85">
        <w:tc>
          <w:tcPr>
            <w:tcW w:w="4819" w:type="dxa"/>
          </w:tcPr>
          <w:p w:rsidR="00275C85" w:rsidRDefault="00275C85">
            <w:pPr>
              <w:pStyle w:val="ConsPlusNormal"/>
            </w:pPr>
            <w:r>
              <w:lastRenderedPageBreak/>
              <w:t>Общий объем библиотечного фонда</w:t>
            </w:r>
          </w:p>
        </w:tc>
        <w:tc>
          <w:tcPr>
            <w:tcW w:w="1928" w:type="dxa"/>
          </w:tcPr>
          <w:p w:rsidR="00275C85" w:rsidRDefault="00275C85">
            <w:pPr>
              <w:pStyle w:val="ConsPlusNormal"/>
              <w:jc w:val="center"/>
            </w:pPr>
            <w:r>
              <w:t>тыс. экз.</w:t>
            </w:r>
          </w:p>
        </w:tc>
        <w:tc>
          <w:tcPr>
            <w:tcW w:w="664" w:type="dxa"/>
          </w:tcPr>
          <w:p w:rsidR="00275C85" w:rsidRDefault="00275C85">
            <w:pPr>
              <w:pStyle w:val="ConsPlusNormal"/>
              <w:jc w:val="center"/>
            </w:pPr>
            <w:r>
              <w:t>370,7</w:t>
            </w:r>
          </w:p>
        </w:tc>
        <w:tc>
          <w:tcPr>
            <w:tcW w:w="794" w:type="dxa"/>
          </w:tcPr>
          <w:p w:rsidR="00275C85" w:rsidRDefault="00275C85">
            <w:pPr>
              <w:pStyle w:val="ConsPlusNormal"/>
              <w:jc w:val="center"/>
            </w:pPr>
            <w:r>
              <w:t>372,3</w:t>
            </w:r>
          </w:p>
        </w:tc>
        <w:tc>
          <w:tcPr>
            <w:tcW w:w="850" w:type="dxa"/>
          </w:tcPr>
          <w:p w:rsidR="00275C85" w:rsidRDefault="00275C85">
            <w:pPr>
              <w:pStyle w:val="ConsPlusNormal"/>
              <w:jc w:val="center"/>
            </w:pPr>
            <w:r>
              <w:t>374,8</w:t>
            </w:r>
          </w:p>
        </w:tc>
      </w:tr>
      <w:tr w:rsidR="00275C85">
        <w:tc>
          <w:tcPr>
            <w:tcW w:w="4819" w:type="dxa"/>
          </w:tcPr>
          <w:p w:rsidR="00275C85" w:rsidRDefault="00275C85">
            <w:pPr>
              <w:pStyle w:val="ConsPlusNormal"/>
            </w:pPr>
            <w:r>
              <w:t>Число посещений библиотек (с учетом удаленных пользователей)</w:t>
            </w:r>
          </w:p>
        </w:tc>
        <w:tc>
          <w:tcPr>
            <w:tcW w:w="1928" w:type="dxa"/>
          </w:tcPr>
          <w:p w:rsidR="00275C85" w:rsidRDefault="00275C85">
            <w:pPr>
              <w:pStyle w:val="ConsPlusNormal"/>
              <w:jc w:val="center"/>
            </w:pPr>
            <w:r>
              <w:t>тыс. чел.</w:t>
            </w:r>
          </w:p>
        </w:tc>
        <w:tc>
          <w:tcPr>
            <w:tcW w:w="664" w:type="dxa"/>
          </w:tcPr>
          <w:p w:rsidR="00275C85" w:rsidRDefault="00275C85">
            <w:pPr>
              <w:pStyle w:val="ConsPlusNormal"/>
              <w:jc w:val="center"/>
            </w:pPr>
            <w:r>
              <w:t>280,8</w:t>
            </w:r>
          </w:p>
        </w:tc>
        <w:tc>
          <w:tcPr>
            <w:tcW w:w="794" w:type="dxa"/>
          </w:tcPr>
          <w:p w:rsidR="00275C85" w:rsidRDefault="00275C85">
            <w:pPr>
              <w:pStyle w:val="ConsPlusNormal"/>
              <w:jc w:val="center"/>
            </w:pPr>
            <w:r>
              <w:t>346,9</w:t>
            </w:r>
          </w:p>
        </w:tc>
        <w:tc>
          <w:tcPr>
            <w:tcW w:w="850" w:type="dxa"/>
          </w:tcPr>
          <w:p w:rsidR="00275C85" w:rsidRDefault="00275C85">
            <w:pPr>
              <w:pStyle w:val="ConsPlusNormal"/>
              <w:jc w:val="center"/>
            </w:pPr>
            <w:r>
              <w:t>476,2</w:t>
            </w:r>
          </w:p>
        </w:tc>
      </w:tr>
      <w:tr w:rsidR="00275C85">
        <w:tc>
          <w:tcPr>
            <w:tcW w:w="4819" w:type="dxa"/>
          </w:tcPr>
          <w:p w:rsidR="00275C85" w:rsidRDefault="00275C85">
            <w:pPr>
              <w:pStyle w:val="ConsPlusNormal"/>
            </w:pPr>
            <w:r>
              <w:t>Детские школы искусств</w:t>
            </w:r>
          </w:p>
        </w:tc>
        <w:tc>
          <w:tcPr>
            <w:tcW w:w="1928" w:type="dxa"/>
          </w:tcPr>
          <w:p w:rsidR="00275C85" w:rsidRDefault="00275C85">
            <w:pPr>
              <w:pStyle w:val="ConsPlusNormal"/>
              <w:jc w:val="center"/>
            </w:pPr>
            <w:r>
              <w:t>ед.</w:t>
            </w:r>
          </w:p>
        </w:tc>
        <w:tc>
          <w:tcPr>
            <w:tcW w:w="664" w:type="dxa"/>
          </w:tcPr>
          <w:p w:rsidR="00275C85" w:rsidRDefault="00275C85">
            <w:pPr>
              <w:pStyle w:val="ConsPlusNormal"/>
              <w:jc w:val="center"/>
            </w:pPr>
            <w:r>
              <w:t>3</w:t>
            </w:r>
          </w:p>
        </w:tc>
        <w:tc>
          <w:tcPr>
            <w:tcW w:w="794" w:type="dxa"/>
          </w:tcPr>
          <w:p w:rsidR="00275C85" w:rsidRDefault="00275C85">
            <w:pPr>
              <w:pStyle w:val="ConsPlusNormal"/>
              <w:jc w:val="center"/>
            </w:pPr>
            <w:r>
              <w:t>3</w:t>
            </w:r>
          </w:p>
        </w:tc>
        <w:tc>
          <w:tcPr>
            <w:tcW w:w="850" w:type="dxa"/>
          </w:tcPr>
          <w:p w:rsidR="00275C85" w:rsidRDefault="00275C85">
            <w:pPr>
              <w:pStyle w:val="ConsPlusNormal"/>
              <w:jc w:val="center"/>
            </w:pPr>
            <w:r>
              <w:t>3</w:t>
            </w:r>
          </w:p>
        </w:tc>
      </w:tr>
      <w:tr w:rsidR="00275C85">
        <w:tc>
          <w:tcPr>
            <w:tcW w:w="4819" w:type="dxa"/>
          </w:tcPr>
          <w:p w:rsidR="00275C85" w:rsidRDefault="00275C85">
            <w:pPr>
              <w:pStyle w:val="ConsPlusNormal"/>
            </w:pPr>
            <w:r>
              <w:t>Число детей в возрасте 5 - 18 лет, получающих услуги по дополнительному образованию в муниципальных учреждениях дополнительного образования</w:t>
            </w:r>
          </w:p>
        </w:tc>
        <w:tc>
          <w:tcPr>
            <w:tcW w:w="1928" w:type="dxa"/>
          </w:tcPr>
          <w:p w:rsidR="00275C85" w:rsidRDefault="00275C85">
            <w:pPr>
              <w:pStyle w:val="ConsPlusNormal"/>
              <w:jc w:val="center"/>
            </w:pPr>
            <w:r>
              <w:t>человек</w:t>
            </w:r>
          </w:p>
        </w:tc>
        <w:tc>
          <w:tcPr>
            <w:tcW w:w="664" w:type="dxa"/>
          </w:tcPr>
          <w:p w:rsidR="00275C85" w:rsidRDefault="00275C85">
            <w:pPr>
              <w:pStyle w:val="ConsPlusNormal"/>
              <w:jc w:val="center"/>
            </w:pPr>
            <w:r>
              <w:t>3188</w:t>
            </w:r>
          </w:p>
        </w:tc>
        <w:tc>
          <w:tcPr>
            <w:tcW w:w="794" w:type="dxa"/>
          </w:tcPr>
          <w:p w:rsidR="00275C85" w:rsidRDefault="00275C85">
            <w:pPr>
              <w:pStyle w:val="ConsPlusNormal"/>
              <w:jc w:val="center"/>
            </w:pPr>
            <w:r>
              <w:t>3190</w:t>
            </w:r>
          </w:p>
        </w:tc>
        <w:tc>
          <w:tcPr>
            <w:tcW w:w="850" w:type="dxa"/>
          </w:tcPr>
          <w:p w:rsidR="00275C85" w:rsidRDefault="00275C85">
            <w:pPr>
              <w:pStyle w:val="ConsPlusNormal"/>
              <w:jc w:val="center"/>
            </w:pPr>
            <w:r>
              <w:t>3322</w:t>
            </w:r>
          </w:p>
        </w:tc>
      </w:tr>
    </w:tbl>
    <w:p w:rsidR="00275C85" w:rsidRDefault="00275C85">
      <w:pPr>
        <w:pStyle w:val="ConsPlusNormal"/>
        <w:jc w:val="both"/>
      </w:pPr>
    </w:p>
    <w:p w:rsidR="00275C85" w:rsidRDefault="00275C85">
      <w:pPr>
        <w:pStyle w:val="ConsPlusNormal"/>
        <w:ind w:firstLine="540"/>
        <w:jc w:val="both"/>
      </w:pPr>
      <w:r>
        <w:t xml:space="preserve">На основании данных социологических исследований, проведенных в Томской области, можно судить об удовлетворенности </w:t>
      </w:r>
      <w:proofErr w:type="gramStart"/>
      <w:r>
        <w:t>жителей</w:t>
      </w:r>
      <w:proofErr w:type="gramEnd"/>
      <w:r>
        <w:t xml:space="preserve"> ЗАТО Северск качеством услуг в сфере культуры и дополнительного образования ЗАТО Северск, предоставляемых муниципальными организациями культуры и дополнительного художественного образования. Результаты социологических опросов </w:t>
      </w:r>
      <w:proofErr w:type="gramStart"/>
      <w:r>
        <w:t>населения</w:t>
      </w:r>
      <w:proofErr w:type="gramEnd"/>
      <w:r>
        <w:t xml:space="preserve"> ЗАТО Северск и среднее значение по Томской области представлены в таблице 2.</w:t>
      </w:r>
    </w:p>
    <w:p w:rsidR="00275C85" w:rsidRDefault="00275C85">
      <w:pPr>
        <w:pStyle w:val="ConsPlusNormal"/>
        <w:jc w:val="both"/>
      </w:pPr>
    </w:p>
    <w:p w:rsidR="00275C85" w:rsidRDefault="00275C85">
      <w:pPr>
        <w:pStyle w:val="ConsPlusNormal"/>
        <w:jc w:val="right"/>
      </w:pPr>
      <w:r>
        <w:t>Таблица 2</w:t>
      </w:r>
    </w:p>
    <w:p w:rsidR="00275C85" w:rsidRDefault="00275C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62"/>
        <w:gridCol w:w="1191"/>
        <w:gridCol w:w="1191"/>
        <w:gridCol w:w="1871"/>
      </w:tblGrid>
      <w:tr w:rsidR="00275C85">
        <w:tc>
          <w:tcPr>
            <w:tcW w:w="4762" w:type="dxa"/>
            <w:vMerge w:val="restart"/>
          </w:tcPr>
          <w:p w:rsidR="00275C85" w:rsidRDefault="00275C85">
            <w:pPr>
              <w:pStyle w:val="ConsPlusNormal"/>
              <w:jc w:val="center"/>
            </w:pPr>
            <w:r>
              <w:t>Наименование показателя</w:t>
            </w:r>
          </w:p>
        </w:tc>
        <w:tc>
          <w:tcPr>
            <w:tcW w:w="2382" w:type="dxa"/>
            <w:gridSpan w:val="2"/>
          </w:tcPr>
          <w:p w:rsidR="00275C85" w:rsidRDefault="00275C85">
            <w:pPr>
              <w:pStyle w:val="ConsPlusNormal"/>
              <w:jc w:val="center"/>
            </w:pPr>
            <w:r>
              <w:t>Значения по годам, %</w:t>
            </w:r>
          </w:p>
        </w:tc>
        <w:tc>
          <w:tcPr>
            <w:tcW w:w="1871" w:type="dxa"/>
            <w:vMerge w:val="restart"/>
          </w:tcPr>
          <w:p w:rsidR="00275C85" w:rsidRDefault="00275C85">
            <w:pPr>
              <w:pStyle w:val="ConsPlusNormal"/>
              <w:jc w:val="center"/>
            </w:pPr>
            <w:r>
              <w:t>Рост (+), снижение (-), пп</w:t>
            </w:r>
          </w:p>
        </w:tc>
      </w:tr>
      <w:tr w:rsidR="00275C85">
        <w:tc>
          <w:tcPr>
            <w:tcW w:w="4762" w:type="dxa"/>
            <w:vMerge/>
          </w:tcPr>
          <w:p w:rsidR="00275C85" w:rsidRDefault="00275C85">
            <w:pPr>
              <w:pStyle w:val="ConsPlusNormal"/>
            </w:pPr>
          </w:p>
        </w:tc>
        <w:tc>
          <w:tcPr>
            <w:tcW w:w="1191" w:type="dxa"/>
          </w:tcPr>
          <w:p w:rsidR="00275C85" w:rsidRDefault="00275C85">
            <w:pPr>
              <w:pStyle w:val="ConsPlusNormal"/>
              <w:jc w:val="center"/>
            </w:pPr>
            <w:r>
              <w:t>2022 год</w:t>
            </w:r>
          </w:p>
        </w:tc>
        <w:tc>
          <w:tcPr>
            <w:tcW w:w="1191" w:type="dxa"/>
          </w:tcPr>
          <w:p w:rsidR="00275C85" w:rsidRDefault="00275C85">
            <w:pPr>
              <w:pStyle w:val="ConsPlusNormal"/>
              <w:jc w:val="center"/>
            </w:pPr>
            <w:r>
              <w:t>2023 год</w:t>
            </w:r>
          </w:p>
        </w:tc>
        <w:tc>
          <w:tcPr>
            <w:tcW w:w="1871" w:type="dxa"/>
            <w:vMerge/>
          </w:tcPr>
          <w:p w:rsidR="00275C85" w:rsidRDefault="00275C85">
            <w:pPr>
              <w:pStyle w:val="ConsPlusNormal"/>
            </w:pPr>
          </w:p>
        </w:tc>
      </w:tr>
      <w:tr w:rsidR="00275C85">
        <w:tc>
          <w:tcPr>
            <w:tcW w:w="4762" w:type="dxa"/>
          </w:tcPr>
          <w:p w:rsidR="00275C85" w:rsidRDefault="00275C85">
            <w:pPr>
              <w:pStyle w:val="ConsPlusNormal"/>
            </w:pPr>
            <w:r>
              <w:t>1. Удовлетворенность населения качеством дополнительного образования детей в процентах от числа опрошенных жителей</w:t>
            </w:r>
          </w:p>
        </w:tc>
        <w:tc>
          <w:tcPr>
            <w:tcW w:w="1191" w:type="dxa"/>
            <w:vAlign w:val="center"/>
          </w:tcPr>
          <w:p w:rsidR="00275C85" w:rsidRDefault="00275C85">
            <w:pPr>
              <w:pStyle w:val="ConsPlusNormal"/>
              <w:jc w:val="center"/>
            </w:pPr>
            <w:r>
              <w:t>44,30</w:t>
            </w:r>
          </w:p>
        </w:tc>
        <w:tc>
          <w:tcPr>
            <w:tcW w:w="1191" w:type="dxa"/>
            <w:vAlign w:val="center"/>
          </w:tcPr>
          <w:p w:rsidR="00275C85" w:rsidRDefault="00275C85">
            <w:pPr>
              <w:pStyle w:val="ConsPlusNormal"/>
              <w:jc w:val="center"/>
            </w:pPr>
            <w:r>
              <w:t>54,70</w:t>
            </w:r>
          </w:p>
        </w:tc>
        <w:tc>
          <w:tcPr>
            <w:tcW w:w="1871" w:type="dxa"/>
            <w:vAlign w:val="center"/>
          </w:tcPr>
          <w:p w:rsidR="00275C85" w:rsidRDefault="00275C85">
            <w:pPr>
              <w:pStyle w:val="ConsPlusNormal"/>
              <w:jc w:val="center"/>
            </w:pPr>
            <w:r>
              <w:t>+10,4 пп</w:t>
            </w:r>
          </w:p>
        </w:tc>
      </w:tr>
      <w:tr w:rsidR="00275C85">
        <w:tc>
          <w:tcPr>
            <w:tcW w:w="4762" w:type="dxa"/>
          </w:tcPr>
          <w:p w:rsidR="00275C85" w:rsidRDefault="00275C85">
            <w:pPr>
              <w:pStyle w:val="ConsPlusNormal"/>
            </w:pPr>
            <w:r>
              <w:t>среднеобластное значение</w:t>
            </w:r>
          </w:p>
        </w:tc>
        <w:tc>
          <w:tcPr>
            <w:tcW w:w="1191" w:type="dxa"/>
            <w:vAlign w:val="center"/>
          </w:tcPr>
          <w:p w:rsidR="00275C85" w:rsidRDefault="00275C85">
            <w:pPr>
              <w:pStyle w:val="ConsPlusNormal"/>
              <w:jc w:val="center"/>
            </w:pPr>
            <w:r>
              <w:t>40,07</w:t>
            </w:r>
          </w:p>
        </w:tc>
        <w:tc>
          <w:tcPr>
            <w:tcW w:w="1191" w:type="dxa"/>
            <w:vAlign w:val="center"/>
          </w:tcPr>
          <w:p w:rsidR="00275C85" w:rsidRDefault="00275C85">
            <w:pPr>
              <w:pStyle w:val="ConsPlusNormal"/>
              <w:jc w:val="center"/>
            </w:pPr>
            <w:r>
              <w:t>41,62</w:t>
            </w:r>
          </w:p>
        </w:tc>
        <w:tc>
          <w:tcPr>
            <w:tcW w:w="1871" w:type="dxa"/>
          </w:tcPr>
          <w:p w:rsidR="00275C85" w:rsidRDefault="00275C85">
            <w:pPr>
              <w:pStyle w:val="ConsPlusNormal"/>
            </w:pPr>
          </w:p>
        </w:tc>
      </w:tr>
      <w:tr w:rsidR="00275C85">
        <w:tc>
          <w:tcPr>
            <w:tcW w:w="4762" w:type="dxa"/>
          </w:tcPr>
          <w:p w:rsidR="00275C85" w:rsidRDefault="00275C85">
            <w:pPr>
              <w:pStyle w:val="ConsPlusNormal"/>
            </w:pPr>
            <w:r>
              <w:t>2. Удовлетворенность населения качеством предоставляемых услуг в сфере культуры в процентах от числа опрошенных жителей</w:t>
            </w:r>
          </w:p>
        </w:tc>
        <w:tc>
          <w:tcPr>
            <w:tcW w:w="1191" w:type="dxa"/>
            <w:vAlign w:val="center"/>
          </w:tcPr>
          <w:p w:rsidR="00275C85" w:rsidRDefault="00275C85">
            <w:pPr>
              <w:pStyle w:val="ConsPlusNormal"/>
              <w:jc w:val="center"/>
            </w:pPr>
            <w:r>
              <w:t>58,60</w:t>
            </w:r>
          </w:p>
        </w:tc>
        <w:tc>
          <w:tcPr>
            <w:tcW w:w="1191" w:type="dxa"/>
            <w:vAlign w:val="center"/>
          </w:tcPr>
          <w:p w:rsidR="00275C85" w:rsidRDefault="00275C85">
            <w:pPr>
              <w:pStyle w:val="ConsPlusNormal"/>
              <w:jc w:val="center"/>
            </w:pPr>
            <w:r>
              <w:t>58,50</w:t>
            </w:r>
          </w:p>
        </w:tc>
        <w:tc>
          <w:tcPr>
            <w:tcW w:w="1871" w:type="dxa"/>
            <w:vAlign w:val="center"/>
          </w:tcPr>
          <w:p w:rsidR="00275C85" w:rsidRDefault="00275C85">
            <w:pPr>
              <w:pStyle w:val="ConsPlusNormal"/>
              <w:jc w:val="center"/>
            </w:pPr>
            <w:r>
              <w:t>-0,1 пп</w:t>
            </w:r>
          </w:p>
        </w:tc>
      </w:tr>
      <w:tr w:rsidR="00275C85">
        <w:tc>
          <w:tcPr>
            <w:tcW w:w="4762" w:type="dxa"/>
          </w:tcPr>
          <w:p w:rsidR="00275C85" w:rsidRDefault="00275C85">
            <w:pPr>
              <w:pStyle w:val="ConsPlusNormal"/>
            </w:pPr>
            <w:r>
              <w:t>среднеобластное значение</w:t>
            </w:r>
          </w:p>
        </w:tc>
        <w:tc>
          <w:tcPr>
            <w:tcW w:w="1191" w:type="dxa"/>
            <w:vAlign w:val="center"/>
          </w:tcPr>
          <w:p w:rsidR="00275C85" w:rsidRDefault="00275C85">
            <w:pPr>
              <w:pStyle w:val="ConsPlusNormal"/>
              <w:jc w:val="center"/>
            </w:pPr>
            <w:r>
              <w:t>51,51</w:t>
            </w:r>
          </w:p>
        </w:tc>
        <w:tc>
          <w:tcPr>
            <w:tcW w:w="1191" w:type="dxa"/>
            <w:vAlign w:val="center"/>
          </w:tcPr>
          <w:p w:rsidR="00275C85" w:rsidRDefault="00275C85">
            <w:pPr>
              <w:pStyle w:val="ConsPlusNormal"/>
              <w:jc w:val="center"/>
            </w:pPr>
            <w:r>
              <w:t>56,53</w:t>
            </w:r>
          </w:p>
        </w:tc>
        <w:tc>
          <w:tcPr>
            <w:tcW w:w="1871" w:type="dxa"/>
            <w:vAlign w:val="center"/>
          </w:tcPr>
          <w:p w:rsidR="00275C85" w:rsidRDefault="00275C85">
            <w:pPr>
              <w:pStyle w:val="ConsPlusNormal"/>
            </w:pPr>
          </w:p>
        </w:tc>
      </w:tr>
    </w:tbl>
    <w:p w:rsidR="00275C85" w:rsidRDefault="00275C85">
      <w:pPr>
        <w:pStyle w:val="ConsPlusNormal"/>
        <w:jc w:val="both"/>
      </w:pPr>
    </w:p>
    <w:p w:rsidR="00275C85" w:rsidRDefault="00275C85">
      <w:pPr>
        <w:pStyle w:val="ConsPlusNormal"/>
        <w:ind w:firstLine="540"/>
        <w:jc w:val="both"/>
      </w:pPr>
      <w:r>
        <w:t xml:space="preserve">Инфраструктура отрасли </w:t>
      </w:r>
      <w:proofErr w:type="gramStart"/>
      <w:r>
        <w:t>туризма</w:t>
      </w:r>
      <w:proofErr w:type="gramEnd"/>
      <w:r>
        <w:t xml:space="preserve"> ЗАТО Северск представлена следующими объектами:</w:t>
      </w:r>
    </w:p>
    <w:p w:rsidR="00275C85" w:rsidRDefault="00275C85">
      <w:pPr>
        <w:pStyle w:val="ConsPlusNormal"/>
        <w:spacing w:before="220"/>
        <w:ind w:firstLine="540"/>
        <w:jc w:val="both"/>
      </w:pPr>
      <w:r>
        <w:t xml:space="preserve">- природные рекреационные ресурсы: особо охраняемая природная территория местного значения "Озерный комплекс пос. </w:t>
      </w:r>
      <w:proofErr w:type="gramStart"/>
      <w:r>
        <w:t>Самусь</w:t>
      </w:r>
      <w:proofErr w:type="gramEnd"/>
      <w:r>
        <w:t xml:space="preserve"> ЗАТО Северск";</w:t>
      </w:r>
    </w:p>
    <w:p w:rsidR="00275C85" w:rsidRDefault="00275C85">
      <w:pPr>
        <w:pStyle w:val="ConsPlusNormal"/>
        <w:spacing w:before="220"/>
        <w:ind w:firstLine="540"/>
        <w:jc w:val="both"/>
      </w:pPr>
      <w:r>
        <w:t>- объекты экскурсионного, экологического, спортивного, делового, событийного туризма: 48 объектов;</w:t>
      </w:r>
    </w:p>
    <w:p w:rsidR="00275C85" w:rsidRDefault="00275C85">
      <w:pPr>
        <w:pStyle w:val="ConsPlusNormal"/>
        <w:spacing w:before="220"/>
        <w:ind w:firstLine="540"/>
        <w:jc w:val="both"/>
      </w:pPr>
      <w:r>
        <w:t>- 12 туристических агентств, предоставляющих услуги по внутреннему и выездному туризму;</w:t>
      </w:r>
    </w:p>
    <w:p w:rsidR="00275C85" w:rsidRDefault="00275C85">
      <w:pPr>
        <w:pStyle w:val="ConsPlusNormal"/>
        <w:spacing w:before="220"/>
        <w:ind w:firstLine="540"/>
        <w:jc w:val="both"/>
      </w:pPr>
      <w:r>
        <w:t>- коллективные средства размещения: гостиница "Атом" (категория 3*), гостиница "Тайга" (категория 2*) и хостел "Тайга" (без категории);</w:t>
      </w:r>
    </w:p>
    <w:p w:rsidR="00275C85" w:rsidRDefault="00275C85">
      <w:pPr>
        <w:pStyle w:val="ConsPlusNormal"/>
        <w:spacing w:before="220"/>
        <w:ind w:firstLine="540"/>
        <w:jc w:val="both"/>
      </w:pPr>
      <w:r>
        <w:t>- санаторно-курортные объекты (санаторий-профилакторий N 1, поликлиника медицинской реабилитации);</w:t>
      </w:r>
    </w:p>
    <w:p w:rsidR="00275C85" w:rsidRDefault="00275C85">
      <w:pPr>
        <w:pStyle w:val="ConsPlusNormal"/>
        <w:spacing w:before="220"/>
        <w:ind w:firstLine="540"/>
        <w:jc w:val="both"/>
      </w:pPr>
      <w:r>
        <w:t xml:space="preserve">- средства размещения для отдыха, оздоровления и организации досуга детей и юношества: </w:t>
      </w:r>
      <w:r>
        <w:lastRenderedPageBreak/>
        <w:t>2 детских оздоровительных лагеря;</w:t>
      </w:r>
    </w:p>
    <w:p w:rsidR="00275C85" w:rsidRDefault="00275C85">
      <w:pPr>
        <w:pStyle w:val="ConsPlusNormal"/>
        <w:spacing w:before="220"/>
        <w:ind w:firstLine="540"/>
        <w:jc w:val="both"/>
      </w:pPr>
      <w:r>
        <w:t>- объекты отдыха и развлечения: Северский природный парк, Северский зоопарк, Музей г. Северска, Музей истории АО "СХК", Музей-студия "Трофейная комната", Музей краеведения в пос. Самусь, Северский музыкальный театр, Северский театр для детей и юношества, Молодежный театр "Наш мир".</w:t>
      </w:r>
    </w:p>
    <w:p w:rsidR="00275C85" w:rsidRDefault="00275C85">
      <w:pPr>
        <w:pStyle w:val="ConsPlusNormal"/>
        <w:spacing w:before="220"/>
        <w:ind w:firstLine="540"/>
        <w:jc w:val="both"/>
      </w:pPr>
      <w:r>
        <w:t xml:space="preserve">Приоритетными направлениями развития туризма на </w:t>
      </w:r>
      <w:proofErr w:type="gramStart"/>
      <w:r>
        <w:t>территории</w:t>
      </w:r>
      <w:proofErr w:type="gramEnd"/>
      <w:r>
        <w:t xml:space="preserve"> ЗАТО Северск являются культурно-познавательный, событийный, социальный, детский и молодежный туризм. На </w:t>
      </w:r>
      <w:proofErr w:type="gramStart"/>
      <w:r>
        <w:t>территории</w:t>
      </w:r>
      <w:proofErr w:type="gramEnd"/>
      <w:r>
        <w:t xml:space="preserve"> ЗАТО Северск ежегодно проводятся более 50 событийных мероприятий с участием иногородних граждан. На </w:t>
      </w:r>
      <w:proofErr w:type="gramStart"/>
      <w:r>
        <w:t>территории</w:t>
      </w:r>
      <w:proofErr w:type="gramEnd"/>
      <w:r>
        <w:t xml:space="preserve"> ЗАТО Северск действуют более 20 региональных и муниципальных туристических маршрутов, в которые включены объекты туристского показа и посещения. Основные из них: Северский зоопарк, Музей г. Северска, Музей истории АО "СХК", музей краеведения в пос. Самусь, особо охраняемая природная территория местного значения "Озерный комплекс пос. </w:t>
      </w:r>
      <w:proofErr w:type="gramStart"/>
      <w:r>
        <w:t>Самусь</w:t>
      </w:r>
      <w:proofErr w:type="gramEnd"/>
      <w:r>
        <w:t xml:space="preserve"> ЗАТО Северск", спортивные объекты, демонстрационные площадки ОА "СХК", предприятия пос. Самусь, мемориалы, памятники и другие достопримечательные места на территории ЗАТО Северск.</w:t>
      </w:r>
    </w:p>
    <w:p w:rsidR="00275C85" w:rsidRDefault="00275C85">
      <w:pPr>
        <w:pStyle w:val="ConsPlusNormal"/>
        <w:spacing w:before="220"/>
        <w:ind w:firstLine="540"/>
        <w:jc w:val="both"/>
      </w:pPr>
      <w:r>
        <w:t xml:space="preserve">В предыдущие годы работа по реализации приоритетных направлений государственной политики в сферах культуры и туризма осуществлялась посредством реализации программных мероприятий муниципальной </w:t>
      </w:r>
      <w:hyperlink r:id="rId19">
        <w:r>
          <w:rPr>
            <w:color w:val="0000FF"/>
          </w:rPr>
          <w:t>программы</w:t>
        </w:r>
      </w:hyperlink>
      <w:r>
        <w:t xml:space="preserve"> "Развитие культуры и туризма в ЗАТО Северск" на 2021 - 2024 годы, утвержденной постановлением Администрации ЗАТО Северск от 30.12.2020 N 2445 "Об утверждении муниципальной программы "Развитие культуры и туризма в ЗАТО Северск" на 2021 - 2024 годы" (далее - муниципальная программа).</w:t>
      </w:r>
    </w:p>
    <w:p w:rsidR="00275C85" w:rsidRDefault="00275C85">
      <w:pPr>
        <w:pStyle w:val="ConsPlusNormal"/>
        <w:spacing w:before="220"/>
        <w:ind w:firstLine="540"/>
        <w:jc w:val="both"/>
      </w:pPr>
      <w:r>
        <w:t>В рамках участия ЗАТО Северск в реализации региональных проектов "Культурная среда" и "Цифровая культура", направленных на достижение целей национального проекта "Культура", в 2021 - 2024-е годы капитально отремонтированы здания МБУ "Самусьский ДК", МБУДО "Детская художественная школа", МБУДО "Самусьская ДШИ", МБУ "Музей г. Северска", созданы 3 модельные муниципальные библиотеки на базе филиала в пос. Самусь, филиалов МБУ ЦГБ "Победа" и МБУ ЦДБ "Родник", оснащены музыкальными инструментами, оборудованием, учебными материалами МБУДО "Самусьская ДШИ", МАУДО ДШИ, создан виртуальный концертный зал в МАУ "ГДК", проведены мероприятия по техническому оснащению МБУ "Музей г. Северска".</w:t>
      </w:r>
    </w:p>
    <w:p w:rsidR="00275C85" w:rsidRDefault="00275C85">
      <w:pPr>
        <w:pStyle w:val="ConsPlusNormal"/>
        <w:spacing w:before="220"/>
        <w:ind w:firstLine="540"/>
        <w:jc w:val="both"/>
      </w:pPr>
      <w:r>
        <w:t>По итогам реализации в период с 2021 по 2024 год мероприятий муниципальной программы достигнуты следующие результаты:</w:t>
      </w:r>
    </w:p>
    <w:p w:rsidR="00275C85" w:rsidRDefault="00275C85">
      <w:pPr>
        <w:pStyle w:val="ConsPlusNormal"/>
        <w:spacing w:before="220"/>
        <w:ind w:firstLine="540"/>
        <w:jc w:val="both"/>
      </w:pPr>
      <w:r>
        <w:t xml:space="preserve">- увеличился индекс участия </w:t>
      </w:r>
      <w:proofErr w:type="gramStart"/>
      <w:r>
        <w:t>жителей</w:t>
      </w:r>
      <w:proofErr w:type="gramEnd"/>
      <w:r>
        <w:t xml:space="preserve"> ЗАТО Северск в культурных мероприятиях: количество посещений культурно-досуговых мероприятий, организованных муниципальными учреждениями культуры, в расчете на 1 жителя вырос с 2,2 до 4,5 единиц;</w:t>
      </w:r>
    </w:p>
    <w:p w:rsidR="00275C85" w:rsidRDefault="00275C85">
      <w:pPr>
        <w:pStyle w:val="ConsPlusNormal"/>
        <w:spacing w:before="220"/>
        <w:ind w:firstLine="540"/>
        <w:jc w:val="both"/>
      </w:pPr>
      <w:r>
        <w:t>- увеличилось на 4% число детей в возрасте 5 - 18 лет, получающих услуги по дополнительному образованию в муниципальных учреждениях дополнительного образования;</w:t>
      </w:r>
    </w:p>
    <w:p w:rsidR="00275C85" w:rsidRDefault="00275C85">
      <w:pPr>
        <w:pStyle w:val="ConsPlusNormal"/>
        <w:spacing w:before="220"/>
        <w:ind w:firstLine="540"/>
        <w:jc w:val="both"/>
      </w:pPr>
      <w:r>
        <w:t xml:space="preserve">- объем финансовых средств, привлеченных из федерального и областного бюджетов для реализации мероприятий сферы культуры и туризма на </w:t>
      </w:r>
      <w:proofErr w:type="gramStart"/>
      <w:r>
        <w:t>территории</w:t>
      </w:r>
      <w:proofErr w:type="gramEnd"/>
      <w:r>
        <w:t xml:space="preserve"> ЗАТО Северск за период с 2021 по 2024 год составил 1199275,68 тыс. руб. (42,5% от общего финансирования муниципальной программы);</w:t>
      </w:r>
    </w:p>
    <w:p w:rsidR="00275C85" w:rsidRDefault="00275C85">
      <w:pPr>
        <w:pStyle w:val="ConsPlusNormal"/>
        <w:spacing w:before="220"/>
        <w:ind w:firstLine="540"/>
        <w:jc w:val="both"/>
      </w:pPr>
      <w:r>
        <w:t>- объем бюджетных средств, направленных на реализацию мероприятий в рамках национального проекта "Культура" и федеральных проектов по поддержке муниципальных театров за период с 2021 по 2024 год составил 292724,08 тыс. руб. (10% от общего финансирования муниципальной программы);</w:t>
      </w:r>
    </w:p>
    <w:p w:rsidR="00275C85" w:rsidRDefault="00275C85">
      <w:pPr>
        <w:pStyle w:val="ConsPlusNormal"/>
        <w:spacing w:before="220"/>
        <w:ind w:firstLine="540"/>
        <w:jc w:val="both"/>
      </w:pPr>
      <w:r>
        <w:t>- объем финансовых средств, привлеченных из внебюджетных источников для реализации программных мероприятий, составил 28205,07 тыс. руб.;</w:t>
      </w:r>
    </w:p>
    <w:p w:rsidR="00275C85" w:rsidRDefault="00275C85">
      <w:pPr>
        <w:pStyle w:val="ConsPlusNormal"/>
        <w:spacing w:before="220"/>
        <w:ind w:firstLine="540"/>
        <w:jc w:val="both"/>
      </w:pPr>
      <w:r>
        <w:lastRenderedPageBreak/>
        <w:t>- доля муниципальных учреждений культуры, здания которых требуют капитального ремонта, в общем количестве муниципальных учреждений культуры сократилась с 41,2% до 29,4%;</w:t>
      </w:r>
    </w:p>
    <w:p w:rsidR="00275C85" w:rsidRDefault="00275C85">
      <w:pPr>
        <w:pStyle w:val="ConsPlusNormal"/>
        <w:spacing w:before="220"/>
        <w:ind w:firstLine="540"/>
        <w:jc w:val="both"/>
      </w:pPr>
      <w:r>
        <w:t>- разработаны региональные туристские маршруты для детей и молодежи. За период с 2021 по 2024 год участниками мероприятий по детскому туризму стали 1600 чел.</w:t>
      </w:r>
    </w:p>
    <w:p w:rsidR="00275C85" w:rsidRDefault="00275C85">
      <w:pPr>
        <w:pStyle w:val="ConsPlusNormal"/>
        <w:spacing w:before="220"/>
        <w:ind w:firstLine="540"/>
        <w:jc w:val="both"/>
      </w:pPr>
      <w:r>
        <w:t>Реализация муниципальной программы имеет высокую степень эффективности в части достижения целевых показателей и освоения средств. Благодаря высокой степени реализации действующей муниципальной программы необходимо дальнейшее финансирование мероприятий сферы культуры, направленных на развитие сферы и устранение существующих проблем.</w:t>
      </w:r>
    </w:p>
    <w:p w:rsidR="00275C85" w:rsidRDefault="00275C85">
      <w:pPr>
        <w:pStyle w:val="ConsPlusNormal"/>
        <w:spacing w:before="220"/>
        <w:ind w:firstLine="540"/>
        <w:jc w:val="both"/>
      </w:pPr>
      <w:r>
        <w:t>Наиболее острыми проблемами сферы культуры и туризма являются:</w:t>
      </w:r>
    </w:p>
    <w:p w:rsidR="00275C85" w:rsidRDefault="00275C85">
      <w:pPr>
        <w:pStyle w:val="ConsPlusNormal"/>
        <w:spacing w:before="220"/>
        <w:ind w:firstLine="540"/>
        <w:jc w:val="both"/>
      </w:pPr>
      <w:r>
        <w:t>- высокая степень старения зданий учреждений культуры и дополнительного образования;</w:t>
      </w:r>
    </w:p>
    <w:p w:rsidR="00275C85" w:rsidRDefault="00275C85">
      <w:pPr>
        <w:pStyle w:val="ConsPlusNormal"/>
        <w:spacing w:before="220"/>
        <w:ind w:firstLine="540"/>
        <w:jc w:val="both"/>
      </w:pPr>
      <w:r>
        <w:t>- неудовлетворительное состояние материально-технической оснащенности большинства организаций культуры, недостаточный уровень внедрения информационно-коммуникационных технологий, современных культурных технологий;</w:t>
      </w:r>
    </w:p>
    <w:p w:rsidR="00275C85" w:rsidRDefault="00275C85">
      <w:pPr>
        <w:pStyle w:val="ConsPlusNormal"/>
        <w:spacing w:before="220"/>
        <w:ind w:firstLine="540"/>
        <w:jc w:val="both"/>
      </w:pPr>
      <w:r>
        <w:t xml:space="preserve">- недостаток средств на участие лучших представителей культуры и туризма во всероссийских и международных событиях и иных выездных мероприятиях (форумах, конкурсах, фестивалях и иных), организацию гастрольной, выставочной деятельности и выступлений ведущих российских коллективов </w:t>
      </w:r>
      <w:proofErr w:type="gramStart"/>
      <w:r>
        <w:t>в</w:t>
      </w:r>
      <w:proofErr w:type="gramEnd"/>
      <w:r>
        <w:t xml:space="preserve"> ЗАТО Северск в целях продвижения традиционных российских духовно-нравственных ценностей;</w:t>
      </w:r>
    </w:p>
    <w:p w:rsidR="00275C85" w:rsidRDefault="00275C85">
      <w:pPr>
        <w:pStyle w:val="ConsPlusNormal"/>
        <w:spacing w:before="220"/>
        <w:ind w:firstLine="540"/>
        <w:jc w:val="both"/>
      </w:pPr>
      <w:r>
        <w:t>- устаревшая материально-техническая база инфраструктуры отдыха и туризма.</w:t>
      </w:r>
    </w:p>
    <w:p w:rsidR="00275C85" w:rsidRDefault="00275C85">
      <w:pPr>
        <w:pStyle w:val="ConsPlusNormal"/>
        <w:spacing w:before="220"/>
        <w:ind w:firstLine="540"/>
        <w:jc w:val="both"/>
      </w:pPr>
      <w:r>
        <w:t>Для создания условий, соответствующих требованиям и качеству услуг в сфере культуры и туризма, необходимо оснащение муниципальных организаций в сфере культуры и дополнительного образования современным оборудованием, специальными техническими средствами, внедрение новых технологий. Состояние материально-технической базы напрямую влияет на качество предоставляемых услуг, количество получателей услуг, реализацию творческого потенциала детей и молодежи в современных условиях.</w:t>
      </w:r>
    </w:p>
    <w:p w:rsidR="00275C85" w:rsidRDefault="00275C85">
      <w:pPr>
        <w:pStyle w:val="ConsPlusNormal"/>
        <w:spacing w:before="220"/>
        <w:ind w:firstLine="540"/>
        <w:jc w:val="both"/>
      </w:pPr>
      <w:r>
        <w:t>Здания МАУДО ДШИ (корпус 2), МАУ "ГДК", МБУ ЦДБ, построенные более 60 лет назад, не соответствуют современным требованиям строительных и санитарно-эпидемиологических норм и правил, предъявляемым к учреждениям культуры и дополнительного образования. Требуется реконструкция и капитальный ремонт зданий этих учреждений. Кроме того, выборочные капитальные и текущие ремонты помещений и инженерных систем необходимы во многих муниципальных учреждениях культуры и дополнительного образования. Износ основного оборудования составляет 75 - 90%.</w:t>
      </w:r>
    </w:p>
    <w:p w:rsidR="00275C85" w:rsidRDefault="00275C85">
      <w:pPr>
        <w:pStyle w:val="ConsPlusNormal"/>
        <w:spacing w:before="220"/>
        <w:ind w:firstLine="540"/>
        <w:jc w:val="both"/>
      </w:pPr>
      <w:r>
        <w:t>Наиболее привлекательными для иногородних туристов, въезжающих на территорию городского округа, являются объекты МАУ "СПП". Для повышения качества и доступности услуг в сфере туризма необходима реконструкция территории Северского природного парка и укрепление материально-технической базы его объектов и сооружений.</w:t>
      </w:r>
    </w:p>
    <w:p w:rsidR="00275C85" w:rsidRDefault="00275C85">
      <w:pPr>
        <w:pStyle w:val="ConsPlusNormal"/>
        <w:spacing w:before="220"/>
        <w:ind w:firstLine="540"/>
        <w:jc w:val="both"/>
      </w:pPr>
      <w:r>
        <w:t>В целях решения вышеуказанных проблем в сфере культуры и туризма требуется:</w:t>
      </w:r>
    </w:p>
    <w:p w:rsidR="00275C85" w:rsidRDefault="00275C85">
      <w:pPr>
        <w:pStyle w:val="ConsPlusNormal"/>
        <w:spacing w:before="220"/>
        <w:ind w:firstLine="540"/>
        <w:jc w:val="both"/>
      </w:pPr>
      <w:r>
        <w:t>- комплексный подход к развитию культуры и туризма, повышение эффективности управления сферой культуры и туризма, построение результативной системы планирования, механизма координации действий органов местного самоуправления, муниципальных учреждений культуры и дополнительного образования, организаций в сфере туризма;</w:t>
      </w:r>
    </w:p>
    <w:p w:rsidR="00275C85" w:rsidRDefault="00275C85">
      <w:pPr>
        <w:pStyle w:val="ConsPlusNormal"/>
        <w:spacing w:before="220"/>
        <w:ind w:firstLine="540"/>
        <w:jc w:val="both"/>
      </w:pPr>
      <w:r>
        <w:t>- создание условий для улучшения качества жизни граждан, в том числе за счет развития инфраструктуры отдыха и туризма;</w:t>
      </w:r>
    </w:p>
    <w:p w:rsidR="00275C85" w:rsidRDefault="00275C85">
      <w:pPr>
        <w:pStyle w:val="ConsPlusNormal"/>
        <w:spacing w:before="220"/>
        <w:ind w:firstLine="540"/>
        <w:jc w:val="both"/>
      </w:pPr>
      <w:r>
        <w:lastRenderedPageBreak/>
        <w:t>- активное внедрение современных информационных и культурных технологий, обеспечивающих новые возможности использования российских духовно-нравственных и культурно-исторических ценностей для развития творческого потенциала каждого человека и воспитания социально-ответственной личности;</w:t>
      </w:r>
    </w:p>
    <w:p w:rsidR="00275C85" w:rsidRDefault="00275C85">
      <w:pPr>
        <w:pStyle w:val="ConsPlusNormal"/>
        <w:spacing w:before="220"/>
        <w:ind w:firstLine="540"/>
        <w:jc w:val="both"/>
      </w:pPr>
      <w:r>
        <w:t>- создание эффективной системы выявления, поддержки и развития способностей и талантов детей и молодежи, основанной на принципах ответственности, справедливости, всеобщности и направленной на самоопределение и профессиональную ориентацию обучающихся;</w:t>
      </w:r>
    </w:p>
    <w:p w:rsidR="00275C85" w:rsidRDefault="00275C85">
      <w:pPr>
        <w:pStyle w:val="ConsPlusNormal"/>
        <w:spacing w:before="220"/>
        <w:ind w:firstLine="540"/>
        <w:jc w:val="both"/>
      </w:pPr>
      <w:r>
        <w:t>- концентрация бюджетных средств и ресурсов, увеличение объема привлеченных бюджетных и внебюджетных средств, а также реализация приоритетных проектов, региональных и национальных проектов.</w:t>
      </w:r>
    </w:p>
    <w:p w:rsidR="00275C85" w:rsidRDefault="00275C85">
      <w:pPr>
        <w:pStyle w:val="ConsPlusNormal"/>
        <w:spacing w:before="220"/>
        <w:ind w:firstLine="540"/>
        <w:jc w:val="both"/>
      </w:pPr>
      <w:r>
        <w:t>Характер проблем требует применения программного подхода для обеспечения взаимодействия, координации усилий и концентрации ресурсов.</w:t>
      </w:r>
    </w:p>
    <w:p w:rsidR="00275C85" w:rsidRDefault="00275C85">
      <w:pPr>
        <w:pStyle w:val="ConsPlusNormal"/>
        <w:jc w:val="both"/>
      </w:pPr>
    </w:p>
    <w:p w:rsidR="00275C85" w:rsidRDefault="00275C85">
      <w:pPr>
        <w:pStyle w:val="ConsPlusTitle"/>
        <w:jc w:val="center"/>
        <w:outlineLvl w:val="1"/>
      </w:pPr>
      <w:r>
        <w:t>II. ЦЕЛЬ И ЗАДАЧИ ПРОГРАММЫ, СРОК ЕЕ РЕАЛИЗАЦИИ, ЦЕЛЕВЫЕ</w:t>
      </w:r>
    </w:p>
    <w:p w:rsidR="00275C85" w:rsidRDefault="00275C85">
      <w:pPr>
        <w:pStyle w:val="ConsPlusTitle"/>
        <w:jc w:val="center"/>
      </w:pPr>
      <w:r>
        <w:t>ПОКАЗАТЕЛИ (ИНДИКАТОРЫ) РЕЗУЛЬТАТИВНОСТИ</w:t>
      </w:r>
    </w:p>
    <w:p w:rsidR="00275C85" w:rsidRDefault="00275C85">
      <w:pPr>
        <w:pStyle w:val="ConsPlusTitle"/>
        <w:jc w:val="center"/>
      </w:pPr>
      <w:r>
        <w:t>РЕАЛИЗАЦИИ ПРОГРАММЫ</w:t>
      </w:r>
    </w:p>
    <w:p w:rsidR="00275C85" w:rsidRDefault="00275C85">
      <w:pPr>
        <w:pStyle w:val="ConsPlusNormal"/>
        <w:jc w:val="both"/>
      </w:pPr>
    </w:p>
    <w:p w:rsidR="00275C85" w:rsidRDefault="00275C85">
      <w:pPr>
        <w:pStyle w:val="ConsPlusNormal"/>
        <w:ind w:firstLine="540"/>
        <w:jc w:val="both"/>
      </w:pPr>
      <w:r>
        <w:t xml:space="preserve">Целью Программы является повышение качества и доступности услуг в сфере культуры и туризма </w:t>
      </w:r>
      <w:proofErr w:type="gramStart"/>
      <w:r>
        <w:t>в</w:t>
      </w:r>
      <w:proofErr w:type="gramEnd"/>
      <w:r>
        <w:t xml:space="preserve"> ЗАТО Северск.</w:t>
      </w:r>
    </w:p>
    <w:p w:rsidR="00275C85" w:rsidRDefault="00275C85">
      <w:pPr>
        <w:pStyle w:val="ConsPlusNormal"/>
        <w:spacing w:before="220"/>
        <w:ind w:firstLine="540"/>
        <w:jc w:val="both"/>
      </w:pPr>
      <w:r>
        <w:t>Для достижения цели Программы определены следующие задачи:</w:t>
      </w:r>
    </w:p>
    <w:p w:rsidR="00275C85" w:rsidRDefault="00275C85">
      <w:pPr>
        <w:pStyle w:val="ConsPlusNormal"/>
        <w:spacing w:before="220"/>
        <w:ind w:firstLine="540"/>
        <w:jc w:val="both"/>
      </w:pPr>
      <w:r>
        <w:t>1) создание условий для устойчивого развития сферы культуры как основы повышения качества жизни населения, реализации творческого потенциала каждого человека, воспитания гармонично развитой и социально ответственной личности;</w:t>
      </w:r>
    </w:p>
    <w:p w:rsidR="00275C85" w:rsidRDefault="00275C85">
      <w:pPr>
        <w:pStyle w:val="ConsPlusNormal"/>
        <w:spacing w:before="220"/>
        <w:ind w:firstLine="540"/>
        <w:jc w:val="both"/>
      </w:pPr>
      <w:r>
        <w:t>2) повышение конкурентоспособности сферы туризма, удовлетворяющей потребности граждан в качественных туристских услугах.</w:t>
      </w:r>
    </w:p>
    <w:p w:rsidR="00275C85" w:rsidRDefault="00275C85">
      <w:pPr>
        <w:pStyle w:val="ConsPlusNormal"/>
        <w:spacing w:before="220"/>
        <w:ind w:firstLine="540"/>
        <w:jc w:val="both"/>
      </w:pPr>
      <w:r>
        <w:t>Срок реализации Программы - 2025 - 2027 годы. Этапы не предусматриваются.</w:t>
      </w:r>
    </w:p>
    <w:p w:rsidR="00275C85" w:rsidRDefault="00275C85">
      <w:pPr>
        <w:pStyle w:val="ConsPlusNormal"/>
        <w:spacing w:before="220"/>
        <w:ind w:firstLine="540"/>
        <w:jc w:val="both"/>
      </w:pPr>
      <w:r>
        <w:t>Сведения о составе и значениях целевых показателей (индикаторов) результативности Программы представлены в таблице 5.</w:t>
      </w:r>
    </w:p>
    <w:p w:rsidR="00275C85" w:rsidRDefault="00275C85">
      <w:pPr>
        <w:pStyle w:val="ConsPlusNormal"/>
        <w:jc w:val="both"/>
      </w:pPr>
    </w:p>
    <w:p w:rsidR="00275C85" w:rsidRDefault="00275C85">
      <w:pPr>
        <w:pStyle w:val="ConsPlusNormal"/>
        <w:jc w:val="center"/>
      </w:pPr>
      <w:r>
        <w:t>Сведения о составе и значениях целевых показателей</w:t>
      </w:r>
    </w:p>
    <w:p w:rsidR="00275C85" w:rsidRDefault="00275C85">
      <w:pPr>
        <w:pStyle w:val="ConsPlusNormal"/>
        <w:jc w:val="center"/>
      </w:pPr>
      <w:r>
        <w:t>(индикаторов) результативности муниципальной программы</w:t>
      </w:r>
    </w:p>
    <w:p w:rsidR="00275C85" w:rsidRDefault="00275C85">
      <w:pPr>
        <w:pStyle w:val="ConsPlusNormal"/>
        <w:jc w:val="center"/>
      </w:pPr>
      <w:r>
        <w:t xml:space="preserve">"Развитие культуры и туризма </w:t>
      </w:r>
      <w:proofErr w:type="gramStart"/>
      <w:r>
        <w:t>в</w:t>
      </w:r>
      <w:proofErr w:type="gramEnd"/>
      <w:r>
        <w:t xml:space="preserve"> ЗАТО Северск"</w:t>
      </w:r>
    </w:p>
    <w:p w:rsidR="00275C85" w:rsidRDefault="00275C85">
      <w:pPr>
        <w:pStyle w:val="ConsPlusNormal"/>
        <w:jc w:val="center"/>
      </w:pPr>
    </w:p>
    <w:p w:rsidR="00275C85" w:rsidRDefault="00275C85">
      <w:pPr>
        <w:pStyle w:val="ConsPlusNormal"/>
        <w:jc w:val="center"/>
      </w:pPr>
      <w:r>
        <w:t xml:space="preserve">(в ред. </w:t>
      </w:r>
      <w:hyperlink r:id="rId20">
        <w:r>
          <w:rPr>
            <w:color w:val="0000FF"/>
          </w:rPr>
          <w:t>постановления</w:t>
        </w:r>
      </w:hyperlink>
      <w:r>
        <w:t xml:space="preserve"> Администрации ЗАТО Северск</w:t>
      </w:r>
    </w:p>
    <w:p w:rsidR="00275C85" w:rsidRDefault="00275C85">
      <w:pPr>
        <w:pStyle w:val="ConsPlusNormal"/>
        <w:jc w:val="center"/>
      </w:pPr>
      <w:r>
        <w:t>от 26.02.2026 N 335-па)</w:t>
      </w:r>
    </w:p>
    <w:p w:rsidR="00275C85" w:rsidRDefault="00275C85">
      <w:pPr>
        <w:pStyle w:val="ConsPlusNormal"/>
        <w:jc w:val="both"/>
      </w:pPr>
    </w:p>
    <w:p w:rsidR="00275C85" w:rsidRDefault="00275C85">
      <w:pPr>
        <w:pStyle w:val="ConsPlusNormal"/>
        <w:jc w:val="right"/>
      </w:pPr>
      <w:r>
        <w:t>Таблица 5</w:t>
      </w:r>
    </w:p>
    <w:p w:rsidR="00275C85" w:rsidRDefault="00275C85">
      <w:pPr>
        <w:pStyle w:val="ConsPlusNormal"/>
        <w:jc w:val="both"/>
      </w:pPr>
    </w:p>
    <w:p w:rsidR="00275C85" w:rsidRDefault="00275C85">
      <w:pPr>
        <w:pStyle w:val="ConsPlusNormal"/>
        <w:sectPr w:rsidR="00275C85" w:rsidSect="00B966A7">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438"/>
        <w:gridCol w:w="1077"/>
        <w:gridCol w:w="664"/>
        <w:gridCol w:w="664"/>
        <w:gridCol w:w="604"/>
        <w:gridCol w:w="604"/>
        <w:gridCol w:w="604"/>
        <w:gridCol w:w="1444"/>
        <w:gridCol w:w="1587"/>
        <w:gridCol w:w="1684"/>
        <w:gridCol w:w="1744"/>
      </w:tblGrid>
      <w:tr w:rsidR="00275C85">
        <w:tc>
          <w:tcPr>
            <w:tcW w:w="454" w:type="dxa"/>
            <w:vMerge w:val="restart"/>
          </w:tcPr>
          <w:p w:rsidR="00275C85" w:rsidRDefault="00275C85">
            <w:pPr>
              <w:pStyle w:val="ConsPlusNormal"/>
              <w:jc w:val="center"/>
            </w:pPr>
            <w:r>
              <w:lastRenderedPageBreak/>
              <w:t>N п/п</w:t>
            </w:r>
          </w:p>
        </w:tc>
        <w:tc>
          <w:tcPr>
            <w:tcW w:w="2438" w:type="dxa"/>
            <w:vMerge w:val="restart"/>
          </w:tcPr>
          <w:p w:rsidR="00275C85" w:rsidRDefault="00275C85">
            <w:pPr>
              <w:pStyle w:val="ConsPlusNormal"/>
              <w:jc w:val="center"/>
            </w:pPr>
            <w:r>
              <w:t>Наименование целевого показателя (индикатора)</w:t>
            </w:r>
          </w:p>
        </w:tc>
        <w:tc>
          <w:tcPr>
            <w:tcW w:w="1077" w:type="dxa"/>
            <w:vMerge w:val="restart"/>
          </w:tcPr>
          <w:p w:rsidR="00275C85" w:rsidRDefault="00275C85">
            <w:pPr>
              <w:pStyle w:val="ConsPlusNormal"/>
              <w:jc w:val="center"/>
            </w:pPr>
            <w:r>
              <w:t>Единица измерения</w:t>
            </w:r>
          </w:p>
        </w:tc>
        <w:tc>
          <w:tcPr>
            <w:tcW w:w="4584" w:type="dxa"/>
            <w:gridSpan w:val="6"/>
          </w:tcPr>
          <w:p w:rsidR="00275C85" w:rsidRDefault="00275C85">
            <w:pPr>
              <w:pStyle w:val="ConsPlusNormal"/>
              <w:jc w:val="center"/>
            </w:pPr>
            <w:r>
              <w:t>Значения целевых показателей</w:t>
            </w:r>
          </w:p>
        </w:tc>
        <w:tc>
          <w:tcPr>
            <w:tcW w:w="1587" w:type="dxa"/>
            <w:vMerge w:val="restart"/>
          </w:tcPr>
          <w:p w:rsidR="00275C85" w:rsidRDefault="00275C85">
            <w:pPr>
              <w:pStyle w:val="ConsPlusNormal"/>
              <w:jc w:val="center"/>
            </w:pPr>
            <w:r>
              <w:t>Периодичность сбора данных</w:t>
            </w:r>
          </w:p>
        </w:tc>
        <w:tc>
          <w:tcPr>
            <w:tcW w:w="1684" w:type="dxa"/>
            <w:vMerge w:val="restart"/>
          </w:tcPr>
          <w:p w:rsidR="00275C85" w:rsidRDefault="00275C85">
            <w:pPr>
              <w:pStyle w:val="ConsPlusNormal"/>
              <w:jc w:val="center"/>
            </w:pPr>
            <w:r>
              <w:t>Метод сбора информации</w:t>
            </w:r>
          </w:p>
        </w:tc>
        <w:tc>
          <w:tcPr>
            <w:tcW w:w="1744" w:type="dxa"/>
            <w:vMerge w:val="restart"/>
          </w:tcPr>
          <w:p w:rsidR="00275C85" w:rsidRDefault="00275C85">
            <w:pPr>
              <w:pStyle w:val="ConsPlusNormal"/>
              <w:jc w:val="center"/>
            </w:pPr>
            <w:r>
              <w:t>Ответственный за сбор данных по показателю</w:t>
            </w:r>
          </w:p>
        </w:tc>
      </w:tr>
      <w:tr w:rsidR="00275C85">
        <w:tc>
          <w:tcPr>
            <w:tcW w:w="454" w:type="dxa"/>
            <w:vMerge/>
          </w:tcPr>
          <w:p w:rsidR="00275C85" w:rsidRDefault="00275C85">
            <w:pPr>
              <w:pStyle w:val="ConsPlusNormal"/>
            </w:pPr>
          </w:p>
        </w:tc>
        <w:tc>
          <w:tcPr>
            <w:tcW w:w="2438" w:type="dxa"/>
            <w:vMerge/>
          </w:tcPr>
          <w:p w:rsidR="00275C85" w:rsidRDefault="00275C85">
            <w:pPr>
              <w:pStyle w:val="ConsPlusNormal"/>
            </w:pPr>
          </w:p>
        </w:tc>
        <w:tc>
          <w:tcPr>
            <w:tcW w:w="1077" w:type="dxa"/>
            <w:vMerge/>
          </w:tcPr>
          <w:p w:rsidR="00275C85" w:rsidRDefault="00275C85">
            <w:pPr>
              <w:pStyle w:val="ConsPlusNormal"/>
            </w:pPr>
          </w:p>
        </w:tc>
        <w:tc>
          <w:tcPr>
            <w:tcW w:w="664" w:type="dxa"/>
          </w:tcPr>
          <w:p w:rsidR="00275C85" w:rsidRDefault="00275C85">
            <w:pPr>
              <w:pStyle w:val="ConsPlusNormal"/>
              <w:jc w:val="center"/>
            </w:pPr>
            <w:r>
              <w:t>2023 год</w:t>
            </w:r>
          </w:p>
        </w:tc>
        <w:tc>
          <w:tcPr>
            <w:tcW w:w="664" w:type="dxa"/>
          </w:tcPr>
          <w:p w:rsidR="00275C85" w:rsidRDefault="00275C85">
            <w:pPr>
              <w:pStyle w:val="ConsPlusNormal"/>
              <w:jc w:val="center"/>
            </w:pPr>
            <w:r>
              <w:t>2024 год</w:t>
            </w:r>
          </w:p>
        </w:tc>
        <w:tc>
          <w:tcPr>
            <w:tcW w:w="604" w:type="dxa"/>
          </w:tcPr>
          <w:p w:rsidR="00275C85" w:rsidRDefault="00275C85">
            <w:pPr>
              <w:pStyle w:val="ConsPlusNormal"/>
              <w:jc w:val="center"/>
            </w:pPr>
            <w:r>
              <w:t>2025 год</w:t>
            </w:r>
          </w:p>
        </w:tc>
        <w:tc>
          <w:tcPr>
            <w:tcW w:w="604" w:type="dxa"/>
          </w:tcPr>
          <w:p w:rsidR="00275C85" w:rsidRDefault="00275C85">
            <w:pPr>
              <w:pStyle w:val="ConsPlusNormal"/>
              <w:jc w:val="center"/>
            </w:pPr>
            <w:r>
              <w:t>2026 год</w:t>
            </w:r>
          </w:p>
        </w:tc>
        <w:tc>
          <w:tcPr>
            <w:tcW w:w="604" w:type="dxa"/>
          </w:tcPr>
          <w:p w:rsidR="00275C85" w:rsidRDefault="00275C85">
            <w:pPr>
              <w:pStyle w:val="ConsPlusNormal"/>
              <w:jc w:val="center"/>
            </w:pPr>
            <w:r>
              <w:t>2027 год</w:t>
            </w:r>
          </w:p>
        </w:tc>
        <w:tc>
          <w:tcPr>
            <w:tcW w:w="1444" w:type="dxa"/>
          </w:tcPr>
          <w:p w:rsidR="00275C85" w:rsidRDefault="00275C85">
            <w:pPr>
              <w:pStyle w:val="ConsPlusNormal"/>
              <w:jc w:val="center"/>
            </w:pPr>
            <w:r>
              <w:t>2028 (прогнозный период</w:t>
            </w:r>
          </w:p>
        </w:tc>
        <w:tc>
          <w:tcPr>
            <w:tcW w:w="1587" w:type="dxa"/>
            <w:vMerge/>
          </w:tcPr>
          <w:p w:rsidR="00275C85" w:rsidRDefault="00275C85">
            <w:pPr>
              <w:pStyle w:val="ConsPlusNormal"/>
            </w:pPr>
          </w:p>
        </w:tc>
        <w:tc>
          <w:tcPr>
            <w:tcW w:w="1684" w:type="dxa"/>
            <w:vMerge/>
          </w:tcPr>
          <w:p w:rsidR="00275C85" w:rsidRDefault="00275C85">
            <w:pPr>
              <w:pStyle w:val="ConsPlusNormal"/>
            </w:pPr>
          </w:p>
        </w:tc>
        <w:tc>
          <w:tcPr>
            <w:tcW w:w="1744" w:type="dxa"/>
            <w:vMerge/>
          </w:tcPr>
          <w:p w:rsidR="00275C85" w:rsidRDefault="00275C85">
            <w:pPr>
              <w:pStyle w:val="ConsPlusNormal"/>
            </w:pPr>
          </w:p>
        </w:tc>
      </w:tr>
      <w:tr w:rsidR="00275C85">
        <w:tc>
          <w:tcPr>
            <w:tcW w:w="454" w:type="dxa"/>
          </w:tcPr>
          <w:p w:rsidR="00275C85" w:rsidRDefault="00275C85">
            <w:pPr>
              <w:pStyle w:val="ConsPlusNormal"/>
              <w:jc w:val="center"/>
            </w:pPr>
            <w:r>
              <w:t>1</w:t>
            </w:r>
          </w:p>
        </w:tc>
        <w:tc>
          <w:tcPr>
            <w:tcW w:w="2438" w:type="dxa"/>
          </w:tcPr>
          <w:p w:rsidR="00275C85" w:rsidRDefault="00275C85">
            <w:pPr>
              <w:pStyle w:val="ConsPlusNormal"/>
              <w:jc w:val="center"/>
            </w:pPr>
            <w:r>
              <w:t>2</w:t>
            </w:r>
          </w:p>
        </w:tc>
        <w:tc>
          <w:tcPr>
            <w:tcW w:w="1077" w:type="dxa"/>
          </w:tcPr>
          <w:p w:rsidR="00275C85" w:rsidRDefault="00275C85">
            <w:pPr>
              <w:pStyle w:val="ConsPlusNormal"/>
              <w:jc w:val="center"/>
            </w:pPr>
            <w:r>
              <w:t>3</w:t>
            </w:r>
          </w:p>
        </w:tc>
        <w:tc>
          <w:tcPr>
            <w:tcW w:w="664" w:type="dxa"/>
          </w:tcPr>
          <w:p w:rsidR="00275C85" w:rsidRDefault="00275C85">
            <w:pPr>
              <w:pStyle w:val="ConsPlusNormal"/>
              <w:jc w:val="center"/>
            </w:pPr>
            <w:r>
              <w:t>4</w:t>
            </w:r>
          </w:p>
        </w:tc>
        <w:tc>
          <w:tcPr>
            <w:tcW w:w="664" w:type="dxa"/>
          </w:tcPr>
          <w:p w:rsidR="00275C85" w:rsidRDefault="00275C85">
            <w:pPr>
              <w:pStyle w:val="ConsPlusNormal"/>
              <w:jc w:val="center"/>
            </w:pPr>
            <w:r>
              <w:t>5</w:t>
            </w:r>
          </w:p>
        </w:tc>
        <w:tc>
          <w:tcPr>
            <w:tcW w:w="604" w:type="dxa"/>
          </w:tcPr>
          <w:p w:rsidR="00275C85" w:rsidRDefault="00275C85">
            <w:pPr>
              <w:pStyle w:val="ConsPlusNormal"/>
              <w:jc w:val="center"/>
            </w:pPr>
            <w:r>
              <w:t>6</w:t>
            </w:r>
          </w:p>
        </w:tc>
        <w:tc>
          <w:tcPr>
            <w:tcW w:w="604" w:type="dxa"/>
          </w:tcPr>
          <w:p w:rsidR="00275C85" w:rsidRDefault="00275C85">
            <w:pPr>
              <w:pStyle w:val="ConsPlusNormal"/>
              <w:jc w:val="center"/>
            </w:pPr>
            <w:r>
              <w:t>7</w:t>
            </w:r>
          </w:p>
        </w:tc>
        <w:tc>
          <w:tcPr>
            <w:tcW w:w="604" w:type="dxa"/>
          </w:tcPr>
          <w:p w:rsidR="00275C85" w:rsidRDefault="00275C85">
            <w:pPr>
              <w:pStyle w:val="ConsPlusNormal"/>
              <w:jc w:val="center"/>
            </w:pPr>
            <w:r>
              <w:t>8</w:t>
            </w:r>
          </w:p>
        </w:tc>
        <w:tc>
          <w:tcPr>
            <w:tcW w:w="1444" w:type="dxa"/>
          </w:tcPr>
          <w:p w:rsidR="00275C85" w:rsidRDefault="00275C85">
            <w:pPr>
              <w:pStyle w:val="ConsPlusNormal"/>
              <w:jc w:val="center"/>
            </w:pPr>
            <w:r>
              <w:t>9</w:t>
            </w:r>
          </w:p>
        </w:tc>
        <w:tc>
          <w:tcPr>
            <w:tcW w:w="1587" w:type="dxa"/>
          </w:tcPr>
          <w:p w:rsidR="00275C85" w:rsidRDefault="00275C85">
            <w:pPr>
              <w:pStyle w:val="ConsPlusNormal"/>
              <w:jc w:val="center"/>
            </w:pPr>
            <w:r>
              <w:t>10</w:t>
            </w:r>
          </w:p>
        </w:tc>
        <w:tc>
          <w:tcPr>
            <w:tcW w:w="1684" w:type="dxa"/>
          </w:tcPr>
          <w:p w:rsidR="00275C85" w:rsidRDefault="00275C85">
            <w:pPr>
              <w:pStyle w:val="ConsPlusNormal"/>
              <w:jc w:val="center"/>
            </w:pPr>
            <w:r>
              <w:t>11</w:t>
            </w:r>
          </w:p>
        </w:tc>
        <w:tc>
          <w:tcPr>
            <w:tcW w:w="1744" w:type="dxa"/>
          </w:tcPr>
          <w:p w:rsidR="00275C85" w:rsidRDefault="00275C85">
            <w:pPr>
              <w:pStyle w:val="ConsPlusNormal"/>
              <w:jc w:val="center"/>
            </w:pPr>
            <w:r>
              <w:t>12</w:t>
            </w:r>
          </w:p>
        </w:tc>
      </w:tr>
      <w:tr w:rsidR="00275C85">
        <w:tc>
          <w:tcPr>
            <w:tcW w:w="13568" w:type="dxa"/>
            <w:gridSpan w:val="12"/>
          </w:tcPr>
          <w:p w:rsidR="00275C85" w:rsidRDefault="00275C85">
            <w:pPr>
              <w:pStyle w:val="ConsPlusNormal"/>
            </w:pPr>
            <w:r>
              <w:t>Показатели муниципальной программы "Развитие культуры и туризма в ЗАТО Северск"</w:t>
            </w:r>
          </w:p>
        </w:tc>
      </w:tr>
      <w:tr w:rsidR="00275C85">
        <w:tc>
          <w:tcPr>
            <w:tcW w:w="454" w:type="dxa"/>
          </w:tcPr>
          <w:p w:rsidR="00275C85" w:rsidRDefault="00275C85">
            <w:pPr>
              <w:pStyle w:val="ConsPlusNormal"/>
              <w:jc w:val="center"/>
            </w:pPr>
            <w:r>
              <w:t>1.</w:t>
            </w:r>
          </w:p>
        </w:tc>
        <w:tc>
          <w:tcPr>
            <w:tcW w:w="2438" w:type="dxa"/>
          </w:tcPr>
          <w:p w:rsidR="00275C85" w:rsidRDefault="00275C85">
            <w:pPr>
              <w:pStyle w:val="ConsPlusNormal"/>
            </w:pPr>
            <w:r>
              <w:t>Увеличение числа посещений организаций культуры</w:t>
            </w:r>
          </w:p>
        </w:tc>
        <w:tc>
          <w:tcPr>
            <w:tcW w:w="1077" w:type="dxa"/>
          </w:tcPr>
          <w:p w:rsidR="00275C85" w:rsidRDefault="00275C85">
            <w:pPr>
              <w:pStyle w:val="ConsPlusNormal"/>
              <w:jc w:val="center"/>
            </w:pPr>
            <w:r>
              <w:t>тыс чел</w:t>
            </w:r>
          </w:p>
        </w:tc>
        <w:tc>
          <w:tcPr>
            <w:tcW w:w="664" w:type="dxa"/>
          </w:tcPr>
          <w:p w:rsidR="00275C85" w:rsidRDefault="00275C85">
            <w:pPr>
              <w:pStyle w:val="ConsPlusNormal"/>
              <w:jc w:val="center"/>
            </w:pPr>
            <w:r>
              <w:t>890,6</w:t>
            </w:r>
          </w:p>
        </w:tc>
        <w:tc>
          <w:tcPr>
            <w:tcW w:w="664" w:type="dxa"/>
          </w:tcPr>
          <w:p w:rsidR="00275C85" w:rsidRDefault="00275C85">
            <w:pPr>
              <w:pStyle w:val="ConsPlusNormal"/>
              <w:jc w:val="center"/>
            </w:pPr>
            <w:r>
              <w:t>871,5</w:t>
            </w:r>
          </w:p>
        </w:tc>
        <w:tc>
          <w:tcPr>
            <w:tcW w:w="604" w:type="dxa"/>
          </w:tcPr>
          <w:p w:rsidR="00275C85" w:rsidRDefault="00275C85">
            <w:pPr>
              <w:pStyle w:val="ConsPlusNormal"/>
              <w:jc w:val="center"/>
            </w:pPr>
            <w:r>
              <w:t>890</w:t>
            </w:r>
          </w:p>
        </w:tc>
        <w:tc>
          <w:tcPr>
            <w:tcW w:w="604" w:type="dxa"/>
          </w:tcPr>
          <w:p w:rsidR="00275C85" w:rsidRDefault="00275C85">
            <w:pPr>
              <w:pStyle w:val="ConsPlusNormal"/>
              <w:jc w:val="center"/>
            </w:pPr>
            <w:r>
              <w:t>900</w:t>
            </w:r>
          </w:p>
        </w:tc>
        <w:tc>
          <w:tcPr>
            <w:tcW w:w="604" w:type="dxa"/>
          </w:tcPr>
          <w:p w:rsidR="00275C85" w:rsidRDefault="00275C85">
            <w:pPr>
              <w:pStyle w:val="ConsPlusNormal"/>
              <w:jc w:val="center"/>
            </w:pPr>
            <w:r>
              <w:t>726</w:t>
            </w:r>
          </w:p>
        </w:tc>
        <w:tc>
          <w:tcPr>
            <w:tcW w:w="1444" w:type="dxa"/>
          </w:tcPr>
          <w:p w:rsidR="00275C85" w:rsidRDefault="00275C85">
            <w:pPr>
              <w:pStyle w:val="ConsPlusNormal"/>
              <w:jc w:val="center"/>
            </w:pPr>
            <w:r>
              <w:t>726</w:t>
            </w:r>
          </w:p>
        </w:tc>
        <w:tc>
          <w:tcPr>
            <w:tcW w:w="1587" w:type="dxa"/>
          </w:tcPr>
          <w:p w:rsidR="00275C85" w:rsidRDefault="00275C85">
            <w:pPr>
              <w:pStyle w:val="ConsPlusNormal"/>
            </w:pPr>
            <w:r>
              <w:t>Ежеквартально</w:t>
            </w:r>
          </w:p>
        </w:tc>
        <w:tc>
          <w:tcPr>
            <w:tcW w:w="1684" w:type="dxa"/>
          </w:tcPr>
          <w:p w:rsidR="00275C85" w:rsidRDefault="00275C85">
            <w:pPr>
              <w:pStyle w:val="ConsPlusNormal"/>
            </w:pPr>
            <w:r>
              <w:t>Ведомственная статистика</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2.</w:t>
            </w:r>
          </w:p>
        </w:tc>
        <w:tc>
          <w:tcPr>
            <w:tcW w:w="2438" w:type="dxa"/>
          </w:tcPr>
          <w:p w:rsidR="00275C85" w:rsidRDefault="00275C85">
            <w:pPr>
              <w:pStyle w:val="ConsPlusNormal"/>
            </w:pPr>
            <w:r>
              <w:t>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w:t>
            </w:r>
          </w:p>
        </w:tc>
        <w:tc>
          <w:tcPr>
            <w:tcW w:w="1077" w:type="dxa"/>
          </w:tcPr>
          <w:p w:rsidR="00275C85" w:rsidRDefault="00275C85">
            <w:pPr>
              <w:pStyle w:val="ConsPlusNormal"/>
              <w:jc w:val="center"/>
            </w:pPr>
            <w:r>
              <w:t>проц</w:t>
            </w:r>
          </w:p>
        </w:tc>
        <w:tc>
          <w:tcPr>
            <w:tcW w:w="664" w:type="dxa"/>
          </w:tcPr>
          <w:p w:rsidR="00275C85" w:rsidRDefault="00275C85">
            <w:pPr>
              <w:pStyle w:val="ConsPlusNormal"/>
              <w:jc w:val="center"/>
            </w:pPr>
            <w:r>
              <w:t>41,2</w:t>
            </w:r>
          </w:p>
        </w:tc>
        <w:tc>
          <w:tcPr>
            <w:tcW w:w="664" w:type="dxa"/>
          </w:tcPr>
          <w:p w:rsidR="00275C85" w:rsidRDefault="00275C85">
            <w:pPr>
              <w:pStyle w:val="ConsPlusNormal"/>
              <w:jc w:val="center"/>
            </w:pPr>
            <w:r>
              <w:t>29,4</w:t>
            </w:r>
          </w:p>
        </w:tc>
        <w:tc>
          <w:tcPr>
            <w:tcW w:w="604" w:type="dxa"/>
          </w:tcPr>
          <w:p w:rsidR="00275C85" w:rsidRDefault="00275C85">
            <w:pPr>
              <w:pStyle w:val="ConsPlusNormal"/>
              <w:jc w:val="center"/>
            </w:pPr>
            <w:r>
              <w:t>29,4</w:t>
            </w:r>
          </w:p>
        </w:tc>
        <w:tc>
          <w:tcPr>
            <w:tcW w:w="604" w:type="dxa"/>
          </w:tcPr>
          <w:p w:rsidR="00275C85" w:rsidRDefault="00275C85">
            <w:pPr>
              <w:pStyle w:val="ConsPlusNormal"/>
              <w:jc w:val="center"/>
            </w:pPr>
            <w:r>
              <w:t>29,4</w:t>
            </w:r>
          </w:p>
        </w:tc>
        <w:tc>
          <w:tcPr>
            <w:tcW w:w="604" w:type="dxa"/>
          </w:tcPr>
          <w:p w:rsidR="00275C85" w:rsidRDefault="00275C85">
            <w:pPr>
              <w:pStyle w:val="ConsPlusNormal"/>
              <w:jc w:val="center"/>
            </w:pPr>
            <w:r>
              <w:t>29,4</w:t>
            </w:r>
          </w:p>
        </w:tc>
        <w:tc>
          <w:tcPr>
            <w:tcW w:w="1444" w:type="dxa"/>
          </w:tcPr>
          <w:p w:rsidR="00275C85" w:rsidRDefault="00275C85">
            <w:pPr>
              <w:pStyle w:val="ConsPlusNormal"/>
              <w:jc w:val="center"/>
            </w:pPr>
            <w:r>
              <w:t>29,4</w:t>
            </w:r>
          </w:p>
        </w:tc>
        <w:tc>
          <w:tcPr>
            <w:tcW w:w="1587" w:type="dxa"/>
          </w:tcPr>
          <w:p w:rsidR="00275C85" w:rsidRDefault="00275C85">
            <w:pPr>
              <w:pStyle w:val="ConsPlusNormal"/>
            </w:pPr>
            <w:r>
              <w:t>Ежеквартально</w:t>
            </w:r>
          </w:p>
        </w:tc>
        <w:tc>
          <w:tcPr>
            <w:tcW w:w="1684" w:type="dxa"/>
          </w:tcPr>
          <w:p w:rsidR="00275C85" w:rsidRDefault="00275C85">
            <w:pPr>
              <w:pStyle w:val="ConsPlusNormal"/>
            </w:pPr>
            <w:r>
              <w:t>Акты технического обследования, отчеты участников</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3.</w:t>
            </w:r>
          </w:p>
        </w:tc>
        <w:tc>
          <w:tcPr>
            <w:tcW w:w="2438" w:type="dxa"/>
          </w:tcPr>
          <w:p w:rsidR="00275C85" w:rsidRDefault="00275C85">
            <w:pPr>
              <w:pStyle w:val="ConsPlusNormal"/>
            </w:pPr>
            <w:r>
              <w:t>Количество благоустроенных, капитально отремонтированных, реконструированных объектов туристской инфраструктуры</w:t>
            </w:r>
          </w:p>
        </w:tc>
        <w:tc>
          <w:tcPr>
            <w:tcW w:w="1077" w:type="dxa"/>
          </w:tcPr>
          <w:p w:rsidR="00275C85" w:rsidRDefault="00275C85">
            <w:pPr>
              <w:pStyle w:val="ConsPlusNormal"/>
              <w:jc w:val="center"/>
            </w:pPr>
            <w:r>
              <w:t>ед</w:t>
            </w:r>
          </w:p>
        </w:tc>
        <w:tc>
          <w:tcPr>
            <w:tcW w:w="664" w:type="dxa"/>
          </w:tcPr>
          <w:p w:rsidR="00275C85" w:rsidRDefault="00275C85">
            <w:pPr>
              <w:pStyle w:val="ConsPlusNormal"/>
              <w:jc w:val="center"/>
            </w:pPr>
            <w:r>
              <w:t>1</w:t>
            </w:r>
          </w:p>
        </w:tc>
        <w:tc>
          <w:tcPr>
            <w:tcW w:w="664" w:type="dxa"/>
          </w:tcPr>
          <w:p w:rsidR="00275C85" w:rsidRDefault="00275C85">
            <w:pPr>
              <w:pStyle w:val="ConsPlusNormal"/>
              <w:jc w:val="center"/>
            </w:pPr>
            <w:r>
              <w:t>1</w:t>
            </w:r>
          </w:p>
        </w:tc>
        <w:tc>
          <w:tcPr>
            <w:tcW w:w="604" w:type="dxa"/>
          </w:tcPr>
          <w:p w:rsidR="00275C85" w:rsidRDefault="00275C85">
            <w:pPr>
              <w:pStyle w:val="ConsPlusNormal"/>
              <w:jc w:val="center"/>
            </w:pPr>
            <w:r>
              <w:t>1</w:t>
            </w:r>
          </w:p>
        </w:tc>
        <w:tc>
          <w:tcPr>
            <w:tcW w:w="604" w:type="dxa"/>
          </w:tcPr>
          <w:p w:rsidR="00275C85" w:rsidRDefault="00275C85">
            <w:pPr>
              <w:pStyle w:val="ConsPlusNormal"/>
              <w:jc w:val="center"/>
            </w:pPr>
            <w:r>
              <w:t>1</w:t>
            </w:r>
          </w:p>
        </w:tc>
        <w:tc>
          <w:tcPr>
            <w:tcW w:w="604" w:type="dxa"/>
          </w:tcPr>
          <w:p w:rsidR="00275C85" w:rsidRDefault="00275C85">
            <w:pPr>
              <w:pStyle w:val="ConsPlusNormal"/>
              <w:jc w:val="center"/>
            </w:pPr>
            <w:r>
              <w:t>1</w:t>
            </w:r>
          </w:p>
        </w:tc>
        <w:tc>
          <w:tcPr>
            <w:tcW w:w="1444" w:type="dxa"/>
          </w:tcPr>
          <w:p w:rsidR="00275C85" w:rsidRDefault="00275C85">
            <w:pPr>
              <w:pStyle w:val="ConsPlusNormal"/>
              <w:jc w:val="center"/>
            </w:pPr>
            <w:r>
              <w:t>1</w:t>
            </w:r>
          </w:p>
        </w:tc>
        <w:tc>
          <w:tcPr>
            <w:tcW w:w="1587" w:type="dxa"/>
          </w:tcPr>
          <w:p w:rsidR="00275C85" w:rsidRDefault="00275C85">
            <w:pPr>
              <w:pStyle w:val="ConsPlusNormal"/>
            </w:pPr>
            <w:r>
              <w:t>Ежеквартально</w:t>
            </w:r>
          </w:p>
        </w:tc>
        <w:tc>
          <w:tcPr>
            <w:tcW w:w="168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r w:rsidR="00275C85">
        <w:tc>
          <w:tcPr>
            <w:tcW w:w="13568" w:type="dxa"/>
            <w:gridSpan w:val="12"/>
          </w:tcPr>
          <w:p w:rsidR="00275C85" w:rsidRDefault="00275C85">
            <w:pPr>
              <w:pStyle w:val="ConsPlusNormal"/>
            </w:pPr>
            <w:r>
              <w:t>Показатели задачи 1 "Создание условий для устойчивого развития сферы культуры как основы повышения качества жизни населения, реализации творческого потенциала каждого человека, воспитания гармонично развитой и социально ответственной личности" Программы</w:t>
            </w:r>
          </w:p>
        </w:tc>
      </w:tr>
      <w:tr w:rsidR="00275C85">
        <w:tc>
          <w:tcPr>
            <w:tcW w:w="454" w:type="dxa"/>
          </w:tcPr>
          <w:p w:rsidR="00275C85" w:rsidRDefault="00275C85">
            <w:pPr>
              <w:pStyle w:val="ConsPlusNormal"/>
              <w:jc w:val="center"/>
            </w:pPr>
            <w:r>
              <w:lastRenderedPageBreak/>
              <w:t>1.1</w:t>
            </w:r>
          </w:p>
        </w:tc>
        <w:tc>
          <w:tcPr>
            <w:tcW w:w="2438" w:type="dxa"/>
          </w:tcPr>
          <w:p w:rsidR="00275C85" w:rsidRDefault="00275C85">
            <w:pPr>
              <w:pStyle w:val="ConsPlusNormal"/>
            </w:pPr>
            <w:r>
              <w:t>Число посещений культурно-досуговых мероприятий, организованных муниципальными учреждениями культуры, в расчете на 1 жителя</w:t>
            </w:r>
          </w:p>
        </w:tc>
        <w:tc>
          <w:tcPr>
            <w:tcW w:w="1077" w:type="dxa"/>
          </w:tcPr>
          <w:p w:rsidR="00275C85" w:rsidRDefault="00275C85">
            <w:pPr>
              <w:pStyle w:val="ConsPlusNormal"/>
              <w:jc w:val="center"/>
            </w:pPr>
            <w:r>
              <w:t>ед</w:t>
            </w:r>
          </w:p>
        </w:tc>
        <w:tc>
          <w:tcPr>
            <w:tcW w:w="664" w:type="dxa"/>
          </w:tcPr>
          <w:p w:rsidR="00275C85" w:rsidRDefault="00275C85">
            <w:pPr>
              <w:pStyle w:val="ConsPlusNormal"/>
              <w:jc w:val="center"/>
            </w:pPr>
            <w:r>
              <w:t>4,8</w:t>
            </w:r>
          </w:p>
        </w:tc>
        <w:tc>
          <w:tcPr>
            <w:tcW w:w="664" w:type="dxa"/>
          </w:tcPr>
          <w:p w:rsidR="00275C85" w:rsidRDefault="00275C85">
            <w:pPr>
              <w:pStyle w:val="ConsPlusNormal"/>
              <w:jc w:val="center"/>
            </w:pPr>
            <w:r>
              <w:t>4,8</w:t>
            </w:r>
          </w:p>
        </w:tc>
        <w:tc>
          <w:tcPr>
            <w:tcW w:w="604" w:type="dxa"/>
          </w:tcPr>
          <w:p w:rsidR="00275C85" w:rsidRDefault="00275C85">
            <w:pPr>
              <w:pStyle w:val="ConsPlusNormal"/>
              <w:jc w:val="center"/>
            </w:pPr>
            <w:r>
              <w:t>4,9</w:t>
            </w:r>
          </w:p>
        </w:tc>
        <w:tc>
          <w:tcPr>
            <w:tcW w:w="604" w:type="dxa"/>
          </w:tcPr>
          <w:p w:rsidR="00275C85" w:rsidRDefault="00275C85">
            <w:pPr>
              <w:pStyle w:val="ConsPlusNormal"/>
              <w:jc w:val="center"/>
            </w:pPr>
            <w:r>
              <w:t>4,9</w:t>
            </w:r>
          </w:p>
        </w:tc>
        <w:tc>
          <w:tcPr>
            <w:tcW w:w="604" w:type="dxa"/>
          </w:tcPr>
          <w:p w:rsidR="00275C85" w:rsidRDefault="00275C85">
            <w:pPr>
              <w:pStyle w:val="ConsPlusNormal"/>
              <w:jc w:val="center"/>
            </w:pPr>
            <w:r>
              <w:t>3,6</w:t>
            </w:r>
          </w:p>
        </w:tc>
        <w:tc>
          <w:tcPr>
            <w:tcW w:w="1444" w:type="dxa"/>
          </w:tcPr>
          <w:p w:rsidR="00275C85" w:rsidRDefault="00275C85">
            <w:pPr>
              <w:pStyle w:val="ConsPlusNormal"/>
              <w:jc w:val="center"/>
            </w:pPr>
            <w:r>
              <w:t>3,6</w:t>
            </w:r>
          </w:p>
        </w:tc>
        <w:tc>
          <w:tcPr>
            <w:tcW w:w="1587" w:type="dxa"/>
          </w:tcPr>
          <w:p w:rsidR="00275C85" w:rsidRDefault="00275C85">
            <w:pPr>
              <w:pStyle w:val="ConsPlusNormal"/>
            </w:pPr>
            <w:r>
              <w:t>Ежеквартально</w:t>
            </w:r>
          </w:p>
        </w:tc>
        <w:tc>
          <w:tcPr>
            <w:tcW w:w="1684" w:type="dxa"/>
          </w:tcPr>
          <w:p w:rsidR="00275C85" w:rsidRDefault="00275C85">
            <w:pPr>
              <w:pStyle w:val="ConsPlusNormal"/>
            </w:pPr>
            <w:r>
              <w:t>Ведомственная статистика</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1.2</w:t>
            </w:r>
          </w:p>
        </w:tc>
        <w:tc>
          <w:tcPr>
            <w:tcW w:w="2438" w:type="dxa"/>
          </w:tcPr>
          <w:p w:rsidR="00275C85" w:rsidRDefault="00275C85">
            <w:pPr>
              <w:pStyle w:val="ConsPlusNormal"/>
            </w:pPr>
            <w:r>
              <w:t>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tc>
        <w:tc>
          <w:tcPr>
            <w:tcW w:w="1077" w:type="dxa"/>
          </w:tcPr>
          <w:p w:rsidR="00275C85" w:rsidRDefault="00275C85">
            <w:pPr>
              <w:pStyle w:val="ConsPlusNormal"/>
              <w:jc w:val="center"/>
            </w:pPr>
            <w:r>
              <w:t>проц</w:t>
            </w:r>
          </w:p>
        </w:tc>
        <w:tc>
          <w:tcPr>
            <w:tcW w:w="664" w:type="dxa"/>
          </w:tcPr>
          <w:p w:rsidR="00275C85" w:rsidRDefault="00275C85">
            <w:pPr>
              <w:pStyle w:val="ConsPlusNormal"/>
              <w:jc w:val="center"/>
            </w:pPr>
            <w:r>
              <w:t>19</w:t>
            </w:r>
          </w:p>
        </w:tc>
        <w:tc>
          <w:tcPr>
            <w:tcW w:w="664" w:type="dxa"/>
          </w:tcPr>
          <w:p w:rsidR="00275C85" w:rsidRDefault="00275C85">
            <w:pPr>
              <w:pStyle w:val="ConsPlusNormal"/>
              <w:jc w:val="center"/>
            </w:pPr>
            <w:r>
              <w:t>19</w:t>
            </w:r>
          </w:p>
        </w:tc>
        <w:tc>
          <w:tcPr>
            <w:tcW w:w="604" w:type="dxa"/>
          </w:tcPr>
          <w:p w:rsidR="00275C85" w:rsidRDefault="00275C85">
            <w:pPr>
              <w:pStyle w:val="ConsPlusNormal"/>
              <w:jc w:val="center"/>
            </w:pPr>
            <w:r>
              <w:t>19</w:t>
            </w:r>
          </w:p>
        </w:tc>
        <w:tc>
          <w:tcPr>
            <w:tcW w:w="604" w:type="dxa"/>
          </w:tcPr>
          <w:p w:rsidR="00275C85" w:rsidRDefault="00275C85">
            <w:pPr>
              <w:pStyle w:val="ConsPlusNormal"/>
              <w:jc w:val="center"/>
            </w:pPr>
            <w:r>
              <w:t>19</w:t>
            </w:r>
          </w:p>
        </w:tc>
        <w:tc>
          <w:tcPr>
            <w:tcW w:w="604" w:type="dxa"/>
          </w:tcPr>
          <w:p w:rsidR="00275C85" w:rsidRDefault="00275C85">
            <w:pPr>
              <w:pStyle w:val="ConsPlusNormal"/>
              <w:jc w:val="center"/>
            </w:pPr>
            <w:r>
              <w:t>15</w:t>
            </w:r>
          </w:p>
        </w:tc>
        <w:tc>
          <w:tcPr>
            <w:tcW w:w="1444" w:type="dxa"/>
          </w:tcPr>
          <w:p w:rsidR="00275C85" w:rsidRDefault="00275C85">
            <w:pPr>
              <w:pStyle w:val="ConsPlusNormal"/>
              <w:jc w:val="center"/>
            </w:pPr>
            <w:r>
              <w:t>15</w:t>
            </w:r>
          </w:p>
        </w:tc>
        <w:tc>
          <w:tcPr>
            <w:tcW w:w="1587" w:type="dxa"/>
          </w:tcPr>
          <w:p w:rsidR="00275C85" w:rsidRDefault="00275C85">
            <w:pPr>
              <w:pStyle w:val="ConsPlusNormal"/>
            </w:pPr>
            <w:r>
              <w:t>Ежеквартально</w:t>
            </w:r>
          </w:p>
        </w:tc>
        <w:tc>
          <w:tcPr>
            <w:tcW w:w="1684" w:type="dxa"/>
          </w:tcPr>
          <w:p w:rsidR="00275C85" w:rsidRDefault="00275C85">
            <w:pPr>
              <w:pStyle w:val="ConsPlusNormal"/>
            </w:pPr>
            <w:r>
              <w:t>Ведомственная статистика</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1.3</w:t>
            </w:r>
          </w:p>
        </w:tc>
        <w:tc>
          <w:tcPr>
            <w:tcW w:w="2438" w:type="dxa"/>
          </w:tcPr>
          <w:p w:rsidR="00275C85" w:rsidRDefault="00275C85">
            <w:pPr>
              <w:pStyle w:val="ConsPlusNormal"/>
            </w:pPr>
            <w:r>
              <w:t>Уровень фактической обеспеченности клубами и учреждениями клубного типа от нормативной потребности</w:t>
            </w:r>
          </w:p>
        </w:tc>
        <w:tc>
          <w:tcPr>
            <w:tcW w:w="1077" w:type="dxa"/>
          </w:tcPr>
          <w:p w:rsidR="00275C85" w:rsidRDefault="00275C85">
            <w:pPr>
              <w:pStyle w:val="ConsPlusNormal"/>
              <w:jc w:val="center"/>
            </w:pPr>
            <w:r>
              <w:t>проц</w:t>
            </w:r>
          </w:p>
        </w:tc>
        <w:tc>
          <w:tcPr>
            <w:tcW w:w="664" w:type="dxa"/>
          </w:tcPr>
          <w:p w:rsidR="00275C85" w:rsidRDefault="00275C85">
            <w:pPr>
              <w:pStyle w:val="ConsPlusNormal"/>
              <w:jc w:val="center"/>
            </w:pPr>
            <w:r>
              <w:t>100</w:t>
            </w:r>
          </w:p>
        </w:tc>
        <w:tc>
          <w:tcPr>
            <w:tcW w:w="664" w:type="dxa"/>
          </w:tcPr>
          <w:p w:rsidR="00275C85" w:rsidRDefault="00275C85">
            <w:pPr>
              <w:pStyle w:val="ConsPlusNormal"/>
              <w:jc w:val="center"/>
            </w:pPr>
            <w:r>
              <w:t>100</w:t>
            </w:r>
          </w:p>
        </w:tc>
        <w:tc>
          <w:tcPr>
            <w:tcW w:w="604" w:type="dxa"/>
          </w:tcPr>
          <w:p w:rsidR="00275C85" w:rsidRDefault="00275C85">
            <w:pPr>
              <w:pStyle w:val="ConsPlusNormal"/>
              <w:jc w:val="center"/>
            </w:pPr>
            <w:r>
              <w:t>100</w:t>
            </w:r>
          </w:p>
        </w:tc>
        <w:tc>
          <w:tcPr>
            <w:tcW w:w="604" w:type="dxa"/>
          </w:tcPr>
          <w:p w:rsidR="00275C85" w:rsidRDefault="00275C85">
            <w:pPr>
              <w:pStyle w:val="ConsPlusNormal"/>
              <w:jc w:val="center"/>
            </w:pPr>
            <w:r>
              <w:t>40</w:t>
            </w:r>
          </w:p>
        </w:tc>
        <w:tc>
          <w:tcPr>
            <w:tcW w:w="604" w:type="dxa"/>
          </w:tcPr>
          <w:p w:rsidR="00275C85" w:rsidRDefault="00275C85">
            <w:pPr>
              <w:pStyle w:val="ConsPlusNormal"/>
              <w:jc w:val="center"/>
            </w:pPr>
            <w:r>
              <w:t>40</w:t>
            </w:r>
          </w:p>
        </w:tc>
        <w:tc>
          <w:tcPr>
            <w:tcW w:w="1444" w:type="dxa"/>
          </w:tcPr>
          <w:p w:rsidR="00275C85" w:rsidRDefault="00275C85">
            <w:pPr>
              <w:pStyle w:val="ConsPlusNormal"/>
              <w:jc w:val="center"/>
            </w:pPr>
            <w:r>
              <w:t>40</w:t>
            </w:r>
          </w:p>
        </w:tc>
        <w:tc>
          <w:tcPr>
            <w:tcW w:w="1587" w:type="dxa"/>
          </w:tcPr>
          <w:p w:rsidR="00275C85" w:rsidRDefault="00275C85">
            <w:pPr>
              <w:pStyle w:val="ConsPlusNormal"/>
            </w:pPr>
            <w:r>
              <w:t>Ежеквартально</w:t>
            </w:r>
          </w:p>
        </w:tc>
        <w:tc>
          <w:tcPr>
            <w:tcW w:w="1684" w:type="dxa"/>
          </w:tcPr>
          <w:p w:rsidR="00275C85" w:rsidRDefault="00275C85">
            <w:pPr>
              <w:pStyle w:val="ConsPlusNormal"/>
            </w:pPr>
            <w:r>
              <w:t>Ведомственная статистика</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1.4</w:t>
            </w:r>
          </w:p>
        </w:tc>
        <w:tc>
          <w:tcPr>
            <w:tcW w:w="2438" w:type="dxa"/>
          </w:tcPr>
          <w:p w:rsidR="00275C85" w:rsidRDefault="00275C85">
            <w:pPr>
              <w:pStyle w:val="ConsPlusNormal"/>
            </w:pPr>
            <w:r>
              <w:t xml:space="preserve">Уровень фактической обеспеченности библиотеками от </w:t>
            </w:r>
            <w:r>
              <w:lastRenderedPageBreak/>
              <w:t>нормативной потребности</w:t>
            </w:r>
          </w:p>
        </w:tc>
        <w:tc>
          <w:tcPr>
            <w:tcW w:w="1077" w:type="dxa"/>
          </w:tcPr>
          <w:p w:rsidR="00275C85" w:rsidRDefault="00275C85">
            <w:pPr>
              <w:pStyle w:val="ConsPlusNormal"/>
              <w:jc w:val="center"/>
            </w:pPr>
            <w:r>
              <w:lastRenderedPageBreak/>
              <w:t>проц</w:t>
            </w:r>
          </w:p>
        </w:tc>
        <w:tc>
          <w:tcPr>
            <w:tcW w:w="664" w:type="dxa"/>
          </w:tcPr>
          <w:p w:rsidR="00275C85" w:rsidRDefault="00275C85">
            <w:pPr>
              <w:pStyle w:val="ConsPlusNormal"/>
              <w:jc w:val="center"/>
            </w:pPr>
            <w:r>
              <w:t>61,5</w:t>
            </w:r>
          </w:p>
        </w:tc>
        <w:tc>
          <w:tcPr>
            <w:tcW w:w="664" w:type="dxa"/>
          </w:tcPr>
          <w:p w:rsidR="00275C85" w:rsidRDefault="00275C85">
            <w:pPr>
              <w:pStyle w:val="ConsPlusNormal"/>
              <w:jc w:val="center"/>
            </w:pPr>
            <w:r>
              <w:t>61,5</w:t>
            </w:r>
          </w:p>
        </w:tc>
        <w:tc>
          <w:tcPr>
            <w:tcW w:w="604" w:type="dxa"/>
          </w:tcPr>
          <w:p w:rsidR="00275C85" w:rsidRDefault="00275C85">
            <w:pPr>
              <w:pStyle w:val="ConsPlusNormal"/>
              <w:jc w:val="center"/>
            </w:pPr>
            <w:r>
              <w:t>42,1</w:t>
            </w:r>
          </w:p>
        </w:tc>
        <w:tc>
          <w:tcPr>
            <w:tcW w:w="604" w:type="dxa"/>
          </w:tcPr>
          <w:p w:rsidR="00275C85" w:rsidRDefault="00275C85">
            <w:pPr>
              <w:pStyle w:val="ConsPlusNormal"/>
              <w:jc w:val="center"/>
            </w:pPr>
            <w:r>
              <w:t>72,7</w:t>
            </w:r>
          </w:p>
        </w:tc>
        <w:tc>
          <w:tcPr>
            <w:tcW w:w="604" w:type="dxa"/>
          </w:tcPr>
          <w:p w:rsidR="00275C85" w:rsidRDefault="00275C85">
            <w:pPr>
              <w:pStyle w:val="ConsPlusNormal"/>
              <w:jc w:val="center"/>
            </w:pPr>
            <w:r>
              <w:t>72,7</w:t>
            </w:r>
          </w:p>
        </w:tc>
        <w:tc>
          <w:tcPr>
            <w:tcW w:w="1444" w:type="dxa"/>
          </w:tcPr>
          <w:p w:rsidR="00275C85" w:rsidRDefault="00275C85">
            <w:pPr>
              <w:pStyle w:val="ConsPlusNormal"/>
              <w:jc w:val="center"/>
            </w:pPr>
            <w:r>
              <w:t>72,7</w:t>
            </w:r>
          </w:p>
        </w:tc>
        <w:tc>
          <w:tcPr>
            <w:tcW w:w="1587" w:type="dxa"/>
          </w:tcPr>
          <w:p w:rsidR="00275C85" w:rsidRDefault="00275C85">
            <w:pPr>
              <w:pStyle w:val="ConsPlusNormal"/>
            </w:pPr>
            <w:r>
              <w:t>Ежеквартально</w:t>
            </w:r>
          </w:p>
        </w:tc>
        <w:tc>
          <w:tcPr>
            <w:tcW w:w="1684" w:type="dxa"/>
          </w:tcPr>
          <w:p w:rsidR="00275C85" w:rsidRDefault="00275C85">
            <w:pPr>
              <w:pStyle w:val="ConsPlusNormal"/>
            </w:pPr>
            <w:r>
              <w:t>Ведомственная статистика</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lastRenderedPageBreak/>
              <w:t>1.5</w:t>
            </w:r>
          </w:p>
        </w:tc>
        <w:tc>
          <w:tcPr>
            <w:tcW w:w="2438" w:type="dxa"/>
          </w:tcPr>
          <w:p w:rsidR="00275C85" w:rsidRDefault="00275C85">
            <w:pPr>
              <w:pStyle w:val="ConsPlusNormal"/>
            </w:pPr>
            <w:r>
              <w:t>Уровень фактической обеспеченности парками культуры и отдыха от нормативной потребности</w:t>
            </w:r>
          </w:p>
        </w:tc>
        <w:tc>
          <w:tcPr>
            <w:tcW w:w="1077" w:type="dxa"/>
          </w:tcPr>
          <w:p w:rsidR="00275C85" w:rsidRDefault="00275C85">
            <w:pPr>
              <w:pStyle w:val="ConsPlusNormal"/>
              <w:jc w:val="center"/>
            </w:pPr>
            <w:r>
              <w:t>проц</w:t>
            </w:r>
          </w:p>
        </w:tc>
        <w:tc>
          <w:tcPr>
            <w:tcW w:w="664" w:type="dxa"/>
          </w:tcPr>
          <w:p w:rsidR="00275C85" w:rsidRDefault="00275C85">
            <w:pPr>
              <w:pStyle w:val="ConsPlusNormal"/>
              <w:jc w:val="center"/>
            </w:pPr>
            <w:r>
              <w:t>25</w:t>
            </w:r>
          </w:p>
        </w:tc>
        <w:tc>
          <w:tcPr>
            <w:tcW w:w="664" w:type="dxa"/>
          </w:tcPr>
          <w:p w:rsidR="00275C85" w:rsidRDefault="00275C85">
            <w:pPr>
              <w:pStyle w:val="ConsPlusNormal"/>
              <w:jc w:val="center"/>
            </w:pPr>
            <w:r>
              <w:t>25</w:t>
            </w:r>
          </w:p>
        </w:tc>
        <w:tc>
          <w:tcPr>
            <w:tcW w:w="604" w:type="dxa"/>
          </w:tcPr>
          <w:p w:rsidR="00275C85" w:rsidRDefault="00275C85">
            <w:pPr>
              <w:pStyle w:val="ConsPlusNormal"/>
              <w:jc w:val="center"/>
            </w:pPr>
            <w:r>
              <w:t>25</w:t>
            </w:r>
          </w:p>
        </w:tc>
        <w:tc>
          <w:tcPr>
            <w:tcW w:w="604" w:type="dxa"/>
          </w:tcPr>
          <w:p w:rsidR="00275C85" w:rsidRDefault="00275C85">
            <w:pPr>
              <w:pStyle w:val="ConsPlusNormal"/>
              <w:jc w:val="center"/>
            </w:pPr>
            <w:r>
              <w:t>100</w:t>
            </w:r>
          </w:p>
        </w:tc>
        <w:tc>
          <w:tcPr>
            <w:tcW w:w="604" w:type="dxa"/>
          </w:tcPr>
          <w:p w:rsidR="00275C85" w:rsidRDefault="00275C85">
            <w:pPr>
              <w:pStyle w:val="ConsPlusNormal"/>
              <w:jc w:val="center"/>
            </w:pPr>
            <w:r>
              <w:t>100</w:t>
            </w:r>
          </w:p>
        </w:tc>
        <w:tc>
          <w:tcPr>
            <w:tcW w:w="1444" w:type="dxa"/>
          </w:tcPr>
          <w:p w:rsidR="00275C85" w:rsidRDefault="00275C85">
            <w:pPr>
              <w:pStyle w:val="ConsPlusNormal"/>
              <w:jc w:val="center"/>
            </w:pPr>
            <w:r>
              <w:t>100</w:t>
            </w:r>
          </w:p>
        </w:tc>
        <w:tc>
          <w:tcPr>
            <w:tcW w:w="1587" w:type="dxa"/>
          </w:tcPr>
          <w:p w:rsidR="00275C85" w:rsidRDefault="00275C85">
            <w:pPr>
              <w:pStyle w:val="ConsPlusNormal"/>
            </w:pPr>
            <w:r>
              <w:t>Ежеквартально</w:t>
            </w:r>
          </w:p>
        </w:tc>
        <w:tc>
          <w:tcPr>
            <w:tcW w:w="1684" w:type="dxa"/>
          </w:tcPr>
          <w:p w:rsidR="00275C85" w:rsidRDefault="00275C85">
            <w:pPr>
              <w:pStyle w:val="ConsPlusNormal"/>
            </w:pPr>
            <w:r>
              <w:t>Ведомственная статистика</w:t>
            </w:r>
          </w:p>
        </w:tc>
        <w:tc>
          <w:tcPr>
            <w:tcW w:w="1744" w:type="dxa"/>
          </w:tcPr>
          <w:p w:rsidR="00275C85" w:rsidRDefault="00275C85">
            <w:pPr>
              <w:pStyle w:val="ConsPlusNormal"/>
            </w:pPr>
            <w:r>
              <w:t>Управление культуры</w:t>
            </w:r>
          </w:p>
        </w:tc>
      </w:tr>
      <w:tr w:rsidR="00275C85">
        <w:tc>
          <w:tcPr>
            <w:tcW w:w="13568" w:type="dxa"/>
            <w:gridSpan w:val="12"/>
          </w:tcPr>
          <w:p w:rsidR="00275C85" w:rsidRDefault="00275C85">
            <w:pPr>
              <w:pStyle w:val="ConsPlusNormal"/>
            </w:pPr>
            <w:r>
              <w:t>Показатели задачи 2 "Повышение конкурентоспособности сферы туризма, удовлетворяющей потребности граждан в качественных туристских услугах" Программы</w:t>
            </w:r>
          </w:p>
        </w:tc>
      </w:tr>
      <w:tr w:rsidR="00275C85">
        <w:tc>
          <w:tcPr>
            <w:tcW w:w="454" w:type="dxa"/>
          </w:tcPr>
          <w:p w:rsidR="00275C85" w:rsidRDefault="00275C85">
            <w:pPr>
              <w:pStyle w:val="ConsPlusNormal"/>
              <w:jc w:val="center"/>
            </w:pPr>
            <w:r>
              <w:t>2.1</w:t>
            </w:r>
          </w:p>
        </w:tc>
        <w:tc>
          <w:tcPr>
            <w:tcW w:w="2438" w:type="dxa"/>
          </w:tcPr>
          <w:p w:rsidR="00275C85" w:rsidRDefault="00275C85">
            <w:pPr>
              <w:pStyle w:val="ConsPlusNormal"/>
            </w:pPr>
            <w:r>
              <w:t>Число иногородних туристов, посетивших туристские объекты ЗАТО Северск</w:t>
            </w:r>
          </w:p>
        </w:tc>
        <w:tc>
          <w:tcPr>
            <w:tcW w:w="1077" w:type="dxa"/>
          </w:tcPr>
          <w:p w:rsidR="00275C85" w:rsidRDefault="00275C85">
            <w:pPr>
              <w:pStyle w:val="ConsPlusNormal"/>
              <w:jc w:val="center"/>
            </w:pPr>
            <w:r>
              <w:t>тыс чел</w:t>
            </w:r>
          </w:p>
        </w:tc>
        <w:tc>
          <w:tcPr>
            <w:tcW w:w="664" w:type="dxa"/>
          </w:tcPr>
          <w:p w:rsidR="00275C85" w:rsidRDefault="00275C85">
            <w:pPr>
              <w:pStyle w:val="ConsPlusNormal"/>
              <w:jc w:val="center"/>
            </w:pPr>
            <w:r>
              <w:t>0,68</w:t>
            </w:r>
          </w:p>
        </w:tc>
        <w:tc>
          <w:tcPr>
            <w:tcW w:w="664" w:type="dxa"/>
          </w:tcPr>
          <w:p w:rsidR="00275C85" w:rsidRDefault="00275C85">
            <w:pPr>
              <w:pStyle w:val="ConsPlusNormal"/>
              <w:jc w:val="center"/>
            </w:pPr>
            <w:r>
              <w:t>0,5</w:t>
            </w:r>
          </w:p>
        </w:tc>
        <w:tc>
          <w:tcPr>
            <w:tcW w:w="604" w:type="dxa"/>
          </w:tcPr>
          <w:p w:rsidR="00275C85" w:rsidRDefault="00275C85">
            <w:pPr>
              <w:pStyle w:val="ConsPlusNormal"/>
              <w:jc w:val="center"/>
            </w:pPr>
            <w:r>
              <w:t>0,7</w:t>
            </w:r>
          </w:p>
        </w:tc>
        <w:tc>
          <w:tcPr>
            <w:tcW w:w="604" w:type="dxa"/>
          </w:tcPr>
          <w:p w:rsidR="00275C85" w:rsidRDefault="00275C85">
            <w:pPr>
              <w:pStyle w:val="ConsPlusNormal"/>
              <w:jc w:val="center"/>
            </w:pPr>
            <w:r>
              <w:t>0,2</w:t>
            </w:r>
          </w:p>
        </w:tc>
        <w:tc>
          <w:tcPr>
            <w:tcW w:w="604" w:type="dxa"/>
          </w:tcPr>
          <w:p w:rsidR="00275C85" w:rsidRDefault="00275C85">
            <w:pPr>
              <w:pStyle w:val="ConsPlusNormal"/>
              <w:jc w:val="center"/>
            </w:pPr>
            <w:r>
              <w:t>0,1</w:t>
            </w:r>
          </w:p>
        </w:tc>
        <w:tc>
          <w:tcPr>
            <w:tcW w:w="1444" w:type="dxa"/>
          </w:tcPr>
          <w:p w:rsidR="00275C85" w:rsidRDefault="00275C85">
            <w:pPr>
              <w:pStyle w:val="ConsPlusNormal"/>
              <w:jc w:val="center"/>
            </w:pPr>
            <w:r>
              <w:t>0,1</w:t>
            </w:r>
          </w:p>
        </w:tc>
        <w:tc>
          <w:tcPr>
            <w:tcW w:w="1587" w:type="dxa"/>
          </w:tcPr>
          <w:p w:rsidR="00275C85" w:rsidRDefault="00275C85">
            <w:pPr>
              <w:pStyle w:val="ConsPlusNormal"/>
            </w:pPr>
            <w:r>
              <w:t>Ежеквартально</w:t>
            </w:r>
          </w:p>
        </w:tc>
        <w:tc>
          <w:tcPr>
            <w:tcW w:w="168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bl>
    <w:p w:rsidR="00275C85" w:rsidRDefault="00275C85">
      <w:pPr>
        <w:pStyle w:val="ConsPlusNormal"/>
        <w:sectPr w:rsidR="00275C85">
          <w:pgSz w:w="16838" w:h="11905" w:orient="landscape"/>
          <w:pgMar w:top="1701" w:right="1134" w:bottom="850" w:left="1134" w:header="0" w:footer="0" w:gutter="0"/>
          <w:cols w:space="720"/>
          <w:titlePg/>
        </w:sectPr>
      </w:pPr>
    </w:p>
    <w:p w:rsidR="00275C85" w:rsidRDefault="00275C85">
      <w:pPr>
        <w:pStyle w:val="ConsPlusNormal"/>
        <w:jc w:val="both"/>
      </w:pPr>
    </w:p>
    <w:p w:rsidR="00275C85" w:rsidRDefault="00275C85">
      <w:pPr>
        <w:pStyle w:val="ConsPlusTitle"/>
        <w:jc w:val="center"/>
        <w:outlineLvl w:val="1"/>
      </w:pPr>
      <w:r>
        <w:t>III. ПОДПРОГРАММЫ</w:t>
      </w:r>
    </w:p>
    <w:p w:rsidR="00275C85" w:rsidRDefault="00275C85">
      <w:pPr>
        <w:pStyle w:val="ConsPlusNormal"/>
        <w:jc w:val="both"/>
      </w:pPr>
    </w:p>
    <w:p w:rsidR="00275C85" w:rsidRDefault="00275C85">
      <w:pPr>
        <w:pStyle w:val="ConsPlusNormal"/>
        <w:ind w:firstLine="540"/>
        <w:jc w:val="both"/>
      </w:pPr>
      <w:r>
        <w:t>Программа включает в себя три подпрограммы, каждая из которых направлена на решение одной из поставленных задач:</w:t>
      </w:r>
    </w:p>
    <w:p w:rsidR="00275C85" w:rsidRDefault="00275C85">
      <w:pPr>
        <w:pStyle w:val="ConsPlusNormal"/>
        <w:spacing w:before="220"/>
        <w:ind w:firstLine="540"/>
        <w:jc w:val="both"/>
      </w:pPr>
      <w:r>
        <w:t xml:space="preserve">1) </w:t>
      </w:r>
      <w:hyperlink w:anchor="P1487">
        <w:r>
          <w:rPr>
            <w:color w:val="0000FF"/>
          </w:rPr>
          <w:t>подпрограмму 1</w:t>
        </w:r>
      </w:hyperlink>
      <w:r>
        <w:t xml:space="preserve"> "Развитие культуры в ЗАТО Северск" (приложение 1);</w:t>
      </w:r>
    </w:p>
    <w:p w:rsidR="00275C85" w:rsidRDefault="00275C85">
      <w:pPr>
        <w:pStyle w:val="ConsPlusNormal"/>
        <w:spacing w:before="220"/>
        <w:ind w:firstLine="540"/>
        <w:jc w:val="both"/>
      </w:pPr>
      <w:r>
        <w:t xml:space="preserve">2) </w:t>
      </w:r>
      <w:hyperlink w:anchor="P2980">
        <w:r>
          <w:rPr>
            <w:color w:val="0000FF"/>
          </w:rPr>
          <w:t>подпрограмму 2</w:t>
        </w:r>
      </w:hyperlink>
      <w:r>
        <w:t xml:space="preserve"> "Развитие туризма на территории ЗАТО Северск" (приложение 2);</w:t>
      </w:r>
    </w:p>
    <w:p w:rsidR="00275C85" w:rsidRDefault="00275C85">
      <w:pPr>
        <w:pStyle w:val="ConsPlusNormal"/>
        <w:spacing w:before="220"/>
        <w:ind w:firstLine="540"/>
        <w:jc w:val="both"/>
      </w:pPr>
      <w:r>
        <w:t xml:space="preserve">3) </w:t>
      </w:r>
      <w:hyperlink w:anchor="P515">
        <w:r>
          <w:rPr>
            <w:color w:val="0000FF"/>
          </w:rPr>
          <w:t>подпрограмму 3</w:t>
        </w:r>
      </w:hyperlink>
      <w:r>
        <w:t xml:space="preserve"> "Обеспечивающая подпрограмма".</w:t>
      </w:r>
    </w:p>
    <w:p w:rsidR="00275C85" w:rsidRDefault="00275C85">
      <w:pPr>
        <w:pStyle w:val="ConsPlusNormal"/>
        <w:jc w:val="both"/>
      </w:pPr>
    </w:p>
    <w:p w:rsidR="00275C85" w:rsidRDefault="00275C85">
      <w:pPr>
        <w:pStyle w:val="ConsPlusTitle"/>
        <w:jc w:val="center"/>
        <w:outlineLvl w:val="1"/>
      </w:pPr>
      <w:bookmarkStart w:id="1" w:name="P515"/>
      <w:bookmarkEnd w:id="1"/>
      <w:r>
        <w:t>IV. ОБЕСПЕЧИВАЮЩАЯ ПОДПРОГРАММА</w:t>
      </w:r>
    </w:p>
    <w:p w:rsidR="00275C85" w:rsidRDefault="00275C85">
      <w:pPr>
        <w:pStyle w:val="ConsPlusNormal"/>
        <w:jc w:val="both"/>
      </w:pPr>
    </w:p>
    <w:p w:rsidR="00275C85" w:rsidRDefault="00275C85">
      <w:pPr>
        <w:pStyle w:val="ConsPlusNormal"/>
        <w:ind w:firstLine="540"/>
        <w:jc w:val="both"/>
      </w:pPr>
      <w:r>
        <w:t>Основными направлениями подпрограммы 3 "Обеспечивающая подпрограмма" являются:</w:t>
      </w:r>
    </w:p>
    <w:p w:rsidR="00275C85" w:rsidRDefault="00275C85">
      <w:pPr>
        <w:pStyle w:val="ConsPlusNormal"/>
        <w:spacing w:before="220"/>
        <w:ind w:firstLine="540"/>
        <w:jc w:val="both"/>
      </w:pPr>
      <w:r>
        <w:t xml:space="preserve">1) обеспечение бесперебойного функционирования органа местного самоуправления - Управления культуры </w:t>
      </w:r>
      <w:proofErr w:type="gramStart"/>
      <w:r>
        <w:t>Администрации</w:t>
      </w:r>
      <w:proofErr w:type="gramEnd"/>
      <w:r>
        <w:t xml:space="preserve"> ЗАТО Северск;</w:t>
      </w:r>
    </w:p>
    <w:p w:rsidR="00275C85" w:rsidRDefault="00275C85">
      <w:pPr>
        <w:pStyle w:val="ConsPlusNormal"/>
        <w:spacing w:before="220"/>
        <w:ind w:firstLine="540"/>
        <w:jc w:val="both"/>
      </w:pPr>
      <w:r>
        <w:t xml:space="preserve">2) качественное и своевременное материально-техническое обеспечение деятельности Управления культуры </w:t>
      </w:r>
      <w:proofErr w:type="gramStart"/>
      <w:r>
        <w:t>Администрации</w:t>
      </w:r>
      <w:proofErr w:type="gramEnd"/>
      <w:r>
        <w:t xml:space="preserve"> ЗАТО Северск;</w:t>
      </w:r>
    </w:p>
    <w:p w:rsidR="00275C85" w:rsidRDefault="00275C85">
      <w:pPr>
        <w:pStyle w:val="ConsPlusNormal"/>
        <w:spacing w:before="220"/>
        <w:ind w:firstLine="540"/>
        <w:jc w:val="both"/>
      </w:pPr>
      <w:r>
        <w:t xml:space="preserve">3) создание безопасных и комфортных условий труда работников Управления культуры </w:t>
      </w:r>
      <w:proofErr w:type="gramStart"/>
      <w:r>
        <w:t>Администрации</w:t>
      </w:r>
      <w:proofErr w:type="gramEnd"/>
      <w:r>
        <w:t xml:space="preserve"> ЗАТО Северск;</w:t>
      </w:r>
    </w:p>
    <w:p w:rsidR="00275C85" w:rsidRDefault="00275C85">
      <w:pPr>
        <w:pStyle w:val="ConsPlusNormal"/>
        <w:spacing w:before="220"/>
        <w:ind w:firstLine="540"/>
        <w:jc w:val="both"/>
      </w:pPr>
      <w:r>
        <w:t>4) реализация полномочий органов местного самоуправления по решению вопросов местного значения в области культуры и туризма.</w:t>
      </w:r>
    </w:p>
    <w:p w:rsidR="00275C85" w:rsidRDefault="00275C85">
      <w:pPr>
        <w:pStyle w:val="ConsPlusNormal"/>
        <w:spacing w:before="220"/>
        <w:ind w:firstLine="540"/>
        <w:jc w:val="both"/>
      </w:pPr>
      <w:r>
        <w:t xml:space="preserve">Выполнение подпрограммы 3 "Обеспечивающая подпрограмма" осуществляется в соответствии с годовыми и оперативными планами работы Управления культуры </w:t>
      </w:r>
      <w:proofErr w:type="gramStart"/>
      <w:r>
        <w:t>Администрации</w:t>
      </w:r>
      <w:proofErr w:type="gramEnd"/>
      <w:r>
        <w:t xml:space="preserve"> ЗАТО Северск, которое реализует меры по полному, качественному и своевременному выполнению мероприятий Программы, а также несет ответственность за эффективное использование выделяемых на их реализацию средств.</w:t>
      </w:r>
    </w:p>
    <w:p w:rsidR="00275C85" w:rsidRDefault="00275C85">
      <w:pPr>
        <w:pStyle w:val="ConsPlusNormal"/>
        <w:spacing w:before="220"/>
        <w:ind w:firstLine="540"/>
        <w:jc w:val="both"/>
      </w:pPr>
      <w:r>
        <w:t xml:space="preserve">Комплекс процессных мероприятий по обеспечению деятельности Управления культуры Администрации ЗАТО Северск представлен в </w:t>
      </w:r>
      <w:hyperlink w:anchor="P533">
        <w:r>
          <w:rPr>
            <w:color w:val="0000FF"/>
          </w:rPr>
          <w:t>таблице 6</w:t>
        </w:r>
      </w:hyperlink>
      <w:r>
        <w:t>.</w:t>
      </w:r>
    </w:p>
    <w:p w:rsidR="00275C85" w:rsidRDefault="00275C85">
      <w:pPr>
        <w:pStyle w:val="ConsPlusNormal"/>
        <w:jc w:val="both"/>
      </w:pPr>
      <w:r>
        <w:t xml:space="preserve">(в ред. </w:t>
      </w:r>
      <w:hyperlink r:id="rId21">
        <w:r>
          <w:rPr>
            <w:color w:val="0000FF"/>
          </w:rPr>
          <w:t>постановления</w:t>
        </w:r>
      </w:hyperlink>
      <w:r>
        <w:t xml:space="preserve"> Администрации ЗАТО Северск от 01.12.2025 N 2909-па)</w:t>
      </w:r>
    </w:p>
    <w:p w:rsidR="00275C85" w:rsidRDefault="00275C85">
      <w:pPr>
        <w:pStyle w:val="ConsPlusNormal"/>
        <w:spacing w:before="220"/>
        <w:ind w:firstLine="540"/>
        <w:jc w:val="both"/>
      </w:pPr>
      <w:hyperlink w:anchor="P564">
        <w:r>
          <w:rPr>
            <w:color w:val="0000FF"/>
          </w:rPr>
          <w:t>Информация</w:t>
        </w:r>
      </w:hyperlink>
      <w:r>
        <w:t xml:space="preserve"> об основных мерах правового регулирования, в том числе налоговых расходах, в сфере реализации Программы приведена в таблице 7.</w:t>
      </w:r>
    </w:p>
    <w:p w:rsidR="00275C85" w:rsidRDefault="00275C85">
      <w:pPr>
        <w:pStyle w:val="ConsPlusNormal"/>
        <w:jc w:val="both"/>
      </w:pPr>
    </w:p>
    <w:p w:rsidR="00275C85" w:rsidRDefault="00275C85">
      <w:pPr>
        <w:pStyle w:val="ConsPlusTitle"/>
        <w:jc w:val="center"/>
        <w:outlineLvl w:val="2"/>
      </w:pPr>
      <w:r>
        <w:t>КОМПЛЕКС ПРОЦЕССНЫХ МЕРОПРИЯТИЙ ПО ОБЕСПЕЧЕНИЮ ДЕЯТЕЛЬНОСТИ</w:t>
      </w:r>
    </w:p>
    <w:p w:rsidR="00275C85" w:rsidRDefault="00275C85">
      <w:pPr>
        <w:pStyle w:val="ConsPlusTitle"/>
        <w:jc w:val="center"/>
      </w:pPr>
      <w:r>
        <w:t xml:space="preserve">УПРАВЛЕНИЯ КУЛЬТУРЫ </w:t>
      </w:r>
      <w:proofErr w:type="gramStart"/>
      <w:r>
        <w:t>АДМИНИСТРАЦИИ</w:t>
      </w:r>
      <w:proofErr w:type="gramEnd"/>
      <w:r>
        <w:t xml:space="preserve"> ЗАТО СЕВЕРСК</w:t>
      </w:r>
    </w:p>
    <w:p w:rsidR="00275C85" w:rsidRDefault="00275C85">
      <w:pPr>
        <w:pStyle w:val="ConsPlusNormal"/>
        <w:jc w:val="center"/>
      </w:pPr>
    </w:p>
    <w:p w:rsidR="00275C85" w:rsidRDefault="00275C85">
      <w:pPr>
        <w:pStyle w:val="ConsPlusNormal"/>
        <w:jc w:val="center"/>
      </w:pPr>
      <w:r>
        <w:t xml:space="preserve">(в ред. </w:t>
      </w:r>
      <w:hyperlink r:id="rId22">
        <w:r>
          <w:rPr>
            <w:color w:val="0000FF"/>
          </w:rPr>
          <w:t>постановления</w:t>
        </w:r>
      </w:hyperlink>
      <w:r>
        <w:t xml:space="preserve"> Администрации ЗАТО Северск</w:t>
      </w:r>
    </w:p>
    <w:p w:rsidR="00275C85" w:rsidRDefault="00275C85">
      <w:pPr>
        <w:pStyle w:val="ConsPlusNormal"/>
        <w:jc w:val="center"/>
      </w:pPr>
      <w:r>
        <w:t>от 01.12.2025 N 2909-па)</w:t>
      </w:r>
    </w:p>
    <w:p w:rsidR="00275C85" w:rsidRDefault="00275C85">
      <w:pPr>
        <w:pStyle w:val="ConsPlusNormal"/>
        <w:jc w:val="both"/>
      </w:pPr>
    </w:p>
    <w:p w:rsidR="00275C85" w:rsidRDefault="00275C85">
      <w:pPr>
        <w:pStyle w:val="ConsPlusNormal"/>
        <w:jc w:val="center"/>
      </w:pPr>
      <w:bookmarkStart w:id="2" w:name="P533"/>
      <w:bookmarkEnd w:id="2"/>
      <w:r>
        <w:t>Финансовое обеспечение деятельности ответственного</w:t>
      </w:r>
    </w:p>
    <w:p w:rsidR="00275C85" w:rsidRDefault="00275C85">
      <w:pPr>
        <w:pStyle w:val="ConsPlusNormal"/>
        <w:jc w:val="center"/>
      </w:pPr>
      <w:r>
        <w:t>исполнителя (соисполнителя, участника) муниципальной</w:t>
      </w:r>
    </w:p>
    <w:p w:rsidR="00275C85" w:rsidRDefault="00275C85">
      <w:pPr>
        <w:pStyle w:val="ConsPlusNormal"/>
        <w:jc w:val="center"/>
      </w:pPr>
      <w:r>
        <w:t xml:space="preserve">программы "Развитие культуры и туризма </w:t>
      </w:r>
      <w:proofErr w:type="gramStart"/>
      <w:r>
        <w:t>в</w:t>
      </w:r>
      <w:proofErr w:type="gramEnd"/>
      <w:r>
        <w:t xml:space="preserve"> ЗАТО Северск"</w:t>
      </w:r>
    </w:p>
    <w:p w:rsidR="00275C85" w:rsidRDefault="00275C85">
      <w:pPr>
        <w:pStyle w:val="ConsPlusNormal"/>
        <w:jc w:val="center"/>
      </w:pPr>
    </w:p>
    <w:p w:rsidR="00275C85" w:rsidRDefault="00275C85">
      <w:pPr>
        <w:pStyle w:val="ConsPlusNormal"/>
        <w:jc w:val="center"/>
      </w:pPr>
      <w:r>
        <w:t xml:space="preserve">(в ред. </w:t>
      </w:r>
      <w:hyperlink r:id="rId23">
        <w:r>
          <w:rPr>
            <w:color w:val="0000FF"/>
          </w:rPr>
          <w:t>постановления</w:t>
        </w:r>
      </w:hyperlink>
      <w:r>
        <w:t xml:space="preserve"> Администрации ЗАТО Северск</w:t>
      </w:r>
    </w:p>
    <w:p w:rsidR="00275C85" w:rsidRDefault="00275C85">
      <w:pPr>
        <w:pStyle w:val="ConsPlusNormal"/>
        <w:jc w:val="center"/>
      </w:pPr>
      <w:r>
        <w:t>от 26.02.2026 N 335-па)</w:t>
      </w:r>
    </w:p>
    <w:p w:rsidR="00275C85" w:rsidRDefault="00275C85">
      <w:pPr>
        <w:pStyle w:val="ConsPlusNormal"/>
        <w:jc w:val="both"/>
      </w:pPr>
    </w:p>
    <w:p w:rsidR="00275C85" w:rsidRDefault="00275C85">
      <w:pPr>
        <w:pStyle w:val="ConsPlusNormal"/>
        <w:jc w:val="right"/>
      </w:pPr>
      <w:r>
        <w:t>Таблица 6</w:t>
      </w:r>
    </w:p>
    <w:p w:rsidR="00275C85" w:rsidRDefault="00275C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061"/>
        <w:gridCol w:w="1024"/>
        <w:gridCol w:w="1024"/>
        <w:gridCol w:w="1024"/>
        <w:gridCol w:w="1024"/>
        <w:gridCol w:w="1444"/>
      </w:tblGrid>
      <w:tr w:rsidR="00275C85">
        <w:tc>
          <w:tcPr>
            <w:tcW w:w="454" w:type="dxa"/>
            <w:vMerge w:val="restart"/>
          </w:tcPr>
          <w:p w:rsidR="00275C85" w:rsidRDefault="00275C85">
            <w:pPr>
              <w:pStyle w:val="ConsPlusNormal"/>
              <w:jc w:val="center"/>
            </w:pPr>
            <w:r>
              <w:lastRenderedPageBreak/>
              <w:t>N п/п</w:t>
            </w:r>
          </w:p>
        </w:tc>
        <w:tc>
          <w:tcPr>
            <w:tcW w:w="3061" w:type="dxa"/>
            <w:vMerge w:val="restart"/>
          </w:tcPr>
          <w:p w:rsidR="00275C85" w:rsidRDefault="00275C85">
            <w:pPr>
              <w:pStyle w:val="ConsPlusNormal"/>
              <w:jc w:val="center"/>
            </w:pPr>
            <w:r>
              <w:t>Ответственный исполнитель, соисполнитель, участник</w:t>
            </w:r>
          </w:p>
        </w:tc>
        <w:tc>
          <w:tcPr>
            <w:tcW w:w="5540" w:type="dxa"/>
            <w:gridSpan w:val="5"/>
          </w:tcPr>
          <w:p w:rsidR="00275C85" w:rsidRDefault="00275C85">
            <w:pPr>
              <w:pStyle w:val="ConsPlusNormal"/>
              <w:jc w:val="center"/>
            </w:pPr>
            <w:r>
              <w:t>Распределение объема финансирования</w:t>
            </w:r>
          </w:p>
        </w:tc>
      </w:tr>
      <w:tr w:rsidR="00275C85">
        <w:tc>
          <w:tcPr>
            <w:tcW w:w="454" w:type="dxa"/>
            <w:vMerge/>
          </w:tcPr>
          <w:p w:rsidR="00275C85" w:rsidRDefault="00275C85">
            <w:pPr>
              <w:pStyle w:val="ConsPlusNormal"/>
            </w:pPr>
          </w:p>
        </w:tc>
        <w:tc>
          <w:tcPr>
            <w:tcW w:w="3061" w:type="dxa"/>
            <w:vMerge/>
          </w:tcPr>
          <w:p w:rsidR="00275C85" w:rsidRDefault="00275C85">
            <w:pPr>
              <w:pStyle w:val="ConsPlusNormal"/>
            </w:pPr>
          </w:p>
        </w:tc>
        <w:tc>
          <w:tcPr>
            <w:tcW w:w="1024" w:type="dxa"/>
          </w:tcPr>
          <w:p w:rsidR="00275C85" w:rsidRDefault="00275C85">
            <w:pPr>
              <w:pStyle w:val="ConsPlusNormal"/>
              <w:jc w:val="center"/>
            </w:pPr>
            <w:r>
              <w:t>Всего</w:t>
            </w:r>
          </w:p>
        </w:tc>
        <w:tc>
          <w:tcPr>
            <w:tcW w:w="1024" w:type="dxa"/>
          </w:tcPr>
          <w:p w:rsidR="00275C85" w:rsidRDefault="00275C85">
            <w:pPr>
              <w:pStyle w:val="ConsPlusNormal"/>
              <w:jc w:val="center"/>
            </w:pPr>
            <w:r>
              <w:t>2025 год</w:t>
            </w:r>
          </w:p>
        </w:tc>
        <w:tc>
          <w:tcPr>
            <w:tcW w:w="1024" w:type="dxa"/>
          </w:tcPr>
          <w:p w:rsidR="00275C85" w:rsidRDefault="00275C85">
            <w:pPr>
              <w:pStyle w:val="ConsPlusNormal"/>
              <w:jc w:val="center"/>
            </w:pPr>
            <w:r>
              <w:t>2026 год</w:t>
            </w:r>
          </w:p>
        </w:tc>
        <w:tc>
          <w:tcPr>
            <w:tcW w:w="1024" w:type="dxa"/>
          </w:tcPr>
          <w:p w:rsidR="00275C85" w:rsidRDefault="00275C85">
            <w:pPr>
              <w:pStyle w:val="ConsPlusNormal"/>
              <w:jc w:val="center"/>
            </w:pPr>
            <w:r>
              <w:t>2027 год</w:t>
            </w:r>
          </w:p>
        </w:tc>
        <w:tc>
          <w:tcPr>
            <w:tcW w:w="1444" w:type="dxa"/>
          </w:tcPr>
          <w:p w:rsidR="00275C85" w:rsidRDefault="00275C85">
            <w:pPr>
              <w:pStyle w:val="ConsPlusNormal"/>
              <w:jc w:val="center"/>
            </w:pPr>
            <w:r>
              <w:t>2028 год (прогнозный период)</w:t>
            </w:r>
          </w:p>
        </w:tc>
      </w:tr>
      <w:tr w:rsidR="00275C85">
        <w:tc>
          <w:tcPr>
            <w:tcW w:w="454" w:type="dxa"/>
          </w:tcPr>
          <w:p w:rsidR="00275C85" w:rsidRDefault="00275C85">
            <w:pPr>
              <w:pStyle w:val="ConsPlusNormal"/>
              <w:jc w:val="center"/>
            </w:pPr>
            <w:r>
              <w:t>1.</w:t>
            </w:r>
          </w:p>
        </w:tc>
        <w:tc>
          <w:tcPr>
            <w:tcW w:w="3061" w:type="dxa"/>
          </w:tcPr>
          <w:p w:rsidR="00275C85" w:rsidRDefault="00275C85">
            <w:pPr>
              <w:pStyle w:val="ConsPlusNormal"/>
            </w:pPr>
            <w:r>
              <w:t>Управление культуры Администрации ЗАТО Северск</w:t>
            </w:r>
          </w:p>
        </w:tc>
        <w:tc>
          <w:tcPr>
            <w:tcW w:w="1024" w:type="dxa"/>
          </w:tcPr>
          <w:p w:rsidR="00275C85" w:rsidRDefault="00275C85">
            <w:pPr>
              <w:pStyle w:val="ConsPlusNormal"/>
              <w:jc w:val="right"/>
            </w:pPr>
            <w:r>
              <w:t>41207,35</w:t>
            </w:r>
          </w:p>
        </w:tc>
        <w:tc>
          <w:tcPr>
            <w:tcW w:w="1024" w:type="dxa"/>
          </w:tcPr>
          <w:p w:rsidR="00275C85" w:rsidRDefault="00275C85">
            <w:pPr>
              <w:pStyle w:val="ConsPlusNormal"/>
              <w:jc w:val="right"/>
            </w:pPr>
            <w:r>
              <w:t>15075,26</w:t>
            </w:r>
          </w:p>
        </w:tc>
        <w:tc>
          <w:tcPr>
            <w:tcW w:w="1024" w:type="dxa"/>
          </w:tcPr>
          <w:p w:rsidR="00275C85" w:rsidRDefault="00275C85">
            <w:pPr>
              <w:pStyle w:val="ConsPlusNormal"/>
              <w:jc w:val="right"/>
            </w:pPr>
            <w:r>
              <w:t>15084,14</w:t>
            </w:r>
          </w:p>
        </w:tc>
        <w:tc>
          <w:tcPr>
            <w:tcW w:w="1024" w:type="dxa"/>
          </w:tcPr>
          <w:p w:rsidR="00275C85" w:rsidRDefault="00275C85">
            <w:pPr>
              <w:pStyle w:val="ConsPlusNormal"/>
              <w:jc w:val="right"/>
            </w:pPr>
            <w:r>
              <w:t>11047,95</w:t>
            </w:r>
          </w:p>
        </w:tc>
        <w:tc>
          <w:tcPr>
            <w:tcW w:w="1444" w:type="dxa"/>
          </w:tcPr>
          <w:p w:rsidR="00275C85" w:rsidRDefault="00275C85">
            <w:pPr>
              <w:pStyle w:val="ConsPlusNormal"/>
              <w:jc w:val="right"/>
            </w:pPr>
            <w:r>
              <w:t>11136,41</w:t>
            </w:r>
          </w:p>
        </w:tc>
      </w:tr>
      <w:tr w:rsidR="00275C85">
        <w:tc>
          <w:tcPr>
            <w:tcW w:w="3515" w:type="dxa"/>
            <w:gridSpan w:val="2"/>
          </w:tcPr>
          <w:p w:rsidR="00275C85" w:rsidRDefault="00275C85">
            <w:pPr>
              <w:pStyle w:val="ConsPlusNormal"/>
            </w:pPr>
            <w:r>
              <w:t>Итого объем финансирования по комплексу процессных мероприятий, тыс. руб.</w:t>
            </w:r>
          </w:p>
        </w:tc>
        <w:tc>
          <w:tcPr>
            <w:tcW w:w="1024" w:type="dxa"/>
          </w:tcPr>
          <w:p w:rsidR="00275C85" w:rsidRDefault="00275C85">
            <w:pPr>
              <w:pStyle w:val="ConsPlusNormal"/>
              <w:jc w:val="right"/>
            </w:pPr>
            <w:r>
              <w:t>41207,35</w:t>
            </w:r>
          </w:p>
        </w:tc>
        <w:tc>
          <w:tcPr>
            <w:tcW w:w="1024" w:type="dxa"/>
          </w:tcPr>
          <w:p w:rsidR="00275C85" w:rsidRDefault="00275C85">
            <w:pPr>
              <w:pStyle w:val="ConsPlusNormal"/>
              <w:jc w:val="right"/>
            </w:pPr>
            <w:r>
              <w:t>15075,26</w:t>
            </w:r>
          </w:p>
        </w:tc>
        <w:tc>
          <w:tcPr>
            <w:tcW w:w="1024" w:type="dxa"/>
          </w:tcPr>
          <w:p w:rsidR="00275C85" w:rsidRDefault="00275C85">
            <w:pPr>
              <w:pStyle w:val="ConsPlusNormal"/>
              <w:jc w:val="right"/>
            </w:pPr>
            <w:r>
              <w:t>15084,14</w:t>
            </w:r>
          </w:p>
        </w:tc>
        <w:tc>
          <w:tcPr>
            <w:tcW w:w="1024" w:type="dxa"/>
          </w:tcPr>
          <w:p w:rsidR="00275C85" w:rsidRDefault="00275C85">
            <w:pPr>
              <w:pStyle w:val="ConsPlusNormal"/>
              <w:jc w:val="right"/>
            </w:pPr>
            <w:r>
              <w:t>11047,95</w:t>
            </w:r>
          </w:p>
        </w:tc>
        <w:tc>
          <w:tcPr>
            <w:tcW w:w="1444" w:type="dxa"/>
          </w:tcPr>
          <w:p w:rsidR="00275C85" w:rsidRDefault="00275C85">
            <w:pPr>
              <w:pStyle w:val="ConsPlusNormal"/>
              <w:jc w:val="right"/>
            </w:pPr>
            <w:r>
              <w:t>11136,41</w:t>
            </w:r>
          </w:p>
        </w:tc>
      </w:tr>
    </w:tbl>
    <w:p w:rsidR="00275C85" w:rsidRDefault="00275C85">
      <w:pPr>
        <w:pStyle w:val="ConsPlusNormal"/>
        <w:jc w:val="both"/>
      </w:pPr>
    </w:p>
    <w:p w:rsidR="00275C85" w:rsidRDefault="00275C85">
      <w:pPr>
        <w:pStyle w:val="ConsPlusNormal"/>
        <w:jc w:val="center"/>
      </w:pPr>
      <w:bookmarkStart w:id="3" w:name="P564"/>
      <w:bookmarkEnd w:id="3"/>
      <w:r>
        <w:t>Информация об основных мерах правового регулирования, в том</w:t>
      </w:r>
    </w:p>
    <w:p w:rsidR="00275C85" w:rsidRDefault="00275C85">
      <w:pPr>
        <w:pStyle w:val="ConsPlusNormal"/>
        <w:jc w:val="center"/>
      </w:pPr>
      <w:r>
        <w:t>числе налоговых расходах, в сфере реализации</w:t>
      </w:r>
    </w:p>
    <w:p w:rsidR="00275C85" w:rsidRDefault="00275C85">
      <w:pPr>
        <w:pStyle w:val="ConsPlusNormal"/>
        <w:jc w:val="center"/>
      </w:pPr>
      <w:r>
        <w:t>муниципальной программы</w:t>
      </w:r>
    </w:p>
    <w:p w:rsidR="00275C85" w:rsidRDefault="00275C85">
      <w:pPr>
        <w:pStyle w:val="ConsPlusNormal"/>
        <w:jc w:val="both"/>
      </w:pPr>
    </w:p>
    <w:p w:rsidR="00275C85" w:rsidRDefault="00275C85">
      <w:pPr>
        <w:pStyle w:val="ConsPlusNormal"/>
        <w:jc w:val="right"/>
      </w:pPr>
      <w:r>
        <w:t>Таблица 7</w:t>
      </w:r>
    </w:p>
    <w:p w:rsidR="00275C85" w:rsidRDefault="00275C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644"/>
        <w:gridCol w:w="1757"/>
        <w:gridCol w:w="1189"/>
        <w:gridCol w:w="1369"/>
        <w:gridCol w:w="2608"/>
      </w:tblGrid>
      <w:tr w:rsidR="00275C85">
        <w:tc>
          <w:tcPr>
            <w:tcW w:w="454" w:type="dxa"/>
            <w:vAlign w:val="center"/>
          </w:tcPr>
          <w:p w:rsidR="00275C85" w:rsidRDefault="00275C85">
            <w:pPr>
              <w:pStyle w:val="ConsPlusNormal"/>
              <w:jc w:val="center"/>
            </w:pPr>
            <w:r>
              <w:t>N п/п</w:t>
            </w:r>
          </w:p>
        </w:tc>
        <w:tc>
          <w:tcPr>
            <w:tcW w:w="1644" w:type="dxa"/>
            <w:vAlign w:val="center"/>
          </w:tcPr>
          <w:p w:rsidR="00275C85" w:rsidRDefault="00275C85">
            <w:pPr>
              <w:pStyle w:val="ConsPlusNormal"/>
              <w:jc w:val="center"/>
            </w:pPr>
            <w:r>
              <w:t>Наименование меры (бюджетной, правовой, иной), налоговой льготы</w:t>
            </w:r>
          </w:p>
        </w:tc>
        <w:tc>
          <w:tcPr>
            <w:tcW w:w="1757" w:type="dxa"/>
            <w:vAlign w:val="center"/>
          </w:tcPr>
          <w:p w:rsidR="00275C85" w:rsidRDefault="00275C85">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189" w:type="dxa"/>
            <w:vAlign w:val="center"/>
          </w:tcPr>
          <w:p w:rsidR="00275C85" w:rsidRDefault="00275C85">
            <w:pPr>
              <w:pStyle w:val="ConsPlusNormal"/>
              <w:jc w:val="center"/>
            </w:pPr>
            <w:r>
              <w:t>Срок действия меры, налоговой льготы</w:t>
            </w:r>
          </w:p>
        </w:tc>
        <w:tc>
          <w:tcPr>
            <w:tcW w:w="1369" w:type="dxa"/>
            <w:vAlign w:val="center"/>
          </w:tcPr>
          <w:p w:rsidR="00275C85" w:rsidRDefault="00275C85">
            <w:pPr>
              <w:pStyle w:val="ConsPlusNormal"/>
              <w:jc w:val="center"/>
            </w:pPr>
            <w:r>
              <w:t>Куратор налогового расхода</w:t>
            </w:r>
          </w:p>
        </w:tc>
        <w:tc>
          <w:tcPr>
            <w:tcW w:w="2608" w:type="dxa"/>
            <w:vAlign w:val="center"/>
          </w:tcPr>
          <w:p w:rsidR="00275C85" w:rsidRDefault="00275C85">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275C85">
        <w:tc>
          <w:tcPr>
            <w:tcW w:w="454" w:type="dxa"/>
          </w:tcPr>
          <w:p w:rsidR="00275C85" w:rsidRDefault="00275C85">
            <w:pPr>
              <w:pStyle w:val="ConsPlusNormal"/>
              <w:jc w:val="center"/>
            </w:pPr>
            <w:r>
              <w:t>1</w:t>
            </w:r>
          </w:p>
        </w:tc>
        <w:tc>
          <w:tcPr>
            <w:tcW w:w="1644" w:type="dxa"/>
          </w:tcPr>
          <w:p w:rsidR="00275C85" w:rsidRDefault="00275C85">
            <w:pPr>
              <w:pStyle w:val="ConsPlusNormal"/>
              <w:jc w:val="center"/>
            </w:pPr>
            <w:r>
              <w:t>2</w:t>
            </w:r>
          </w:p>
        </w:tc>
        <w:tc>
          <w:tcPr>
            <w:tcW w:w="1757" w:type="dxa"/>
          </w:tcPr>
          <w:p w:rsidR="00275C85" w:rsidRDefault="00275C85">
            <w:pPr>
              <w:pStyle w:val="ConsPlusNormal"/>
              <w:jc w:val="center"/>
            </w:pPr>
            <w:r>
              <w:t>3</w:t>
            </w:r>
          </w:p>
        </w:tc>
        <w:tc>
          <w:tcPr>
            <w:tcW w:w="1189" w:type="dxa"/>
          </w:tcPr>
          <w:p w:rsidR="00275C85" w:rsidRDefault="00275C85">
            <w:pPr>
              <w:pStyle w:val="ConsPlusNormal"/>
              <w:jc w:val="center"/>
            </w:pPr>
            <w:r>
              <w:t>4</w:t>
            </w:r>
          </w:p>
        </w:tc>
        <w:tc>
          <w:tcPr>
            <w:tcW w:w="1369" w:type="dxa"/>
          </w:tcPr>
          <w:p w:rsidR="00275C85" w:rsidRDefault="00275C85">
            <w:pPr>
              <w:pStyle w:val="ConsPlusNormal"/>
              <w:jc w:val="center"/>
            </w:pPr>
            <w:r>
              <w:t>5</w:t>
            </w:r>
          </w:p>
        </w:tc>
        <w:tc>
          <w:tcPr>
            <w:tcW w:w="2608" w:type="dxa"/>
          </w:tcPr>
          <w:p w:rsidR="00275C85" w:rsidRDefault="00275C85">
            <w:pPr>
              <w:pStyle w:val="ConsPlusNormal"/>
              <w:jc w:val="center"/>
            </w:pPr>
            <w:r>
              <w:t>6</w:t>
            </w:r>
          </w:p>
        </w:tc>
      </w:tr>
      <w:tr w:rsidR="00275C85">
        <w:tc>
          <w:tcPr>
            <w:tcW w:w="454" w:type="dxa"/>
          </w:tcPr>
          <w:p w:rsidR="00275C85" w:rsidRDefault="00275C85">
            <w:pPr>
              <w:pStyle w:val="ConsPlusNormal"/>
              <w:jc w:val="center"/>
            </w:pPr>
            <w:r>
              <w:t>1.</w:t>
            </w:r>
          </w:p>
        </w:tc>
        <w:tc>
          <w:tcPr>
            <w:tcW w:w="1644" w:type="dxa"/>
          </w:tcPr>
          <w:p w:rsidR="00275C85" w:rsidRDefault="00275C85">
            <w:pPr>
              <w:pStyle w:val="ConsPlusNormal"/>
            </w:pPr>
            <w:r>
              <w:t>Своевременное внесение соответствующих изменений в правовые акты, касающиеся реализации мероприятий Программы</w:t>
            </w:r>
          </w:p>
        </w:tc>
        <w:tc>
          <w:tcPr>
            <w:tcW w:w="1757" w:type="dxa"/>
          </w:tcPr>
          <w:p w:rsidR="00275C85" w:rsidRDefault="00275C85">
            <w:pPr>
              <w:pStyle w:val="ConsPlusNormal"/>
            </w:pPr>
            <w:r>
              <w:t>Правовые акты, касающиеся реализации мероприятий Программы</w:t>
            </w:r>
          </w:p>
        </w:tc>
        <w:tc>
          <w:tcPr>
            <w:tcW w:w="1189" w:type="dxa"/>
          </w:tcPr>
          <w:p w:rsidR="00275C85" w:rsidRDefault="00275C85">
            <w:pPr>
              <w:pStyle w:val="ConsPlusNormal"/>
              <w:jc w:val="center"/>
            </w:pPr>
            <w:r>
              <w:t>2025 - 2027 годы</w:t>
            </w:r>
          </w:p>
        </w:tc>
        <w:tc>
          <w:tcPr>
            <w:tcW w:w="1369" w:type="dxa"/>
          </w:tcPr>
          <w:p w:rsidR="00275C85" w:rsidRDefault="00275C85">
            <w:pPr>
              <w:pStyle w:val="ConsPlusNormal"/>
              <w:jc w:val="center"/>
            </w:pPr>
            <w:r>
              <w:t>-</w:t>
            </w:r>
          </w:p>
        </w:tc>
        <w:tc>
          <w:tcPr>
            <w:tcW w:w="2608" w:type="dxa"/>
          </w:tcPr>
          <w:p w:rsidR="00275C85" w:rsidRDefault="00275C85">
            <w:pPr>
              <w:pStyle w:val="ConsPlusNormal"/>
            </w:pPr>
            <w:r>
              <w:t>Создание эффективной системы управления реализацией Программы, реализация в полном объеме мероприятий и достижение ее целей и задач</w:t>
            </w:r>
          </w:p>
        </w:tc>
      </w:tr>
      <w:tr w:rsidR="00275C85">
        <w:tc>
          <w:tcPr>
            <w:tcW w:w="454" w:type="dxa"/>
          </w:tcPr>
          <w:p w:rsidR="00275C85" w:rsidRDefault="00275C85">
            <w:pPr>
              <w:pStyle w:val="ConsPlusNormal"/>
              <w:jc w:val="center"/>
            </w:pPr>
            <w:r>
              <w:t>2.</w:t>
            </w:r>
          </w:p>
        </w:tc>
        <w:tc>
          <w:tcPr>
            <w:tcW w:w="1644" w:type="dxa"/>
          </w:tcPr>
          <w:p w:rsidR="00275C85" w:rsidRDefault="00275C85">
            <w:pPr>
              <w:pStyle w:val="ConsPlusNormal"/>
            </w:pPr>
            <w:r>
              <w:t xml:space="preserve">Создание эффективной системы управления на основе распределения функций, полномочий и ответственности участников </w:t>
            </w:r>
            <w:r>
              <w:lastRenderedPageBreak/>
              <w:t>Программы, участников мероприятий Программы и ответственного исполнителя Программы</w:t>
            </w:r>
          </w:p>
        </w:tc>
        <w:tc>
          <w:tcPr>
            <w:tcW w:w="1757" w:type="dxa"/>
          </w:tcPr>
          <w:p w:rsidR="00275C85" w:rsidRDefault="00275C85">
            <w:pPr>
              <w:pStyle w:val="ConsPlusNormal"/>
            </w:pPr>
            <w:r>
              <w:lastRenderedPageBreak/>
              <w:t>Система управления реализацией Программы</w:t>
            </w:r>
          </w:p>
        </w:tc>
        <w:tc>
          <w:tcPr>
            <w:tcW w:w="1189" w:type="dxa"/>
          </w:tcPr>
          <w:p w:rsidR="00275C85" w:rsidRDefault="00275C85">
            <w:pPr>
              <w:pStyle w:val="ConsPlusNormal"/>
              <w:jc w:val="center"/>
            </w:pPr>
            <w:r>
              <w:t>2025 - 2027 годы</w:t>
            </w:r>
          </w:p>
        </w:tc>
        <w:tc>
          <w:tcPr>
            <w:tcW w:w="1369" w:type="dxa"/>
          </w:tcPr>
          <w:p w:rsidR="00275C85" w:rsidRDefault="00275C85">
            <w:pPr>
              <w:pStyle w:val="ConsPlusNormal"/>
              <w:jc w:val="center"/>
            </w:pPr>
            <w:r>
              <w:t>-</w:t>
            </w:r>
          </w:p>
        </w:tc>
        <w:tc>
          <w:tcPr>
            <w:tcW w:w="2608" w:type="dxa"/>
          </w:tcPr>
          <w:p w:rsidR="00275C85" w:rsidRDefault="00275C85">
            <w:pPr>
              <w:pStyle w:val="ConsPlusNormal"/>
            </w:pPr>
            <w:r>
              <w:t>Создание эффективной системы управления реализацией Программы, реализация в полном объеме мероприятий и достижение ее целей и задач</w:t>
            </w:r>
          </w:p>
        </w:tc>
      </w:tr>
      <w:tr w:rsidR="00275C85">
        <w:tc>
          <w:tcPr>
            <w:tcW w:w="454" w:type="dxa"/>
          </w:tcPr>
          <w:p w:rsidR="00275C85" w:rsidRDefault="00275C85">
            <w:pPr>
              <w:pStyle w:val="ConsPlusNormal"/>
              <w:jc w:val="center"/>
            </w:pPr>
            <w:r>
              <w:lastRenderedPageBreak/>
              <w:t>3.</w:t>
            </w:r>
          </w:p>
        </w:tc>
        <w:tc>
          <w:tcPr>
            <w:tcW w:w="1644" w:type="dxa"/>
          </w:tcPr>
          <w:p w:rsidR="00275C85" w:rsidRDefault="00275C85">
            <w:pPr>
              <w:pStyle w:val="ConsPlusNormal"/>
            </w:pPr>
            <w:r>
              <w:t>Мониторинг выполнения мероприятий Программы, постоянный анализ, при необходимости ежегодная корректировка показателей и мероприятий Программы</w:t>
            </w:r>
          </w:p>
        </w:tc>
        <w:tc>
          <w:tcPr>
            <w:tcW w:w="1757" w:type="dxa"/>
          </w:tcPr>
          <w:p w:rsidR="00275C85" w:rsidRDefault="00275C85">
            <w:pPr>
              <w:pStyle w:val="ConsPlusNormal"/>
            </w:pPr>
            <w:r>
              <w:t>Мониторинг выполнения мероприятий Программы</w:t>
            </w:r>
          </w:p>
        </w:tc>
        <w:tc>
          <w:tcPr>
            <w:tcW w:w="1189" w:type="dxa"/>
          </w:tcPr>
          <w:p w:rsidR="00275C85" w:rsidRDefault="00275C85">
            <w:pPr>
              <w:pStyle w:val="ConsPlusNormal"/>
              <w:jc w:val="center"/>
            </w:pPr>
            <w:r>
              <w:t>2025 - 2027 годы</w:t>
            </w:r>
          </w:p>
        </w:tc>
        <w:tc>
          <w:tcPr>
            <w:tcW w:w="1369" w:type="dxa"/>
          </w:tcPr>
          <w:p w:rsidR="00275C85" w:rsidRDefault="00275C85">
            <w:pPr>
              <w:pStyle w:val="ConsPlusNormal"/>
              <w:jc w:val="center"/>
            </w:pPr>
            <w:r>
              <w:t>-</w:t>
            </w:r>
          </w:p>
        </w:tc>
        <w:tc>
          <w:tcPr>
            <w:tcW w:w="2608" w:type="dxa"/>
          </w:tcPr>
          <w:p w:rsidR="00275C85" w:rsidRDefault="00275C85">
            <w:pPr>
              <w:pStyle w:val="ConsPlusNormal"/>
            </w:pPr>
            <w:r>
              <w:t>Обеспечение достижения целей, решение задач и выполнение показателей Программы</w:t>
            </w:r>
          </w:p>
        </w:tc>
      </w:tr>
      <w:tr w:rsidR="00275C85">
        <w:tc>
          <w:tcPr>
            <w:tcW w:w="454" w:type="dxa"/>
          </w:tcPr>
          <w:p w:rsidR="00275C85" w:rsidRDefault="00275C85">
            <w:pPr>
              <w:pStyle w:val="ConsPlusNormal"/>
              <w:jc w:val="center"/>
            </w:pPr>
            <w:r>
              <w:t>4.</w:t>
            </w:r>
          </w:p>
        </w:tc>
        <w:tc>
          <w:tcPr>
            <w:tcW w:w="1644" w:type="dxa"/>
          </w:tcPr>
          <w:p w:rsidR="00275C85" w:rsidRDefault="00275C85">
            <w:pPr>
              <w:pStyle w:val="ConsPlusNormal"/>
            </w:pPr>
            <w:r>
              <w:t>Уточнение объемов финансирования в зависимости от динамики и темпов решения поставленных задач</w:t>
            </w:r>
          </w:p>
        </w:tc>
        <w:tc>
          <w:tcPr>
            <w:tcW w:w="1757" w:type="dxa"/>
          </w:tcPr>
          <w:p w:rsidR="00275C85" w:rsidRDefault="00275C85">
            <w:pPr>
              <w:pStyle w:val="ConsPlusNormal"/>
            </w:pPr>
            <w:r>
              <w:t>Исполнение мероприятий Программы</w:t>
            </w:r>
          </w:p>
        </w:tc>
        <w:tc>
          <w:tcPr>
            <w:tcW w:w="1189" w:type="dxa"/>
          </w:tcPr>
          <w:p w:rsidR="00275C85" w:rsidRDefault="00275C85">
            <w:pPr>
              <w:pStyle w:val="ConsPlusNormal"/>
              <w:jc w:val="center"/>
            </w:pPr>
            <w:r>
              <w:t>2025 - 2027 годы</w:t>
            </w:r>
          </w:p>
        </w:tc>
        <w:tc>
          <w:tcPr>
            <w:tcW w:w="1369" w:type="dxa"/>
          </w:tcPr>
          <w:p w:rsidR="00275C85" w:rsidRDefault="00275C85">
            <w:pPr>
              <w:pStyle w:val="ConsPlusNormal"/>
              <w:jc w:val="center"/>
            </w:pPr>
            <w:r>
              <w:t>-</w:t>
            </w:r>
          </w:p>
        </w:tc>
        <w:tc>
          <w:tcPr>
            <w:tcW w:w="2608" w:type="dxa"/>
          </w:tcPr>
          <w:p w:rsidR="00275C85" w:rsidRDefault="00275C85">
            <w:pPr>
              <w:pStyle w:val="ConsPlusNormal"/>
            </w:pPr>
            <w:r>
              <w:t>Исполнение мероприятий Программы в соответствии с объемом запланированных бюджетных ассигнований</w:t>
            </w:r>
          </w:p>
        </w:tc>
      </w:tr>
      <w:tr w:rsidR="00275C85">
        <w:tc>
          <w:tcPr>
            <w:tcW w:w="454" w:type="dxa"/>
          </w:tcPr>
          <w:p w:rsidR="00275C85" w:rsidRDefault="00275C85">
            <w:pPr>
              <w:pStyle w:val="ConsPlusNormal"/>
              <w:jc w:val="center"/>
            </w:pPr>
            <w:r>
              <w:t>5.</w:t>
            </w:r>
          </w:p>
        </w:tc>
        <w:tc>
          <w:tcPr>
            <w:tcW w:w="1644" w:type="dxa"/>
          </w:tcPr>
          <w:p w:rsidR="00275C85" w:rsidRDefault="00275C85">
            <w:pPr>
              <w:pStyle w:val="ConsPlusNormal"/>
            </w:pPr>
            <w:r>
              <w:t xml:space="preserve">Предоставление налоговой льготы по налогу на доходы физических лиц в соответствии с </w:t>
            </w:r>
            <w:hyperlink r:id="rId24">
              <w:r>
                <w:rPr>
                  <w:color w:val="0000FF"/>
                </w:rPr>
                <w:t>пунктом 6.4 статьи 217</w:t>
              </w:r>
            </w:hyperlink>
            <w:r>
              <w:t xml:space="preserve"> Налогового кодекса Российской Федерации</w:t>
            </w:r>
          </w:p>
        </w:tc>
        <w:tc>
          <w:tcPr>
            <w:tcW w:w="1757" w:type="dxa"/>
          </w:tcPr>
          <w:p w:rsidR="00275C85" w:rsidRDefault="00275C85">
            <w:pPr>
              <w:pStyle w:val="ConsPlusNormal"/>
            </w:pPr>
            <w:r>
              <w:t xml:space="preserve">Освобождение от уплаты налога на доходы физических лиц в отношении доходов по результатам участия в конкурсе творческих инициатив "Овация", включенном в </w:t>
            </w:r>
            <w:hyperlink r:id="rId25">
              <w:r>
                <w:rPr>
                  <w:color w:val="0000FF"/>
                </w:rPr>
                <w:t>перечень</w:t>
              </w:r>
            </w:hyperlink>
            <w:r>
              <w:t xml:space="preserve"> соревнований, конкурсов, иных мероприятий, к доходам в связи с участием в которых применяется пункт 6.4 статьи 217 Налогового </w:t>
            </w:r>
            <w:r>
              <w:lastRenderedPageBreak/>
              <w:t>кодекса Российской Федерации, утвержденный решением Думы ЗАТО Северск от 28.03.2024 N 46/2 "Об утверждении перечня соревнований, конкурсов, иных мероприятий, к доходам в связи с участием в которых применяется пункт 6.4 статьи 217 Налогового кодекса Российской Федерации"</w:t>
            </w:r>
          </w:p>
        </w:tc>
        <w:tc>
          <w:tcPr>
            <w:tcW w:w="1189" w:type="dxa"/>
          </w:tcPr>
          <w:p w:rsidR="00275C85" w:rsidRDefault="00275C85">
            <w:pPr>
              <w:pStyle w:val="ConsPlusNormal"/>
              <w:jc w:val="center"/>
            </w:pPr>
            <w:r>
              <w:lastRenderedPageBreak/>
              <w:t>Не ограничен</w:t>
            </w:r>
          </w:p>
        </w:tc>
        <w:tc>
          <w:tcPr>
            <w:tcW w:w="1369" w:type="dxa"/>
          </w:tcPr>
          <w:p w:rsidR="00275C85" w:rsidRDefault="00275C85">
            <w:pPr>
              <w:pStyle w:val="ConsPlusNormal"/>
              <w:jc w:val="center"/>
            </w:pPr>
            <w:r>
              <w:t>Управление культуры</w:t>
            </w:r>
          </w:p>
        </w:tc>
        <w:tc>
          <w:tcPr>
            <w:tcW w:w="2608" w:type="dxa"/>
          </w:tcPr>
          <w:p w:rsidR="00275C85" w:rsidRDefault="00275C85">
            <w:pPr>
              <w:pStyle w:val="ConsPlusNormal"/>
            </w:pPr>
            <w:r>
              <w:t>Создание условий для стимулирования творческой деятельности в целях обеспечения достижения целей, решения задач и выполнения показателей Программы</w:t>
            </w:r>
          </w:p>
        </w:tc>
      </w:tr>
    </w:tbl>
    <w:p w:rsidR="00275C85" w:rsidRDefault="00275C85">
      <w:pPr>
        <w:pStyle w:val="ConsPlusNormal"/>
        <w:jc w:val="both"/>
      </w:pPr>
    </w:p>
    <w:p w:rsidR="00275C85" w:rsidRDefault="00275C85">
      <w:pPr>
        <w:pStyle w:val="ConsPlusTitle"/>
        <w:jc w:val="center"/>
        <w:outlineLvl w:val="1"/>
      </w:pPr>
      <w:r>
        <w:t>V. СИСТЕМА МЕРОПРИЯТИЙ ПРОГРАММЫ</w:t>
      </w:r>
    </w:p>
    <w:p w:rsidR="00275C85" w:rsidRDefault="00275C85">
      <w:pPr>
        <w:pStyle w:val="ConsPlusTitle"/>
        <w:jc w:val="center"/>
      </w:pPr>
      <w:r>
        <w:t>И ЕЕ РЕСУРСНОЕ ОБЕСПЕЧЕНИЕ</w:t>
      </w:r>
    </w:p>
    <w:p w:rsidR="00275C85" w:rsidRDefault="00275C85">
      <w:pPr>
        <w:pStyle w:val="ConsPlusNormal"/>
        <w:jc w:val="center"/>
      </w:pPr>
    </w:p>
    <w:p w:rsidR="00275C85" w:rsidRDefault="00275C85">
      <w:pPr>
        <w:pStyle w:val="ConsPlusNormal"/>
        <w:jc w:val="center"/>
      </w:pPr>
      <w:r>
        <w:t xml:space="preserve">(в ред. </w:t>
      </w:r>
      <w:hyperlink r:id="rId26">
        <w:r>
          <w:rPr>
            <w:color w:val="0000FF"/>
          </w:rPr>
          <w:t>постановления</w:t>
        </w:r>
      </w:hyperlink>
      <w:r>
        <w:t xml:space="preserve"> Администрации ЗАТО Северск</w:t>
      </w:r>
    </w:p>
    <w:p w:rsidR="00275C85" w:rsidRDefault="00275C85">
      <w:pPr>
        <w:pStyle w:val="ConsPlusNormal"/>
        <w:jc w:val="center"/>
      </w:pPr>
      <w:r>
        <w:t>от 01.12.2025 N 2909-па)</w:t>
      </w:r>
    </w:p>
    <w:p w:rsidR="00275C85" w:rsidRDefault="00275C85">
      <w:pPr>
        <w:pStyle w:val="ConsPlusNormal"/>
        <w:jc w:val="both"/>
      </w:pPr>
    </w:p>
    <w:p w:rsidR="00275C85" w:rsidRDefault="00275C85">
      <w:pPr>
        <w:pStyle w:val="ConsPlusNormal"/>
        <w:ind w:firstLine="540"/>
        <w:jc w:val="both"/>
      </w:pPr>
      <w:r>
        <w:t>Исходя из целей и задач Программы определены программные мероприятия, которые представлены в подпрограммах.</w:t>
      </w:r>
    </w:p>
    <w:p w:rsidR="00275C85" w:rsidRDefault="00275C85">
      <w:pPr>
        <w:pStyle w:val="ConsPlusNormal"/>
        <w:spacing w:before="220"/>
        <w:ind w:firstLine="540"/>
        <w:jc w:val="both"/>
      </w:pPr>
      <w:r>
        <w:t xml:space="preserve">Источником финансирования реализации мероприятий Программы являются средства </w:t>
      </w:r>
      <w:proofErr w:type="gramStart"/>
      <w:r>
        <w:t>бюджета</w:t>
      </w:r>
      <w:proofErr w:type="gramEnd"/>
      <w:r>
        <w:t xml:space="preserve"> ЗАТО Северск, а также планируется софинансирование из средств федерального и областного бюджетов, привлечение внебюджетных средств.</w:t>
      </w:r>
    </w:p>
    <w:p w:rsidR="00275C85" w:rsidRDefault="00275C85">
      <w:pPr>
        <w:pStyle w:val="ConsPlusNormal"/>
        <w:spacing w:before="220"/>
        <w:ind w:firstLine="540"/>
        <w:jc w:val="both"/>
      </w:pPr>
      <w:r>
        <w:t>Софинансирование мероприятий Программы за счет средств федерального и областного бюджетов предполагается в виде субсидий и бюджетных инвестиций в порядке, предусмотренном Правительством Российской Федерации и исполнительными органами Томской области.</w:t>
      </w:r>
    </w:p>
    <w:p w:rsidR="00275C85" w:rsidRDefault="00275C85">
      <w:pPr>
        <w:pStyle w:val="ConsPlusNormal"/>
        <w:spacing w:before="220"/>
        <w:ind w:firstLine="540"/>
        <w:jc w:val="both"/>
      </w:pPr>
      <w:r>
        <w:t>Софинансирование мероприятий Программы за счет внебюджетных источников предполагается по согласованию с участниками мероприятий Программы за счет доходов от приносящей доход деятельности, грантов внебюджетных фондов и организаций, а также прочих безвозмездных поступлений.</w:t>
      </w:r>
    </w:p>
    <w:p w:rsidR="00275C85" w:rsidRDefault="00275C85">
      <w:pPr>
        <w:pStyle w:val="ConsPlusNormal"/>
        <w:spacing w:before="220"/>
        <w:ind w:firstLine="540"/>
        <w:jc w:val="both"/>
      </w:pPr>
      <w:r>
        <w:t xml:space="preserve">Планирование бюджетных ассигнований на реализацию Программы в очередном году и плановом периоде осуществляется в соответствии с нормативными правовыми актами, регулирующими порядок составления проекта </w:t>
      </w:r>
      <w:proofErr w:type="gramStart"/>
      <w:r>
        <w:t>бюджета</w:t>
      </w:r>
      <w:proofErr w:type="gramEnd"/>
      <w:r>
        <w:t xml:space="preserve"> ЗАТО Северск и планирование бюджетных ассигнований на очередной финансовый год и плановый период.</w:t>
      </w:r>
    </w:p>
    <w:p w:rsidR="00275C85" w:rsidRDefault="00275C85">
      <w:pPr>
        <w:pStyle w:val="ConsPlusNormal"/>
        <w:spacing w:before="220"/>
        <w:ind w:firstLine="540"/>
        <w:jc w:val="both"/>
      </w:pPr>
      <w:r>
        <w:t xml:space="preserve">Объем финансового обеспечения Программы за счет средств </w:t>
      </w:r>
      <w:proofErr w:type="gramStart"/>
      <w:r>
        <w:t>бюджета</w:t>
      </w:r>
      <w:proofErr w:type="gramEnd"/>
      <w:r>
        <w:t xml:space="preserve"> ЗАТО Северск определяется в соответствии с планируемым объемом бюджетных ассигнований бюджета ЗАТО Северск на очередной финансовый год и плановый период.</w:t>
      </w:r>
    </w:p>
    <w:p w:rsidR="00275C85" w:rsidRDefault="00275C85">
      <w:pPr>
        <w:pStyle w:val="ConsPlusNormal"/>
        <w:spacing w:before="220"/>
        <w:ind w:firstLine="540"/>
        <w:jc w:val="both"/>
      </w:pPr>
      <w:r>
        <w:lastRenderedPageBreak/>
        <w:t xml:space="preserve">Ресурсное </w:t>
      </w:r>
      <w:hyperlink w:anchor="P629">
        <w:r>
          <w:rPr>
            <w:color w:val="0000FF"/>
          </w:rPr>
          <w:t>обеспечение</w:t>
        </w:r>
      </w:hyperlink>
      <w:r>
        <w:t xml:space="preserve"> Программы в целом и с распределением по подпрограммам представлено в таблице 8.</w:t>
      </w:r>
    </w:p>
    <w:p w:rsidR="00275C85" w:rsidRDefault="00275C85">
      <w:pPr>
        <w:pStyle w:val="ConsPlusNormal"/>
        <w:spacing w:before="220"/>
        <w:ind w:firstLine="540"/>
        <w:jc w:val="both"/>
      </w:pPr>
      <w:r>
        <w:t xml:space="preserve">Ресурсное </w:t>
      </w:r>
      <w:hyperlink w:anchor="P789">
        <w:r>
          <w:rPr>
            <w:color w:val="0000FF"/>
          </w:rPr>
          <w:t>обеспечение</w:t>
        </w:r>
      </w:hyperlink>
      <w:r>
        <w:t xml:space="preserve"> Программы в целом и с распределением по главным распорядителям бюджетных средств представлено в таблице 9.</w:t>
      </w:r>
    </w:p>
    <w:p w:rsidR="00275C85" w:rsidRDefault="00275C85">
      <w:pPr>
        <w:pStyle w:val="ConsPlusNormal"/>
        <w:spacing w:before="220"/>
        <w:ind w:firstLine="540"/>
        <w:jc w:val="both"/>
      </w:pPr>
      <w:r>
        <w:t xml:space="preserve">Общая </w:t>
      </w:r>
      <w:hyperlink w:anchor="P3645">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3 к Программе.</w:t>
      </w:r>
    </w:p>
    <w:p w:rsidR="00275C85" w:rsidRDefault="00275C85">
      <w:pPr>
        <w:pStyle w:val="ConsPlusNormal"/>
        <w:jc w:val="both"/>
      </w:pPr>
    </w:p>
    <w:p w:rsidR="00275C85" w:rsidRDefault="00275C85">
      <w:pPr>
        <w:pStyle w:val="ConsPlusNormal"/>
        <w:jc w:val="center"/>
      </w:pPr>
      <w:bookmarkStart w:id="4" w:name="P629"/>
      <w:bookmarkEnd w:id="4"/>
      <w:r>
        <w:t>Ресурсное обеспечение муниципальной программы</w:t>
      </w:r>
    </w:p>
    <w:p w:rsidR="00275C85" w:rsidRDefault="00275C85">
      <w:pPr>
        <w:pStyle w:val="ConsPlusNormal"/>
        <w:jc w:val="center"/>
      </w:pPr>
      <w:r>
        <w:t xml:space="preserve">"Развитие культуры и туризма </w:t>
      </w:r>
      <w:proofErr w:type="gramStart"/>
      <w:r>
        <w:t>в</w:t>
      </w:r>
      <w:proofErr w:type="gramEnd"/>
      <w:r>
        <w:t xml:space="preserve"> ЗАТО Северск"</w:t>
      </w:r>
    </w:p>
    <w:p w:rsidR="00275C85" w:rsidRDefault="00275C85">
      <w:pPr>
        <w:pStyle w:val="ConsPlusNormal"/>
        <w:jc w:val="center"/>
      </w:pPr>
    </w:p>
    <w:p w:rsidR="00275C85" w:rsidRDefault="00275C85">
      <w:pPr>
        <w:pStyle w:val="ConsPlusNormal"/>
        <w:jc w:val="center"/>
      </w:pPr>
      <w:r>
        <w:t xml:space="preserve">(в ред. </w:t>
      </w:r>
      <w:hyperlink r:id="rId27">
        <w:r>
          <w:rPr>
            <w:color w:val="0000FF"/>
          </w:rPr>
          <w:t>постановления</w:t>
        </w:r>
      </w:hyperlink>
      <w:r>
        <w:t xml:space="preserve"> Администрации ЗАТО Северск</w:t>
      </w:r>
    </w:p>
    <w:p w:rsidR="00275C85" w:rsidRDefault="00275C85">
      <w:pPr>
        <w:pStyle w:val="ConsPlusNormal"/>
        <w:jc w:val="center"/>
      </w:pPr>
      <w:r>
        <w:t>от 26.02.2026 N 335-па)</w:t>
      </w:r>
    </w:p>
    <w:p w:rsidR="00275C85" w:rsidRDefault="00275C85">
      <w:pPr>
        <w:pStyle w:val="ConsPlusNormal"/>
        <w:jc w:val="both"/>
      </w:pPr>
    </w:p>
    <w:p w:rsidR="00275C85" w:rsidRDefault="00275C85">
      <w:pPr>
        <w:pStyle w:val="ConsPlusNormal"/>
        <w:jc w:val="right"/>
      </w:pPr>
      <w:r>
        <w:t>Таблица 8</w:t>
      </w:r>
    </w:p>
    <w:p w:rsidR="00275C85" w:rsidRDefault="00275C85">
      <w:pPr>
        <w:pStyle w:val="ConsPlusNormal"/>
        <w:jc w:val="both"/>
      </w:pPr>
    </w:p>
    <w:p w:rsidR="00275C85" w:rsidRDefault="00275C85">
      <w:pPr>
        <w:pStyle w:val="ConsPlusNormal"/>
        <w:sectPr w:rsidR="00275C8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84"/>
        <w:gridCol w:w="1444"/>
        <w:gridCol w:w="1909"/>
        <w:gridCol w:w="1564"/>
        <w:gridCol w:w="1564"/>
        <w:gridCol w:w="1264"/>
        <w:gridCol w:w="1684"/>
        <w:gridCol w:w="1701"/>
      </w:tblGrid>
      <w:tr w:rsidR="00275C85">
        <w:tc>
          <w:tcPr>
            <w:tcW w:w="454" w:type="dxa"/>
            <w:vMerge w:val="restart"/>
          </w:tcPr>
          <w:p w:rsidR="00275C85" w:rsidRDefault="00275C85">
            <w:pPr>
              <w:pStyle w:val="ConsPlusNormal"/>
              <w:jc w:val="center"/>
            </w:pPr>
            <w:r>
              <w:lastRenderedPageBreak/>
              <w:t>N п/п</w:t>
            </w:r>
          </w:p>
        </w:tc>
        <w:tc>
          <w:tcPr>
            <w:tcW w:w="1984" w:type="dxa"/>
            <w:vMerge w:val="restart"/>
          </w:tcPr>
          <w:p w:rsidR="00275C85" w:rsidRDefault="00275C85">
            <w:pPr>
              <w:pStyle w:val="ConsPlusNormal"/>
              <w:jc w:val="center"/>
            </w:pPr>
            <w:r>
              <w:t>Наименование подпрограммы муниципальной программы</w:t>
            </w:r>
          </w:p>
        </w:tc>
        <w:tc>
          <w:tcPr>
            <w:tcW w:w="1444" w:type="dxa"/>
            <w:vMerge w:val="restart"/>
          </w:tcPr>
          <w:p w:rsidR="00275C85" w:rsidRDefault="00275C85">
            <w:pPr>
              <w:pStyle w:val="ConsPlusNormal"/>
              <w:jc w:val="center"/>
            </w:pPr>
            <w:r>
              <w:t>Срок реализации, год</w:t>
            </w:r>
          </w:p>
        </w:tc>
        <w:tc>
          <w:tcPr>
            <w:tcW w:w="1909" w:type="dxa"/>
            <w:vMerge w:val="restart"/>
          </w:tcPr>
          <w:p w:rsidR="00275C85" w:rsidRDefault="00275C85">
            <w:pPr>
              <w:pStyle w:val="ConsPlusNormal"/>
              <w:jc w:val="center"/>
            </w:pPr>
            <w:r>
              <w:t>Объем финансирования, тыс. руб.</w:t>
            </w:r>
          </w:p>
        </w:tc>
        <w:tc>
          <w:tcPr>
            <w:tcW w:w="6076" w:type="dxa"/>
            <w:gridSpan w:val="4"/>
          </w:tcPr>
          <w:p w:rsidR="00275C85" w:rsidRDefault="00275C85">
            <w:pPr>
              <w:pStyle w:val="ConsPlusNormal"/>
              <w:jc w:val="center"/>
            </w:pPr>
            <w:r>
              <w:t>В том числе за счет средств</w:t>
            </w:r>
          </w:p>
        </w:tc>
        <w:tc>
          <w:tcPr>
            <w:tcW w:w="1701" w:type="dxa"/>
            <w:vMerge w:val="restart"/>
          </w:tcPr>
          <w:p w:rsidR="00275C85" w:rsidRDefault="00275C85">
            <w:pPr>
              <w:pStyle w:val="ConsPlusNormal"/>
              <w:jc w:val="center"/>
            </w:pPr>
            <w:r>
              <w:t>Соисполнители</w:t>
            </w: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vMerge/>
          </w:tcPr>
          <w:p w:rsidR="00275C85" w:rsidRDefault="00275C85">
            <w:pPr>
              <w:pStyle w:val="ConsPlusNormal"/>
            </w:pPr>
          </w:p>
        </w:tc>
        <w:tc>
          <w:tcPr>
            <w:tcW w:w="1909" w:type="dxa"/>
            <w:vMerge/>
          </w:tcPr>
          <w:p w:rsidR="00275C85" w:rsidRDefault="00275C85">
            <w:pPr>
              <w:pStyle w:val="ConsPlusNormal"/>
            </w:pPr>
          </w:p>
        </w:tc>
        <w:tc>
          <w:tcPr>
            <w:tcW w:w="1564" w:type="dxa"/>
          </w:tcPr>
          <w:p w:rsidR="00275C85" w:rsidRDefault="00275C85">
            <w:pPr>
              <w:pStyle w:val="ConsPlusNormal"/>
              <w:jc w:val="center"/>
            </w:pPr>
            <w:r>
              <w:t>федерального бюджета (по согласованию (прогноз)</w:t>
            </w:r>
          </w:p>
        </w:tc>
        <w:tc>
          <w:tcPr>
            <w:tcW w:w="1564" w:type="dxa"/>
          </w:tcPr>
          <w:p w:rsidR="00275C85" w:rsidRDefault="00275C85">
            <w:pPr>
              <w:pStyle w:val="ConsPlusNormal"/>
              <w:jc w:val="center"/>
            </w:pPr>
            <w:r>
              <w:t>областного бюджета (по согласованию (прогноз)</w:t>
            </w:r>
          </w:p>
        </w:tc>
        <w:tc>
          <w:tcPr>
            <w:tcW w:w="1264" w:type="dxa"/>
          </w:tcPr>
          <w:p w:rsidR="00275C85" w:rsidRDefault="00275C85">
            <w:pPr>
              <w:pStyle w:val="ConsPlusNormal"/>
              <w:jc w:val="center"/>
            </w:pPr>
            <w:r>
              <w:t>местного бюджета</w:t>
            </w:r>
          </w:p>
        </w:tc>
        <w:tc>
          <w:tcPr>
            <w:tcW w:w="1684" w:type="dxa"/>
          </w:tcPr>
          <w:p w:rsidR="00275C85" w:rsidRDefault="00275C85">
            <w:pPr>
              <w:pStyle w:val="ConsPlusNormal"/>
              <w:jc w:val="center"/>
            </w:pPr>
            <w:r>
              <w:t>внебюджетных источников (по согласованию (прогноз)</w:t>
            </w:r>
          </w:p>
        </w:tc>
        <w:tc>
          <w:tcPr>
            <w:tcW w:w="1701" w:type="dxa"/>
            <w:vMerge/>
          </w:tcPr>
          <w:p w:rsidR="00275C85" w:rsidRDefault="00275C85">
            <w:pPr>
              <w:pStyle w:val="ConsPlusNormal"/>
            </w:pPr>
          </w:p>
        </w:tc>
      </w:tr>
      <w:tr w:rsidR="00275C85">
        <w:tc>
          <w:tcPr>
            <w:tcW w:w="454" w:type="dxa"/>
          </w:tcPr>
          <w:p w:rsidR="00275C85" w:rsidRDefault="00275C85">
            <w:pPr>
              <w:pStyle w:val="ConsPlusNormal"/>
              <w:jc w:val="center"/>
            </w:pPr>
            <w:r>
              <w:t>1</w:t>
            </w:r>
          </w:p>
        </w:tc>
        <w:tc>
          <w:tcPr>
            <w:tcW w:w="1984" w:type="dxa"/>
          </w:tcPr>
          <w:p w:rsidR="00275C85" w:rsidRDefault="00275C85">
            <w:pPr>
              <w:pStyle w:val="ConsPlusNormal"/>
              <w:jc w:val="center"/>
            </w:pPr>
            <w:r>
              <w:t>2</w:t>
            </w:r>
          </w:p>
        </w:tc>
        <w:tc>
          <w:tcPr>
            <w:tcW w:w="1444" w:type="dxa"/>
          </w:tcPr>
          <w:p w:rsidR="00275C85" w:rsidRDefault="00275C85">
            <w:pPr>
              <w:pStyle w:val="ConsPlusNormal"/>
              <w:jc w:val="center"/>
            </w:pPr>
            <w:r>
              <w:t>3</w:t>
            </w:r>
          </w:p>
        </w:tc>
        <w:tc>
          <w:tcPr>
            <w:tcW w:w="1909" w:type="dxa"/>
          </w:tcPr>
          <w:p w:rsidR="00275C85" w:rsidRDefault="00275C85">
            <w:pPr>
              <w:pStyle w:val="ConsPlusNormal"/>
              <w:jc w:val="center"/>
            </w:pPr>
            <w:r>
              <w:t>4</w:t>
            </w:r>
          </w:p>
        </w:tc>
        <w:tc>
          <w:tcPr>
            <w:tcW w:w="1564" w:type="dxa"/>
          </w:tcPr>
          <w:p w:rsidR="00275C85" w:rsidRDefault="00275C85">
            <w:pPr>
              <w:pStyle w:val="ConsPlusNormal"/>
              <w:jc w:val="center"/>
            </w:pPr>
            <w:r>
              <w:t>5</w:t>
            </w:r>
          </w:p>
        </w:tc>
        <w:tc>
          <w:tcPr>
            <w:tcW w:w="1564" w:type="dxa"/>
          </w:tcPr>
          <w:p w:rsidR="00275C85" w:rsidRDefault="00275C85">
            <w:pPr>
              <w:pStyle w:val="ConsPlusNormal"/>
              <w:jc w:val="center"/>
            </w:pPr>
            <w:r>
              <w:t>6</w:t>
            </w:r>
          </w:p>
        </w:tc>
        <w:tc>
          <w:tcPr>
            <w:tcW w:w="1264" w:type="dxa"/>
          </w:tcPr>
          <w:p w:rsidR="00275C85" w:rsidRDefault="00275C85">
            <w:pPr>
              <w:pStyle w:val="ConsPlusNormal"/>
              <w:jc w:val="center"/>
            </w:pPr>
            <w:r>
              <w:t>7</w:t>
            </w:r>
          </w:p>
        </w:tc>
        <w:tc>
          <w:tcPr>
            <w:tcW w:w="1684" w:type="dxa"/>
          </w:tcPr>
          <w:p w:rsidR="00275C85" w:rsidRDefault="00275C85">
            <w:pPr>
              <w:pStyle w:val="ConsPlusNormal"/>
              <w:jc w:val="center"/>
            </w:pPr>
            <w:r>
              <w:t>8</w:t>
            </w:r>
          </w:p>
        </w:tc>
        <w:tc>
          <w:tcPr>
            <w:tcW w:w="1701" w:type="dxa"/>
          </w:tcPr>
          <w:p w:rsidR="00275C85" w:rsidRDefault="00275C85">
            <w:pPr>
              <w:pStyle w:val="ConsPlusNormal"/>
              <w:jc w:val="center"/>
            </w:pPr>
            <w:r>
              <w:t>9</w:t>
            </w:r>
          </w:p>
        </w:tc>
      </w:tr>
      <w:tr w:rsidR="00275C85">
        <w:tc>
          <w:tcPr>
            <w:tcW w:w="454" w:type="dxa"/>
            <w:vMerge w:val="restart"/>
          </w:tcPr>
          <w:p w:rsidR="00275C85" w:rsidRDefault="00275C85">
            <w:pPr>
              <w:pStyle w:val="ConsPlusNormal"/>
              <w:jc w:val="center"/>
            </w:pPr>
            <w:r>
              <w:t>1.</w:t>
            </w:r>
          </w:p>
        </w:tc>
        <w:tc>
          <w:tcPr>
            <w:tcW w:w="1984" w:type="dxa"/>
            <w:vMerge w:val="restart"/>
          </w:tcPr>
          <w:p w:rsidR="00275C85" w:rsidRDefault="00275C85">
            <w:pPr>
              <w:pStyle w:val="ConsPlusNormal"/>
            </w:pPr>
            <w:hyperlink w:anchor="P1487">
              <w:r>
                <w:rPr>
                  <w:color w:val="0000FF"/>
                </w:rPr>
                <w:t>Подпрограмма 1</w:t>
              </w:r>
            </w:hyperlink>
            <w:r>
              <w:t xml:space="preserve"> "Развитие культуры в ЗАТО Северск"</w:t>
            </w:r>
          </w:p>
        </w:tc>
        <w:tc>
          <w:tcPr>
            <w:tcW w:w="1444" w:type="dxa"/>
          </w:tcPr>
          <w:p w:rsidR="00275C85" w:rsidRDefault="00275C85">
            <w:pPr>
              <w:pStyle w:val="ConsPlusNormal"/>
              <w:jc w:val="center"/>
            </w:pPr>
            <w:r>
              <w:t>Всего</w:t>
            </w:r>
          </w:p>
        </w:tc>
        <w:tc>
          <w:tcPr>
            <w:tcW w:w="1909" w:type="dxa"/>
          </w:tcPr>
          <w:p w:rsidR="00275C85" w:rsidRDefault="00275C85">
            <w:pPr>
              <w:pStyle w:val="ConsPlusNormal"/>
              <w:jc w:val="right"/>
            </w:pPr>
            <w:r>
              <w:t>1636644,64</w:t>
            </w:r>
          </w:p>
        </w:tc>
        <w:tc>
          <w:tcPr>
            <w:tcW w:w="1564" w:type="dxa"/>
          </w:tcPr>
          <w:p w:rsidR="00275C85" w:rsidRDefault="00275C85">
            <w:pPr>
              <w:pStyle w:val="ConsPlusNormal"/>
              <w:jc w:val="right"/>
            </w:pPr>
            <w:r>
              <w:t>10727,82</w:t>
            </w:r>
          </w:p>
        </w:tc>
        <w:tc>
          <w:tcPr>
            <w:tcW w:w="1564" w:type="dxa"/>
          </w:tcPr>
          <w:p w:rsidR="00275C85" w:rsidRDefault="00275C85">
            <w:pPr>
              <w:pStyle w:val="ConsPlusNormal"/>
              <w:jc w:val="right"/>
            </w:pPr>
            <w:r>
              <w:t>448299,81</w:t>
            </w:r>
          </w:p>
        </w:tc>
        <w:tc>
          <w:tcPr>
            <w:tcW w:w="1264" w:type="dxa"/>
          </w:tcPr>
          <w:p w:rsidR="00275C85" w:rsidRDefault="00275C85">
            <w:pPr>
              <w:pStyle w:val="ConsPlusNormal"/>
              <w:jc w:val="right"/>
            </w:pPr>
            <w:r>
              <w:t>1174343,02</w:t>
            </w:r>
          </w:p>
        </w:tc>
        <w:tc>
          <w:tcPr>
            <w:tcW w:w="1684" w:type="dxa"/>
          </w:tcPr>
          <w:p w:rsidR="00275C85" w:rsidRDefault="00275C85">
            <w:pPr>
              <w:pStyle w:val="ConsPlusNormal"/>
              <w:jc w:val="right"/>
            </w:pPr>
            <w:r>
              <w:t>3273,99</w:t>
            </w:r>
          </w:p>
        </w:tc>
        <w:tc>
          <w:tcPr>
            <w:tcW w:w="1701" w:type="dxa"/>
            <w:vMerge w:val="restart"/>
          </w:tcPr>
          <w:p w:rsidR="00275C85" w:rsidRDefault="00275C85">
            <w:pPr>
              <w:pStyle w:val="ConsPlusNormal"/>
            </w:pPr>
            <w:r>
              <w:t>Отсутствуют</w:t>
            </w: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2025</w:t>
            </w:r>
          </w:p>
        </w:tc>
        <w:tc>
          <w:tcPr>
            <w:tcW w:w="1909" w:type="dxa"/>
          </w:tcPr>
          <w:p w:rsidR="00275C85" w:rsidRDefault="00275C85">
            <w:pPr>
              <w:pStyle w:val="ConsPlusNormal"/>
              <w:jc w:val="right"/>
            </w:pPr>
            <w:r>
              <w:t>872307,88</w:t>
            </w:r>
          </w:p>
        </w:tc>
        <w:tc>
          <w:tcPr>
            <w:tcW w:w="1564" w:type="dxa"/>
          </w:tcPr>
          <w:p w:rsidR="00275C85" w:rsidRDefault="00275C85">
            <w:pPr>
              <w:pStyle w:val="ConsPlusNormal"/>
              <w:jc w:val="right"/>
            </w:pPr>
            <w:r>
              <w:t>10727,82</w:t>
            </w:r>
          </w:p>
        </w:tc>
        <w:tc>
          <w:tcPr>
            <w:tcW w:w="1564" w:type="dxa"/>
          </w:tcPr>
          <w:p w:rsidR="00275C85" w:rsidRDefault="00275C85">
            <w:pPr>
              <w:pStyle w:val="ConsPlusNormal"/>
              <w:jc w:val="right"/>
            </w:pPr>
            <w:r>
              <w:t>430207,61</w:t>
            </w:r>
          </w:p>
        </w:tc>
        <w:tc>
          <w:tcPr>
            <w:tcW w:w="1264" w:type="dxa"/>
          </w:tcPr>
          <w:p w:rsidR="00275C85" w:rsidRDefault="00275C85">
            <w:pPr>
              <w:pStyle w:val="ConsPlusNormal"/>
              <w:jc w:val="right"/>
            </w:pPr>
            <w:r>
              <w:t>429454,30</w:t>
            </w:r>
          </w:p>
        </w:tc>
        <w:tc>
          <w:tcPr>
            <w:tcW w:w="1684" w:type="dxa"/>
          </w:tcPr>
          <w:p w:rsidR="00275C85" w:rsidRDefault="00275C85">
            <w:pPr>
              <w:pStyle w:val="ConsPlusNormal"/>
              <w:jc w:val="right"/>
            </w:pPr>
            <w:r>
              <w:t>1918,15</w:t>
            </w:r>
          </w:p>
        </w:tc>
        <w:tc>
          <w:tcPr>
            <w:tcW w:w="1701" w:type="dxa"/>
            <w:vMerge/>
          </w:tcPr>
          <w:p w:rsidR="00275C85" w:rsidRDefault="00275C85">
            <w:pPr>
              <w:pStyle w:val="ConsPlusNormal"/>
            </w:pP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2026</w:t>
            </w:r>
          </w:p>
        </w:tc>
        <w:tc>
          <w:tcPr>
            <w:tcW w:w="1909" w:type="dxa"/>
          </w:tcPr>
          <w:p w:rsidR="00275C85" w:rsidRDefault="00275C85">
            <w:pPr>
              <w:pStyle w:val="ConsPlusNormal"/>
              <w:jc w:val="right"/>
            </w:pPr>
            <w:r>
              <w:t>458098,74</w:t>
            </w:r>
          </w:p>
        </w:tc>
        <w:tc>
          <w:tcPr>
            <w:tcW w:w="1564" w:type="dxa"/>
          </w:tcPr>
          <w:p w:rsidR="00275C85" w:rsidRDefault="00275C85">
            <w:pPr>
              <w:pStyle w:val="ConsPlusNormal"/>
              <w:jc w:val="right"/>
            </w:pPr>
            <w:r>
              <w:t>0,00</w:t>
            </w:r>
          </w:p>
        </w:tc>
        <w:tc>
          <w:tcPr>
            <w:tcW w:w="1564" w:type="dxa"/>
          </w:tcPr>
          <w:p w:rsidR="00275C85" w:rsidRDefault="00275C85">
            <w:pPr>
              <w:pStyle w:val="ConsPlusNormal"/>
              <w:jc w:val="right"/>
            </w:pPr>
            <w:r>
              <w:t>9057,10</w:t>
            </w:r>
          </w:p>
        </w:tc>
        <w:tc>
          <w:tcPr>
            <w:tcW w:w="1264" w:type="dxa"/>
          </w:tcPr>
          <w:p w:rsidR="00275C85" w:rsidRDefault="00275C85">
            <w:pPr>
              <w:pStyle w:val="ConsPlusNormal"/>
              <w:jc w:val="right"/>
            </w:pPr>
            <w:r>
              <w:t>448542,29</w:t>
            </w:r>
          </w:p>
        </w:tc>
        <w:tc>
          <w:tcPr>
            <w:tcW w:w="1684" w:type="dxa"/>
          </w:tcPr>
          <w:p w:rsidR="00275C85" w:rsidRDefault="00275C85">
            <w:pPr>
              <w:pStyle w:val="ConsPlusNormal"/>
              <w:jc w:val="right"/>
            </w:pPr>
            <w:r>
              <w:t>499,35</w:t>
            </w:r>
          </w:p>
        </w:tc>
        <w:tc>
          <w:tcPr>
            <w:tcW w:w="1701" w:type="dxa"/>
            <w:vMerge/>
          </w:tcPr>
          <w:p w:rsidR="00275C85" w:rsidRDefault="00275C85">
            <w:pPr>
              <w:pStyle w:val="ConsPlusNormal"/>
            </w:pP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2027</w:t>
            </w:r>
          </w:p>
        </w:tc>
        <w:tc>
          <w:tcPr>
            <w:tcW w:w="1909" w:type="dxa"/>
          </w:tcPr>
          <w:p w:rsidR="00275C85" w:rsidRDefault="00275C85">
            <w:pPr>
              <w:pStyle w:val="ConsPlusNormal"/>
              <w:jc w:val="right"/>
            </w:pPr>
            <w:r>
              <w:t>306238,02</w:t>
            </w:r>
          </w:p>
        </w:tc>
        <w:tc>
          <w:tcPr>
            <w:tcW w:w="1564" w:type="dxa"/>
          </w:tcPr>
          <w:p w:rsidR="00275C85" w:rsidRDefault="00275C85">
            <w:pPr>
              <w:pStyle w:val="ConsPlusNormal"/>
              <w:jc w:val="right"/>
            </w:pPr>
            <w:r>
              <w:t>0,00</w:t>
            </w:r>
          </w:p>
        </w:tc>
        <w:tc>
          <w:tcPr>
            <w:tcW w:w="1564" w:type="dxa"/>
          </w:tcPr>
          <w:p w:rsidR="00275C85" w:rsidRDefault="00275C85">
            <w:pPr>
              <w:pStyle w:val="ConsPlusNormal"/>
              <w:jc w:val="right"/>
            </w:pPr>
            <w:r>
              <w:t>9035,10</w:t>
            </w:r>
          </w:p>
        </w:tc>
        <w:tc>
          <w:tcPr>
            <w:tcW w:w="1264" w:type="dxa"/>
          </w:tcPr>
          <w:p w:rsidR="00275C85" w:rsidRDefault="00275C85">
            <w:pPr>
              <w:pStyle w:val="ConsPlusNormal"/>
              <w:jc w:val="right"/>
            </w:pPr>
            <w:r>
              <w:t>296346,43</w:t>
            </w:r>
          </w:p>
        </w:tc>
        <w:tc>
          <w:tcPr>
            <w:tcW w:w="1684" w:type="dxa"/>
          </w:tcPr>
          <w:p w:rsidR="00275C85" w:rsidRDefault="00275C85">
            <w:pPr>
              <w:pStyle w:val="ConsPlusNormal"/>
              <w:jc w:val="right"/>
            </w:pPr>
            <w:r>
              <w:t>856,49</w:t>
            </w:r>
          </w:p>
        </w:tc>
        <w:tc>
          <w:tcPr>
            <w:tcW w:w="1701" w:type="dxa"/>
            <w:vMerge/>
          </w:tcPr>
          <w:p w:rsidR="00275C85" w:rsidRDefault="00275C85">
            <w:pPr>
              <w:pStyle w:val="ConsPlusNormal"/>
            </w:pP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2028 (прогнозный период)</w:t>
            </w:r>
          </w:p>
        </w:tc>
        <w:tc>
          <w:tcPr>
            <w:tcW w:w="1909" w:type="dxa"/>
          </w:tcPr>
          <w:p w:rsidR="00275C85" w:rsidRDefault="00275C85">
            <w:pPr>
              <w:pStyle w:val="ConsPlusNormal"/>
              <w:jc w:val="right"/>
            </w:pPr>
            <w:r>
              <w:t>303276,58</w:t>
            </w:r>
          </w:p>
        </w:tc>
        <w:tc>
          <w:tcPr>
            <w:tcW w:w="1564" w:type="dxa"/>
          </w:tcPr>
          <w:p w:rsidR="00275C85" w:rsidRDefault="00275C85">
            <w:pPr>
              <w:pStyle w:val="ConsPlusNormal"/>
              <w:jc w:val="right"/>
            </w:pPr>
            <w:r>
              <w:t>0,00</w:t>
            </w:r>
          </w:p>
        </w:tc>
        <w:tc>
          <w:tcPr>
            <w:tcW w:w="1564" w:type="dxa"/>
          </w:tcPr>
          <w:p w:rsidR="00275C85" w:rsidRDefault="00275C85">
            <w:pPr>
              <w:pStyle w:val="ConsPlusNormal"/>
              <w:jc w:val="right"/>
            </w:pPr>
            <w:r>
              <w:t>9035,10</w:t>
            </w:r>
          </w:p>
        </w:tc>
        <w:tc>
          <w:tcPr>
            <w:tcW w:w="1264" w:type="dxa"/>
          </w:tcPr>
          <w:p w:rsidR="00275C85" w:rsidRDefault="00275C85">
            <w:pPr>
              <w:pStyle w:val="ConsPlusNormal"/>
              <w:jc w:val="right"/>
            </w:pPr>
            <w:r>
              <w:t>293856,98</w:t>
            </w:r>
          </w:p>
        </w:tc>
        <w:tc>
          <w:tcPr>
            <w:tcW w:w="1684" w:type="dxa"/>
          </w:tcPr>
          <w:p w:rsidR="00275C85" w:rsidRDefault="00275C85">
            <w:pPr>
              <w:pStyle w:val="ConsPlusNormal"/>
              <w:jc w:val="right"/>
            </w:pPr>
            <w:r>
              <w:t>384,50</w:t>
            </w:r>
          </w:p>
        </w:tc>
        <w:tc>
          <w:tcPr>
            <w:tcW w:w="1701" w:type="dxa"/>
            <w:vMerge/>
          </w:tcPr>
          <w:p w:rsidR="00275C85" w:rsidRDefault="00275C85">
            <w:pPr>
              <w:pStyle w:val="ConsPlusNormal"/>
            </w:pPr>
          </w:p>
        </w:tc>
      </w:tr>
      <w:tr w:rsidR="00275C85">
        <w:tc>
          <w:tcPr>
            <w:tcW w:w="454" w:type="dxa"/>
            <w:vMerge w:val="restart"/>
          </w:tcPr>
          <w:p w:rsidR="00275C85" w:rsidRDefault="00275C85">
            <w:pPr>
              <w:pStyle w:val="ConsPlusNormal"/>
              <w:jc w:val="center"/>
            </w:pPr>
            <w:r>
              <w:t>2.</w:t>
            </w:r>
          </w:p>
        </w:tc>
        <w:tc>
          <w:tcPr>
            <w:tcW w:w="1984" w:type="dxa"/>
            <w:vMerge w:val="restart"/>
          </w:tcPr>
          <w:p w:rsidR="00275C85" w:rsidRDefault="00275C85">
            <w:pPr>
              <w:pStyle w:val="ConsPlusNormal"/>
            </w:pPr>
            <w:hyperlink w:anchor="P2980">
              <w:r>
                <w:rPr>
                  <w:color w:val="0000FF"/>
                </w:rPr>
                <w:t>Подпрограмма 2</w:t>
              </w:r>
            </w:hyperlink>
            <w:r>
              <w:t xml:space="preserve"> "Развитие туризма на территории ЗАТО Северск"</w:t>
            </w:r>
          </w:p>
        </w:tc>
        <w:tc>
          <w:tcPr>
            <w:tcW w:w="1444" w:type="dxa"/>
          </w:tcPr>
          <w:p w:rsidR="00275C85" w:rsidRDefault="00275C85">
            <w:pPr>
              <w:pStyle w:val="ConsPlusNormal"/>
              <w:jc w:val="center"/>
            </w:pPr>
            <w:r>
              <w:t>Всего</w:t>
            </w:r>
          </w:p>
        </w:tc>
        <w:tc>
          <w:tcPr>
            <w:tcW w:w="1909" w:type="dxa"/>
          </w:tcPr>
          <w:p w:rsidR="00275C85" w:rsidRDefault="00275C85">
            <w:pPr>
              <w:pStyle w:val="ConsPlusNormal"/>
              <w:jc w:val="right"/>
            </w:pPr>
            <w:r>
              <w:t>1617,71</w:t>
            </w:r>
          </w:p>
        </w:tc>
        <w:tc>
          <w:tcPr>
            <w:tcW w:w="1564" w:type="dxa"/>
          </w:tcPr>
          <w:p w:rsidR="00275C85" w:rsidRDefault="00275C85">
            <w:pPr>
              <w:pStyle w:val="ConsPlusNormal"/>
              <w:jc w:val="right"/>
            </w:pPr>
            <w:r>
              <w:t>0,00</w:t>
            </w:r>
          </w:p>
        </w:tc>
        <w:tc>
          <w:tcPr>
            <w:tcW w:w="1564" w:type="dxa"/>
          </w:tcPr>
          <w:p w:rsidR="00275C85" w:rsidRDefault="00275C85">
            <w:pPr>
              <w:pStyle w:val="ConsPlusNormal"/>
              <w:jc w:val="right"/>
            </w:pPr>
            <w:r>
              <w:t>373,08</w:t>
            </w:r>
          </w:p>
        </w:tc>
        <w:tc>
          <w:tcPr>
            <w:tcW w:w="1264" w:type="dxa"/>
          </w:tcPr>
          <w:p w:rsidR="00275C85" w:rsidRDefault="00275C85">
            <w:pPr>
              <w:pStyle w:val="ConsPlusNormal"/>
              <w:jc w:val="right"/>
            </w:pPr>
            <w:r>
              <w:t>39,36</w:t>
            </w:r>
          </w:p>
        </w:tc>
        <w:tc>
          <w:tcPr>
            <w:tcW w:w="1684" w:type="dxa"/>
          </w:tcPr>
          <w:p w:rsidR="00275C85" w:rsidRDefault="00275C85">
            <w:pPr>
              <w:pStyle w:val="ConsPlusNormal"/>
              <w:jc w:val="right"/>
            </w:pPr>
            <w:r>
              <w:t>1205,27</w:t>
            </w:r>
          </w:p>
        </w:tc>
        <w:tc>
          <w:tcPr>
            <w:tcW w:w="1701" w:type="dxa"/>
            <w:vMerge w:val="restart"/>
          </w:tcPr>
          <w:p w:rsidR="00275C85" w:rsidRDefault="00275C85">
            <w:pPr>
              <w:pStyle w:val="ConsPlusNormal"/>
            </w:pPr>
            <w:r>
              <w:t>Отсутствуют</w:t>
            </w: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2025</w:t>
            </w:r>
          </w:p>
        </w:tc>
        <w:tc>
          <w:tcPr>
            <w:tcW w:w="1909" w:type="dxa"/>
          </w:tcPr>
          <w:p w:rsidR="00275C85" w:rsidRDefault="00275C85">
            <w:pPr>
              <w:pStyle w:val="ConsPlusNormal"/>
              <w:jc w:val="right"/>
            </w:pPr>
            <w:r>
              <w:t>1040,86</w:t>
            </w:r>
          </w:p>
        </w:tc>
        <w:tc>
          <w:tcPr>
            <w:tcW w:w="1564" w:type="dxa"/>
          </w:tcPr>
          <w:p w:rsidR="00275C85" w:rsidRDefault="00275C85">
            <w:pPr>
              <w:pStyle w:val="ConsPlusNormal"/>
              <w:jc w:val="right"/>
            </w:pPr>
            <w:r>
              <w:t>0,00</w:t>
            </w:r>
          </w:p>
        </w:tc>
        <w:tc>
          <w:tcPr>
            <w:tcW w:w="1564" w:type="dxa"/>
          </w:tcPr>
          <w:p w:rsidR="00275C85" w:rsidRDefault="00275C85">
            <w:pPr>
              <w:pStyle w:val="ConsPlusNormal"/>
              <w:jc w:val="right"/>
            </w:pPr>
            <w:r>
              <w:t>373,08</w:t>
            </w:r>
          </w:p>
        </w:tc>
        <w:tc>
          <w:tcPr>
            <w:tcW w:w="1264" w:type="dxa"/>
          </w:tcPr>
          <w:p w:rsidR="00275C85" w:rsidRDefault="00275C85">
            <w:pPr>
              <w:pStyle w:val="ConsPlusNormal"/>
              <w:jc w:val="right"/>
            </w:pPr>
            <w:r>
              <w:t>19,68</w:t>
            </w:r>
          </w:p>
        </w:tc>
        <w:tc>
          <w:tcPr>
            <w:tcW w:w="1684" w:type="dxa"/>
          </w:tcPr>
          <w:p w:rsidR="00275C85" w:rsidRDefault="00275C85">
            <w:pPr>
              <w:pStyle w:val="ConsPlusNormal"/>
              <w:jc w:val="right"/>
            </w:pPr>
            <w:r>
              <w:t>648,10</w:t>
            </w:r>
          </w:p>
        </w:tc>
        <w:tc>
          <w:tcPr>
            <w:tcW w:w="1701" w:type="dxa"/>
            <w:vMerge/>
          </w:tcPr>
          <w:p w:rsidR="00275C85" w:rsidRDefault="00275C85">
            <w:pPr>
              <w:pStyle w:val="ConsPlusNormal"/>
            </w:pP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2026</w:t>
            </w:r>
          </w:p>
        </w:tc>
        <w:tc>
          <w:tcPr>
            <w:tcW w:w="1909" w:type="dxa"/>
          </w:tcPr>
          <w:p w:rsidR="00275C85" w:rsidRDefault="00275C85">
            <w:pPr>
              <w:pStyle w:val="ConsPlusNormal"/>
              <w:jc w:val="right"/>
            </w:pPr>
            <w:r>
              <w:t>289,04</w:t>
            </w:r>
          </w:p>
        </w:tc>
        <w:tc>
          <w:tcPr>
            <w:tcW w:w="1564" w:type="dxa"/>
          </w:tcPr>
          <w:p w:rsidR="00275C85" w:rsidRDefault="00275C85">
            <w:pPr>
              <w:pStyle w:val="ConsPlusNormal"/>
              <w:jc w:val="right"/>
            </w:pPr>
            <w:r>
              <w:t>0,00</w:t>
            </w:r>
          </w:p>
        </w:tc>
        <w:tc>
          <w:tcPr>
            <w:tcW w:w="1564" w:type="dxa"/>
          </w:tcPr>
          <w:p w:rsidR="00275C85" w:rsidRDefault="00275C85">
            <w:pPr>
              <w:pStyle w:val="ConsPlusNormal"/>
              <w:jc w:val="right"/>
            </w:pPr>
            <w:r>
              <w:t>0,00</w:t>
            </w:r>
          </w:p>
        </w:tc>
        <w:tc>
          <w:tcPr>
            <w:tcW w:w="1264" w:type="dxa"/>
          </w:tcPr>
          <w:p w:rsidR="00275C85" w:rsidRDefault="00275C85">
            <w:pPr>
              <w:pStyle w:val="ConsPlusNormal"/>
              <w:jc w:val="right"/>
            </w:pPr>
            <w:r>
              <w:t>19,68</w:t>
            </w:r>
          </w:p>
        </w:tc>
        <w:tc>
          <w:tcPr>
            <w:tcW w:w="1684" w:type="dxa"/>
          </w:tcPr>
          <w:p w:rsidR="00275C85" w:rsidRDefault="00275C85">
            <w:pPr>
              <w:pStyle w:val="ConsPlusNormal"/>
              <w:jc w:val="right"/>
            </w:pPr>
            <w:r>
              <w:t>269,36</w:t>
            </w:r>
          </w:p>
        </w:tc>
        <w:tc>
          <w:tcPr>
            <w:tcW w:w="1701" w:type="dxa"/>
            <w:vMerge/>
          </w:tcPr>
          <w:p w:rsidR="00275C85" w:rsidRDefault="00275C85">
            <w:pPr>
              <w:pStyle w:val="ConsPlusNormal"/>
            </w:pP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2027</w:t>
            </w:r>
          </w:p>
        </w:tc>
        <w:tc>
          <w:tcPr>
            <w:tcW w:w="1909" w:type="dxa"/>
          </w:tcPr>
          <w:p w:rsidR="00275C85" w:rsidRDefault="00275C85">
            <w:pPr>
              <w:pStyle w:val="ConsPlusNormal"/>
              <w:jc w:val="right"/>
            </w:pPr>
            <w:r>
              <w:t>287,81</w:t>
            </w:r>
          </w:p>
        </w:tc>
        <w:tc>
          <w:tcPr>
            <w:tcW w:w="1564" w:type="dxa"/>
          </w:tcPr>
          <w:p w:rsidR="00275C85" w:rsidRDefault="00275C85">
            <w:pPr>
              <w:pStyle w:val="ConsPlusNormal"/>
              <w:jc w:val="right"/>
            </w:pPr>
            <w:r>
              <w:t>0,00</w:t>
            </w:r>
          </w:p>
        </w:tc>
        <w:tc>
          <w:tcPr>
            <w:tcW w:w="15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684" w:type="dxa"/>
          </w:tcPr>
          <w:p w:rsidR="00275C85" w:rsidRDefault="00275C85">
            <w:pPr>
              <w:pStyle w:val="ConsPlusNormal"/>
              <w:jc w:val="right"/>
            </w:pPr>
            <w:r>
              <w:t>287,81</w:t>
            </w:r>
          </w:p>
        </w:tc>
        <w:tc>
          <w:tcPr>
            <w:tcW w:w="1701" w:type="dxa"/>
            <w:vMerge/>
          </w:tcPr>
          <w:p w:rsidR="00275C85" w:rsidRDefault="00275C85">
            <w:pPr>
              <w:pStyle w:val="ConsPlusNormal"/>
            </w:pP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2028 (прогнозный период)</w:t>
            </w:r>
          </w:p>
        </w:tc>
        <w:tc>
          <w:tcPr>
            <w:tcW w:w="1909" w:type="dxa"/>
          </w:tcPr>
          <w:p w:rsidR="00275C85" w:rsidRDefault="00275C85">
            <w:pPr>
              <w:pStyle w:val="ConsPlusNormal"/>
              <w:jc w:val="right"/>
            </w:pPr>
            <w:r>
              <w:t>577,25</w:t>
            </w:r>
          </w:p>
        </w:tc>
        <w:tc>
          <w:tcPr>
            <w:tcW w:w="1564" w:type="dxa"/>
          </w:tcPr>
          <w:p w:rsidR="00275C85" w:rsidRDefault="00275C85">
            <w:pPr>
              <w:pStyle w:val="ConsPlusNormal"/>
              <w:jc w:val="right"/>
            </w:pPr>
            <w:r>
              <w:t>0,00</w:t>
            </w:r>
          </w:p>
        </w:tc>
        <w:tc>
          <w:tcPr>
            <w:tcW w:w="15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684" w:type="dxa"/>
          </w:tcPr>
          <w:p w:rsidR="00275C85" w:rsidRDefault="00275C85">
            <w:pPr>
              <w:pStyle w:val="ConsPlusNormal"/>
              <w:jc w:val="right"/>
            </w:pPr>
            <w:r>
              <w:t>577,25</w:t>
            </w:r>
          </w:p>
        </w:tc>
        <w:tc>
          <w:tcPr>
            <w:tcW w:w="1701" w:type="dxa"/>
            <w:vMerge/>
          </w:tcPr>
          <w:p w:rsidR="00275C85" w:rsidRDefault="00275C85">
            <w:pPr>
              <w:pStyle w:val="ConsPlusNormal"/>
            </w:pPr>
          </w:p>
        </w:tc>
      </w:tr>
      <w:tr w:rsidR="00275C85">
        <w:tc>
          <w:tcPr>
            <w:tcW w:w="454" w:type="dxa"/>
            <w:vMerge w:val="restart"/>
          </w:tcPr>
          <w:p w:rsidR="00275C85" w:rsidRDefault="00275C85">
            <w:pPr>
              <w:pStyle w:val="ConsPlusNormal"/>
              <w:jc w:val="center"/>
            </w:pPr>
            <w:r>
              <w:t>3.</w:t>
            </w:r>
          </w:p>
        </w:tc>
        <w:tc>
          <w:tcPr>
            <w:tcW w:w="1984" w:type="dxa"/>
            <w:vMerge w:val="restart"/>
          </w:tcPr>
          <w:p w:rsidR="00275C85" w:rsidRDefault="00275C85">
            <w:pPr>
              <w:pStyle w:val="ConsPlusNormal"/>
            </w:pPr>
            <w:hyperlink w:anchor="P515">
              <w:r>
                <w:rPr>
                  <w:color w:val="0000FF"/>
                </w:rPr>
                <w:t>Подпрограмма 3</w:t>
              </w:r>
            </w:hyperlink>
            <w:r>
              <w:t xml:space="preserve"> "Обеспечивающая </w:t>
            </w:r>
            <w:r>
              <w:lastRenderedPageBreak/>
              <w:t>подпрограмма"</w:t>
            </w:r>
          </w:p>
        </w:tc>
        <w:tc>
          <w:tcPr>
            <w:tcW w:w="1444" w:type="dxa"/>
          </w:tcPr>
          <w:p w:rsidR="00275C85" w:rsidRDefault="00275C85">
            <w:pPr>
              <w:pStyle w:val="ConsPlusNormal"/>
              <w:jc w:val="center"/>
            </w:pPr>
            <w:r>
              <w:lastRenderedPageBreak/>
              <w:t>Всего</w:t>
            </w:r>
          </w:p>
        </w:tc>
        <w:tc>
          <w:tcPr>
            <w:tcW w:w="1909" w:type="dxa"/>
          </w:tcPr>
          <w:p w:rsidR="00275C85" w:rsidRDefault="00275C85">
            <w:pPr>
              <w:pStyle w:val="ConsPlusNormal"/>
              <w:jc w:val="right"/>
            </w:pPr>
            <w:r>
              <w:t>41207,35</w:t>
            </w:r>
          </w:p>
        </w:tc>
        <w:tc>
          <w:tcPr>
            <w:tcW w:w="1564" w:type="dxa"/>
          </w:tcPr>
          <w:p w:rsidR="00275C85" w:rsidRDefault="00275C85">
            <w:pPr>
              <w:pStyle w:val="ConsPlusNormal"/>
              <w:jc w:val="right"/>
            </w:pPr>
            <w:r>
              <w:t>48,72</w:t>
            </w:r>
          </w:p>
        </w:tc>
        <w:tc>
          <w:tcPr>
            <w:tcW w:w="1564" w:type="dxa"/>
          </w:tcPr>
          <w:p w:rsidR="00275C85" w:rsidRDefault="00275C85">
            <w:pPr>
              <w:pStyle w:val="ConsPlusNormal"/>
              <w:jc w:val="right"/>
            </w:pPr>
            <w:r>
              <w:t>0,00</w:t>
            </w:r>
          </w:p>
        </w:tc>
        <w:tc>
          <w:tcPr>
            <w:tcW w:w="1264" w:type="dxa"/>
          </w:tcPr>
          <w:p w:rsidR="00275C85" w:rsidRDefault="00275C85">
            <w:pPr>
              <w:pStyle w:val="ConsPlusNormal"/>
              <w:jc w:val="right"/>
            </w:pPr>
            <w:r>
              <w:t>41158,63</w:t>
            </w:r>
          </w:p>
        </w:tc>
        <w:tc>
          <w:tcPr>
            <w:tcW w:w="1684" w:type="dxa"/>
          </w:tcPr>
          <w:p w:rsidR="00275C85" w:rsidRDefault="00275C85">
            <w:pPr>
              <w:pStyle w:val="ConsPlusNormal"/>
              <w:jc w:val="right"/>
            </w:pPr>
            <w:r>
              <w:t>0,00</w:t>
            </w:r>
          </w:p>
        </w:tc>
        <w:tc>
          <w:tcPr>
            <w:tcW w:w="1701" w:type="dxa"/>
            <w:vMerge w:val="restart"/>
          </w:tcPr>
          <w:p w:rsidR="00275C85" w:rsidRDefault="00275C85">
            <w:pPr>
              <w:pStyle w:val="ConsPlusNormal"/>
            </w:pPr>
            <w:r>
              <w:t>Отсутствуют</w:t>
            </w: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2025</w:t>
            </w:r>
          </w:p>
        </w:tc>
        <w:tc>
          <w:tcPr>
            <w:tcW w:w="1909" w:type="dxa"/>
          </w:tcPr>
          <w:p w:rsidR="00275C85" w:rsidRDefault="00275C85">
            <w:pPr>
              <w:pStyle w:val="ConsPlusNormal"/>
              <w:jc w:val="right"/>
            </w:pPr>
            <w:r>
              <w:t>15075,26</w:t>
            </w:r>
          </w:p>
        </w:tc>
        <w:tc>
          <w:tcPr>
            <w:tcW w:w="1564" w:type="dxa"/>
          </w:tcPr>
          <w:p w:rsidR="00275C85" w:rsidRDefault="00275C85">
            <w:pPr>
              <w:pStyle w:val="ConsPlusNormal"/>
              <w:jc w:val="right"/>
            </w:pPr>
            <w:r>
              <w:t>48,72</w:t>
            </w:r>
          </w:p>
        </w:tc>
        <w:tc>
          <w:tcPr>
            <w:tcW w:w="1564" w:type="dxa"/>
          </w:tcPr>
          <w:p w:rsidR="00275C85" w:rsidRDefault="00275C85">
            <w:pPr>
              <w:pStyle w:val="ConsPlusNormal"/>
              <w:jc w:val="right"/>
            </w:pPr>
            <w:r>
              <w:t>0,00</w:t>
            </w:r>
          </w:p>
        </w:tc>
        <w:tc>
          <w:tcPr>
            <w:tcW w:w="1264" w:type="dxa"/>
          </w:tcPr>
          <w:p w:rsidR="00275C85" w:rsidRDefault="00275C85">
            <w:pPr>
              <w:pStyle w:val="ConsPlusNormal"/>
              <w:jc w:val="right"/>
            </w:pPr>
            <w:r>
              <w:t>15026,54</w:t>
            </w:r>
          </w:p>
        </w:tc>
        <w:tc>
          <w:tcPr>
            <w:tcW w:w="1684" w:type="dxa"/>
          </w:tcPr>
          <w:p w:rsidR="00275C85" w:rsidRDefault="00275C85">
            <w:pPr>
              <w:pStyle w:val="ConsPlusNormal"/>
              <w:jc w:val="right"/>
            </w:pPr>
            <w:r>
              <w:t>0,00</w:t>
            </w:r>
          </w:p>
        </w:tc>
        <w:tc>
          <w:tcPr>
            <w:tcW w:w="1701" w:type="dxa"/>
            <w:vMerge/>
          </w:tcPr>
          <w:p w:rsidR="00275C85" w:rsidRDefault="00275C85">
            <w:pPr>
              <w:pStyle w:val="ConsPlusNormal"/>
            </w:pP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2026</w:t>
            </w:r>
          </w:p>
        </w:tc>
        <w:tc>
          <w:tcPr>
            <w:tcW w:w="1909" w:type="dxa"/>
          </w:tcPr>
          <w:p w:rsidR="00275C85" w:rsidRDefault="00275C85">
            <w:pPr>
              <w:pStyle w:val="ConsPlusNormal"/>
              <w:jc w:val="right"/>
            </w:pPr>
            <w:r>
              <w:t>15084,14</w:t>
            </w:r>
          </w:p>
        </w:tc>
        <w:tc>
          <w:tcPr>
            <w:tcW w:w="1564" w:type="dxa"/>
          </w:tcPr>
          <w:p w:rsidR="00275C85" w:rsidRDefault="00275C85">
            <w:pPr>
              <w:pStyle w:val="ConsPlusNormal"/>
              <w:jc w:val="right"/>
            </w:pPr>
            <w:r>
              <w:t>0,00</w:t>
            </w:r>
          </w:p>
        </w:tc>
        <w:tc>
          <w:tcPr>
            <w:tcW w:w="1564" w:type="dxa"/>
          </w:tcPr>
          <w:p w:rsidR="00275C85" w:rsidRDefault="00275C85">
            <w:pPr>
              <w:pStyle w:val="ConsPlusNormal"/>
              <w:jc w:val="right"/>
            </w:pPr>
            <w:r>
              <w:t>0,00</w:t>
            </w:r>
          </w:p>
        </w:tc>
        <w:tc>
          <w:tcPr>
            <w:tcW w:w="1264" w:type="dxa"/>
          </w:tcPr>
          <w:p w:rsidR="00275C85" w:rsidRDefault="00275C85">
            <w:pPr>
              <w:pStyle w:val="ConsPlusNormal"/>
              <w:jc w:val="right"/>
            </w:pPr>
            <w:r>
              <w:t>15084,14</w:t>
            </w:r>
          </w:p>
        </w:tc>
        <w:tc>
          <w:tcPr>
            <w:tcW w:w="1684" w:type="dxa"/>
          </w:tcPr>
          <w:p w:rsidR="00275C85" w:rsidRDefault="00275C85">
            <w:pPr>
              <w:pStyle w:val="ConsPlusNormal"/>
              <w:jc w:val="right"/>
            </w:pPr>
            <w:r>
              <w:t>0,00</w:t>
            </w:r>
          </w:p>
        </w:tc>
        <w:tc>
          <w:tcPr>
            <w:tcW w:w="1701" w:type="dxa"/>
            <w:vMerge/>
          </w:tcPr>
          <w:p w:rsidR="00275C85" w:rsidRDefault="00275C85">
            <w:pPr>
              <w:pStyle w:val="ConsPlusNormal"/>
            </w:pP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2027</w:t>
            </w:r>
          </w:p>
        </w:tc>
        <w:tc>
          <w:tcPr>
            <w:tcW w:w="1909" w:type="dxa"/>
          </w:tcPr>
          <w:p w:rsidR="00275C85" w:rsidRDefault="00275C85">
            <w:pPr>
              <w:pStyle w:val="ConsPlusNormal"/>
              <w:jc w:val="right"/>
            </w:pPr>
            <w:r>
              <w:t>11047,95</w:t>
            </w:r>
          </w:p>
        </w:tc>
        <w:tc>
          <w:tcPr>
            <w:tcW w:w="1564" w:type="dxa"/>
          </w:tcPr>
          <w:p w:rsidR="00275C85" w:rsidRDefault="00275C85">
            <w:pPr>
              <w:pStyle w:val="ConsPlusNormal"/>
              <w:jc w:val="right"/>
            </w:pPr>
            <w:r>
              <w:t>0,00</w:t>
            </w:r>
          </w:p>
        </w:tc>
        <w:tc>
          <w:tcPr>
            <w:tcW w:w="1564" w:type="dxa"/>
          </w:tcPr>
          <w:p w:rsidR="00275C85" w:rsidRDefault="00275C85">
            <w:pPr>
              <w:pStyle w:val="ConsPlusNormal"/>
              <w:jc w:val="right"/>
            </w:pPr>
            <w:r>
              <w:t>0,00</w:t>
            </w:r>
          </w:p>
        </w:tc>
        <w:tc>
          <w:tcPr>
            <w:tcW w:w="1264" w:type="dxa"/>
          </w:tcPr>
          <w:p w:rsidR="00275C85" w:rsidRDefault="00275C85">
            <w:pPr>
              <w:pStyle w:val="ConsPlusNormal"/>
              <w:jc w:val="right"/>
            </w:pPr>
            <w:r>
              <w:t>11047,95</w:t>
            </w:r>
          </w:p>
        </w:tc>
        <w:tc>
          <w:tcPr>
            <w:tcW w:w="1684" w:type="dxa"/>
          </w:tcPr>
          <w:p w:rsidR="00275C85" w:rsidRDefault="00275C85">
            <w:pPr>
              <w:pStyle w:val="ConsPlusNormal"/>
              <w:jc w:val="right"/>
            </w:pPr>
            <w:r>
              <w:t>0,00</w:t>
            </w:r>
          </w:p>
        </w:tc>
        <w:tc>
          <w:tcPr>
            <w:tcW w:w="1701" w:type="dxa"/>
            <w:vMerge/>
          </w:tcPr>
          <w:p w:rsidR="00275C85" w:rsidRDefault="00275C85">
            <w:pPr>
              <w:pStyle w:val="ConsPlusNormal"/>
            </w:pP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2028 (прогнозный период)</w:t>
            </w:r>
          </w:p>
        </w:tc>
        <w:tc>
          <w:tcPr>
            <w:tcW w:w="1909" w:type="dxa"/>
          </w:tcPr>
          <w:p w:rsidR="00275C85" w:rsidRDefault="00275C85">
            <w:pPr>
              <w:pStyle w:val="ConsPlusNormal"/>
              <w:jc w:val="right"/>
            </w:pPr>
            <w:r>
              <w:t>11136,41</w:t>
            </w:r>
          </w:p>
        </w:tc>
        <w:tc>
          <w:tcPr>
            <w:tcW w:w="1564" w:type="dxa"/>
          </w:tcPr>
          <w:p w:rsidR="00275C85" w:rsidRDefault="00275C85">
            <w:pPr>
              <w:pStyle w:val="ConsPlusNormal"/>
              <w:jc w:val="right"/>
            </w:pPr>
            <w:r>
              <w:t>0,00</w:t>
            </w:r>
          </w:p>
        </w:tc>
        <w:tc>
          <w:tcPr>
            <w:tcW w:w="1564" w:type="dxa"/>
          </w:tcPr>
          <w:p w:rsidR="00275C85" w:rsidRDefault="00275C85">
            <w:pPr>
              <w:pStyle w:val="ConsPlusNormal"/>
              <w:jc w:val="right"/>
            </w:pPr>
            <w:r>
              <w:t>0,00</w:t>
            </w:r>
          </w:p>
        </w:tc>
        <w:tc>
          <w:tcPr>
            <w:tcW w:w="1264" w:type="dxa"/>
          </w:tcPr>
          <w:p w:rsidR="00275C85" w:rsidRDefault="00275C85">
            <w:pPr>
              <w:pStyle w:val="ConsPlusNormal"/>
              <w:jc w:val="right"/>
            </w:pPr>
            <w:r>
              <w:t>11136,41</w:t>
            </w:r>
          </w:p>
        </w:tc>
        <w:tc>
          <w:tcPr>
            <w:tcW w:w="1684" w:type="dxa"/>
          </w:tcPr>
          <w:p w:rsidR="00275C85" w:rsidRDefault="00275C85">
            <w:pPr>
              <w:pStyle w:val="ConsPlusNormal"/>
              <w:jc w:val="right"/>
            </w:pPr>
            <w:r>
              <w:t>0,00</w:t>
            </w:r>
          </w:p>
        </w:tc>
        <w:tc>
          <w:tcPr>
            <w:tcW w:w="1701" w:type="dxa"/>
            <w:vMerge/>
          </w:tcPr>
          <w:p w:rsidR="00275C85" w:rsidRDefault="00275C85">
            <w:pPr>
              <w:pStyle w:val="ConsPlusNormal"/>
            </w:pPr>
          </w:p>
        </w:tc>
      </w:tr>
      <w:tr w:rsidR="00275C85">
        <w:tc>
          <w:tcPr>
            <w:tcW w:w="454" w:type="dxa"/>
            <w:vMerge w:val="restart"/>
          </w:tcPr>
          <w:p w:rsidR="00275C85" w:rsidRDefault="00275C85">
            <w:pPr>
              <w:pStyle w:val="ConsPlusNormal"/>
            </w:pPr>
          </w:p>
        </w:tc>
        <w:tc>
          <w:tcPr>
            <w:tcW w:w="1984" w:type="dxa"/>
            <w:vMerge w:val="restart"/>
          </w:tcPr>
          <w:p w:rsidR="00275C85" w:rsidRDefault="00275C85">
            <w:pPr>
              <w:pStyle w:val="ConsPlusNormal"/>
            </w:pPr>
            <w:r>
              <w:t>Итого по Программе</w:t>
            </w:r>
          </w:p>
        </w:tc>
        <w:tc>
          <w:tcPr>
            <w:tcW w:w="1444" w:type="dxa"/>
          </w:tcPr>
          <w:p w:rsidR="00275C85" w:rsidRDefault="00275C85">
            <w:pPr>
              <w:pStyle w:val="ConsPlusNormal"/>
              <w:jc w:val="center"/>
            </w:pPr>
            <w:r>
              <w:t>Всего</w:t>
            </w:r>
          </w:p>
        </w:tc>
        <w:tc>
          <w:tcPr>
            <w:tcW w:w="1909" w:type="dxa"/>
          </w:tcPr>
          <w:p w:rsidR="00275C85" w:rsidRDefault="00275C85">
            <w:pPr>
              <w:pStyle w:val="ConsPlusNormal"/>
              <w:jc w:val="right"/>
            </w:pPr>
            <w:r>
              <w:t>1679469,70</w:t>
            </w:r>
          </w:p>
        </w:tc>
        <w:tc>
          <w:tcPr>
            <w:tcW w:w="1564" w:type="dxa"/>
          </w:tcPr>
          <w:p w:rsidR="00275C85" w:rsidRDefault="00275C85">
            <w:pPr>
              <w:pStyle w:val="ConsPlusNormal"/>
              <w:jc w:val="right"/>
            </w:pPr>
            <w:r>
              <w:t>10776,54</w:t>
            </w:r>
          </w:p>
        </w:tc>
        <w:tc>
          <w:tcPr>
            <w:tcW w:w="1564" w:type="dxa"/>
          </w:tcPr>
          <w:p w:rsidR="00275C85" w:rsidRDefault="00275C85">
            <w:pPr>
              <w:pStyle w:val="ConsPlusNormal"/>
              <w:jc w:val="right"/>
            </w:pPr>
            <w:r>
              <w:t>448672,89</w:t>
            </w:r>
          </w:p>
        </w:tc>
        <w:tc>
          <w:tcPr>
            <w:tcW w:w="1264" w:type="dxa"/>
          </w:tcPr>
          <w:p w:rsidR="00275C85" w:rsidRDefault="00275C85">
            <w:pPr>
              <w:pStyle w:val="ConsPlusNormal"/>
              <w:jc w:val="right"/>
            </w:pPr>
            <w:r>
              <w:t>1215541,01</w:t>
            </w:r>
          </w:p>
        </w:tc>
        <w:tc>
          <w:tcPr>
            <w:tcW w:w="1684" w:type="dxa"/>
          </w:tcPr>
          <w:p w:rsidR="00275C85" w:rsidRDefault="00275C85">
            <w:pPr>
              <w:pStyle w:val="ConsPlusNormal"/>
              <w:jc w:val="right"/>
            </w:pPr>
            <w:r>
              <w:t>4479,26</w:t>
            </w:r>
          </w:p>
        </w:tc>
        <w:tc>
          <w:tcPr>
            <w:tcW w:w="1701" w:type="dxa"/>
            <w:vMerge w:val="restart"/>
          </w:tcPr>
          <w:p w:rsidR="00275C85" w:rsidRDefault="00275C85">
            <w:pPr>
              <w:pStyle w:val="ConsPlusNormal"/>
            </w:pP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2025</w:t>
            </w:r>
          </w:p>
        </w:tc>
        <w:tc>
          <w:tcPr>
            <w:tcW w:w="1909" w:type="dxa"/>
          </w:tcPr>
          <w:p w:rsidR="00275C85" w:rsidRDefault="00275C85">
            <w:pPr>
              <w:pStyle w:val="ConsPlusNormal"/>
              <w:jc w:val="right"/>
            </w:pPr>
            <w:r>
              <w:t>888424,00</w:t>
            </w:r>
          </w:p>
        </w:tc>
        <w:tc>
          <w:tcPr>
            <w:tcW w:w="1564" w:type="dxa"/>
          </w:tcPr>
          <w:p w:rsidR="00275C85" w:rsidRDefault="00275C85">
            <w:pPr>
              <w:pStyle w:val="ConsPlusNormal"/>
              <w:jc w:val="right"/>
            </w:pPr>
            <w:r>
              <w:t>10776,54</w:t>
            </w:r>
          </w:p>
        </w:tc>
        <w:tc>
          <w:tcPr>
            <w:tcW w:w="1564" w:type="dxa"/>
          </w:tcPr>
          <w:p w:rsidR="00275C85" w:rsidRDefault="00275C85">
            <w:pPr>
              <w:pStyle w:val="ConsPlusNormal"/>
              <w:jc w:val="right"/>
            </w:pPr>
            <w:r>
              <w:t>430580,69</w:t>
            </w:r>
          </w:p>
        </w:tc>
        <w:tc>
          <w:tcPr>
            <w:tcW w:w="1264" w:type="dxa"/>
          </w:tcPr>
          <w:p w:rsidR="00275C85" w:rsidRDefault="00275C85">
            <w:pPr>
              <w:pStyle w:val="ConsPlusNormal"/>
              <w:jc w:val="right"/>
            </w:pPr>
            <w:r>
              <w:t>444500,52</w:t>
            </w:r>
          </w:p>
        </w:tc>
        <w:tc>
          <w:tcPr>
            <w:tcW w:w="1684" w:type="dxa"/>
          </w:tcPr>
          <w:p w:rsidR="00275C85" w:rsidRDefault="00275C85">
            <w:pPr>
              <w:pStyle w:val="ConsPlusNormal"/>
              <w:jc w:val="right"/>
            </w:pPr>
            <w:r>
              <w:t>2566,25</w:t>
            </w:r>
          </w:p>
        </w:tc>
        <w:tc>
          <w:tcPr>
            <w:tcW w:w="1701" w:type="dxa"/>
            <w:vMerge/>
          </w:tcPr>
          <w:p w:rsidR="00275C85" w:rsidRDefault="00275C85">
            <w:pPr>
              <w:pStyle w:val="ConsPlusNormal"/>
            </w:pP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2026</w:t>
            </w:r>
          </w:p>
        </w:tc>
        <w:tc>
          <w:tcPr>
            <w:tcW w:w="1909" w:type="dxa"/>
          </w:tcPr>
          <w:p w:rsidR="00275C85" w:rsidRDefault="00275C85">
            <w:pPr>
              <w:pStyle w:val="ConsPlusNormal"/>
              <w:jc w:val="right"/>
            </w:pPr>
            <w:r>
              <w:t>473471,92</w:t>
            </w:r>
          </w:p>
        </w:tc>
        <w:tc>
          <w:tcPr>
            <w:tcW w:w="1564" w:type="dxa"/>
          </w:tcPr>
          <w:p w:rsidR="00275C85" w:rsidRDefault="00275C85">
            <w:pPr>
              <w:pStyle w:val="ConsPlusNormal"/>
              <w:jc w:val="right"/>
            </w:pPr>
            <w:r>
              <w:t>0,00</w:t>
            </w:r>
          </w:p>
        </w:tc>
        <w:tc>
          <w:tcPr>
            <w:tcW w:w="1564" w:type="dxa"/>
          </w:tcPr>
          <w:p w:rsidR="00275C85" w:rsidRDefault="00275C85">
            <w:pPr>
              <w:pStyle w:val="ConsPlusNormal"/>
              <w:jc w:val="right"/>
            </w:pPr>
            <w:r>
              <w:t>9057,10</w:t>
            </w:r>
          </w:p>
        </w:tc>
        <w:tc>
          <w:tcPr>
            <w:tcW w:w="1264" w:type="dxa"/>
          </w:tcPr>
          <w:p w:rsidR="00275C85" w:rsidRDefault="00275C85">
            <w:pPr>
              <w:pStyle w:val="ConsPlusNormal"/>
              <w:jc w:val="right"/>
            </w:pPr>
            <w:r>
              <w:t>463646,11</w:t>
            </w:r>
          </w:p>
        </w:tc>
        <w:tc>
          <w:tcPr>
            <w:tcW w:w="1684" w:type="dxa"/>
          </w:tcPr>
          <w:p w:rsidR="00275C85" w:rsidRDefault="00275C85">
            <w:pPr>
              <w:pStyle w:val="ConsPlusNormal"/>
              <w:jc w:val="right"/>
            </w:pPr>
            <w:r>
              <w:t>768,71</w:t>
            </w:r>
          </w:p>
        </w:tc>
        <w:tc>
          <w:tcPr>
            <w:tcW w:w="1701" w:type="dxa"/>
            <w:vMerge/>
          </w:tcPr>
          <w:p w:rsidR="00275C85" w:rsidRDefault="00275C85">
            <w:pPr>
              <w:pStyle w:val="ConsPlusNormal"/>
            </w:pP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2027</w:t>
            </w:r>
          </w:p>
        </w:tc>
        <w:tc>
          <w:tcPr>
            <w:tcW w:w="1909" w:type="dxa"/>
          </w:tcPr>
          <w:p w:rsidR="00275C85" w:rsidRDefault="00275C85">
            <w:pPr>
              <w:pStyle w:val="ConsPlusNormal"/>
              <w:jc w:val="right"/>
            </w:pPr>
            <w:r>
              <w:t>317573,78</w:t>
            </w:r>
          </w:p>
        </w:tc>
        <w:tc>
          <w:tcPr>
            <w:tcW w:w="1564" w:type="dxa"/>
          </w:tcPr>
          <w:p w:rsidR="00275C85" w:rsidRDefault="00275C85">
            <w:pPr>
              <w:pStyle w:val="ConsPlusNormal"/>
              <w:jc w:val="right"/>
            </w:pPr>
            <w:r>
              <w:t>0,00</w:t>
            </w:r>
          </w:p>
        </w:tc>
        <w:tc>
          <w:tcPr>
            <w:tcW w:w="1564" w:type="dxa"/>
          </w:tcPr>
          <w:p w:rsidR="00275C85" w:rsidRDefault="00275C85">
            <w:pPr>
              <w:pStyle w:val="ConsPlusNormal"/>
              <w:jc w:val="right"/>
            </w:pPr>
            <w:r>
              <w:t>9035,10</w:t>
            </w:r>
          </w:p>
        </w:tc>
        <w:tc>
          <w:tcPr>
            <w:tcW w:w="1264" w:type="dxa"/>
          </w:tcPr>
          <w:p w:rsidR="00275C85" w:rsidRDefault="00275C85">
            <w:pPr>
              <w:pStyle w:val="ConsPlusNormal"/>
              <w:jc w:val="right"/>
            </w:pPr>
            <w:r>
              <w:t>307394,38</w:t>
            </w:r>
          </w:p>
        </w:tc>
        <w:tc>
          <w:tcPr>
            <w:tcW w:w="1684" w:type="dxa"/>
          </w:tcPr>
          <w:p w:rsidR="00275C85" w:rsidRDefault="00275C85">
            <w:pPr>
              <w:pStyle w:val="ConsPlusNormal"/>
              <w:jc w:val="right"/>
            </w:pPr>
            <w:r>
              <w:t>1144,30</w:t>
            </w:r>
          </w:p>
        </w:tc>
        <w:tc>
          <w:tcPr>
            <w:tcW w:w="1701" w:type="dxa"/>
            <w:vMerge/>
          </w:tcPr>
          <w:p w:rsidR="00275C85" w:rsidRDefault="00275C85">
            <w:pPr>
              <w:pStyle w:val="ConsPlusNormal"/>
            </w:pPr>
          </w:p>
        </w:tc>
      </w:tr>
      <w:tr w:rsidR="00275C85">
        <w:tc>
          <w:tcPr>
            <w:tcW w:w="454" w:type="dxa"/>
            <w:vMerge/>
          </w:tcPr>
          <w:p w:rsidR="00275C85" w:rsidRDefault="00275C85">
            <w:pPr>
              <w:pStyle w:val="ConsPlusNormal"/>
            </w:pPr>
          </w:p>
        </w:tc>
        <w:tc>
          <w:tcPr>
            <w:tcW w:w="1984" w:type="dxa"/>
            <w:vMerge/>
          </w:tcPr>
          <w:p w:rsidR="00275C85" w:rsidRDefault="00275C85">
            <w:pPr>
              <w:pStyle w:val="ConsPlusNormal"/>
            </w:pPr>
          </w:p>
        </w:tc>
        <w:tc>
          <w:tcPr>
            <w:tcW w:w="1444" w:type="dxa"/>
          </w:tcPr>
          <w:p w:rsidR="00275C85" w:rsidRDefault="00275C85">
            <w:pPr>
              <w:pStyle w:val="ConsPlusNormal"/>
              <w:jc w:val="center"/>
            </w:pPr>
            <w:r>
              <w:t>2028 (прогнозный период)</w:t>
            </w:r>
          </w:p>
        </w:tc>
        <w:tc>
          <w:tcPr>
            <w:tcW w:w="1909" w:type="dxa"/>
          </w:tcPr>
          <w:p w:rsidR="00275C85" w:rsidRDefault="00275C85">
            <w:pPr>
              <w:pStyle w:val="ConsPlusNormal"/>
              <w:jc w:val="right"/>
            </w:pPr>
            <w:r>
              <w:t>314990,24</w:t>
            </w:r>
          </w:p>
        </w:tc>
        <w:tc>
          <w:tcPr>
            <w:tcW w:w="1564" w:type="dxa"/>
          </w:tcPr>
          <w:p w:rsidR="00275C85" w:rsidRDefault="00275C85">
            <w:pPr>
              <w:pStyle w:val="ConsPlusNormal"/>
              <w:jc w:val="right"/>
            </w:pPr>
            <w:r>
              <w:t>0,00</w:t>
            </w:r>
          </w:p>
        </w:tc>
        <w:tc>
          <w:tcPr>
            <w:tcW w:w="1564" w:type="dxa"/>
          </w:tcPr>
          <w:p w:rsidR="00275C85" w:rsidRDefault="00275C85">
            <w:pPr>
              <w:pStyle w:val="ConsPlusNormal"/>
              <w:jc w:val="right"/>
            </w:pPr>
            <w:r>
              <w:t>9035,10</w:t>
            </w:r>
          </w:p>
        </w:tc>
        <w:tc>
          <w:tcPr>
            <w:tcW w:w="1264" w:type="dxa"/>
          </w:tcPr>
          <w:p w:rsidR="00275C85" w:rsidRDefault="00275C85">
            <w:pPr>
              <w:pStyle w:val="ConsPlusNormal"/>
              <w:jc w:val="right"/>
            </w:pPr>
            <w:r>
              <w:t>304993,39</w:t>
            </w:r>
          </w:p>
        </w:tc>
        <w:tc>
          <w:tcPr>
            <w:tcW w:w="1684" w:type="dxa"/>
          </w:tcPr>
          <w:p w:rsidR="00275C85" w:rsidRDefault="00275C85">
            <w:pPr>
              <w:pStyle w:val="ConsPlusNormal"/>
              <w:jc w:val="right"/>
            </w:pPr>
            <w:r>
              <w:t>961,75</w:t>
            </w:r>
          </w:p>
        </w:tc>
        <w:tc>
          <w:tcPr>
            <w:tcW w:w="1701" w:type="dxa"/>
            <w:vMerge/>
          </w:tcPr>
          <w:p w:rsidR="00275C85" w:rsidRDefault="00275C85">
            <w:pPr>
              <w:pStyle w:val="ConsPlusNormal"/>
            </w:pPr>
          </w:p>
        </w:tc>
      </w:tr>
    </w:tbl>
    <w:p w:rsidR="00275C85" w:rsidRDefault="00275C85">
      <w:pPr>
        <w:pStyle w:val="ConsPlusNormal"/>
        <w:sectPr w:rsidR="00275C85">
          <w:pgSz w:w="16838" w:h="11905" w:orient="landscape"/>
          <w:pgMar w:top="1701" w:right="1134" w:bottom="850" w:left="1134" w:header="0" w:footer="0" w:gutter="0"/>
          <w:cols w:space="720"/>
          <w:titlePg/>
        </w:sectPr>
      </w:pPr>
    </w:p>
    <w:p w:rsidR="00275C85" w:rsidRDefault="00275C85">
      <w:pPr>
        <w:pStyle w:val="ConsPlusNormal"/>
        <w:jc w:val="both"/>
      </w:pPr>
    </w:p>
    <w:p w:rsidR="00275C85" w:rsidRDefault="00275C85">
      <w:pPr>
        <w:pStyle w:val="ConsPlusNormal"/>
        <w:jc w:val="center"/>
      </w:pPr>
      <w:bookmarkStart w:id="5" w:name="P789"/>
      <w:bookmarkEnd w:id="5"/>
      <w:r>
        <w:t>Ресурсное обеспечение реализации муниципальной программы</w:t>
      </w:r>
    </w:p>
    <w:p w:rsidR="00275C85" w:rsidRDefault="00275C85">
      <w:pPr>
        <w:pStyle w:val="ConsPlusNormal"/>
        <w:jc w:val="center"/>
      </w:pPr>
      <w:r>
        <w:t xml:space="preserve">"Развитие культуры и туризма </w:t>
      </w:r>
      <w:proofErr w:type="gramStart"/>
      <w:r>
        <w:t>в</w:t>
      </w:r>
      <w:proofErr w:type="gramEnd"/>
      <w:r>
        <w:t xml:space="preserve"> ЗАТО Северск" за счет средств</w:t>
      </w:r>
    </w:p>
    <w:p w:rsidR="00275C85" w:rsidRDefault="00275C85">
      <w:pPr>
        <w:pStyle w:val="ConsPlusNormal"/>
        <w:jc w:val="center"/>
      </w:pPr>
      <w:proofErr w:type="gramStart"/>
      <w:r>
        <w:t>бюджета</w:t>
      </w:r>
      <w:proofErr w:type="gramEnd"/>
      <w:r>
        <w:t xml:space="preserve"> ЗАТО Северск по главным распорядителям</w:t>
      </w:r>
    </w:p>
    <w:p w:rsidR="00275C85" w:rsidRDefault="00275C85">
      <w:pPr>
        <w:pStyle w:val="ConsPlusNormal"/>
        <w:jc w:val="center"/>
      </w:pPr>
      <w:r>
        <w:t>бюджетных средств</w:t>
      </w:r>
    </w:p>
    <w:p w:rsidR="00275C85" w:rsidRDefault="00275C85">
      <w:pPr>
        <w:pStyle w:val="ConsPlusNormal"/>
        <w:jc w:val="center"/>
      </w:pPr>
    </w:p>
    <w:p w:rsidR="00275C85" w:rsidRDefault="00275C85">
      <w:pPr>
        <w:pStyle w:val="ConsPlusNormal"/>
        <w:jc w:val="center"/>
      </w:pPr>
      <w:r>
        <w:t xml:space="preserve">(в ред. </w:t>
      </w:r>
      <w:hyperlink r:id="rId28">
        <w:r>
          <w:rPr>
            <w:color w:val="0000FF"/>
          </w:rPr>
          <w:t>постановления</w:t>
        </w:r>
      </w:hyperlink>
      <w:r>
        <w:t xml:space="preserve"> Администрации ЗАТО Северск</w:t>
      </w:r>
    </w:p>
    <w:p w:rsidR="00275C85" w:rsidRDefault="00275C85">
      <w:pPr>
        <w:pStyle w:val="ConsPlusNormal"/>
        <w:jc w:val="center"/>
      </w:pPr>
      <w:r>
        <w:t>от 26.02.2026 N 335-па)</w:t>
      </w:r>
    </w:p>
    <w:p w:rsidR="00275C85" w:rsidRDefault="00275C85">
      <w:pPr>
        <w:pStyle w:val="ConsPlusNormal"/>
        <w:jc w:val="both"/>
      </w:pPr>
    </w:p>
    <w:p w:rsidR="00275C85" w:rsidRDefault="00275C85">
      <w:pPr>
        <w:pStyle w:val="ConsPlusNormal"/>
        <w:jc w:val="right"/>
      </w:pPr>
      <w:r>
        <w:t>Таблица 9</w:t>
      </w:r>
    </w:p>
    <w:p w:rsidR="00275C85" w:rsidRDefault="00275C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2608"/>
        <w:gridCol w:w="1134"/>
        <w:gridCol w:w="1417"/>
        <w:gridCol w:w="1369"/>
        <w:gridCol w:w="1804"/>
      </w:tblGrid>
      <w:tr w:rsidR="00275C85">
        <w:tc>
          <w:tcPr>
            <w:tcW w:w="724" w:type="dxa"/>
            <w:vMerge w:val="restart"/>
          </w:tcPr>
          <w:p w:rsidR="00275C85" w:rsidRDefault="00275C85">
            <w:pPr>
              <w:pStyle w:val="ConsPlusNormal"/>
              <w:jc w:val="center"/>
            </w:pPr>
            <w:r>
              <w:t>N п/п</w:t>
            </w:r>
          </w:p>
        </w:tc>
        <w:tc>
          <w:tcPr>
            <w:tcW w:w="2608" w:type="dxa"/>
            <w:vMerge w:val="restart"/>
          </w:tcPr>
          <w:p w:rsidR="00275C85" w:rsidRDefault="00275C85">
            <w:pPr>
              <w:pStyle w:val="ConsPlusNormal"/>
              <w:jc w:val="center"/>
            </w:pPr>
            <w:r>
              <w:t>Наименование муниципальной программы, подпрограммы, структурного элемента</w:t>
            </w:r>
          </w:p>
        </w:tc>
        <w:tc>
          <w:tcPr>
            <w:tcW w:w="1134" w:type="dxa"/>
            <w:vMerge w:val="restart"/>
          </w:tcPr>
          <w:p w:rsidR="00275C85" w:rsidRDefault="00275C85">
            <w:pPr>
              <w:pStyle w:val="ConsPlusNormal"/>
              <w:jc w:val="center"/>
            </w:pPr>
            <w:r>
              <w:t>Срок реализации, год</w:t>
            </w:r>
          </w:p>
        </w:tc>
        <w:tc>
          <w:tcPr>
            <w:tcW w:w="1417" w:type="dxa"/>
            <w:vMerge w:val="restart"/>
          </w:tcPr>
          <w:p w:rsidR="00275C85" w:rsidRDefault="00275C85">
            <w:pPr>
              <w:pStyle w:val="ConsPlusNormal"/>
              <w:jc w:val="center"/>
            </w:pPr>
            <w:r>
              <w:t>Объем бюджетных ассигнований, тыс. руб.</w:t>
            </w:r>
          </w:p>
        </w:tc>
        <w:tc>
          <w:tcPr>
            <w:tcW w:w="3173" w:type="dxa"/>
            <w:gridSpan w:val="2"/>
          </w:tcPr>
          <w:p w:rsidR="00275C85" w:rsidRDefault="00275C85">
            <w:pPr>
              <w:pStyle w:val="ConsPlusNormal"/>
              <w:jc w:val="center"/>
            </w:pPr>
            <w:r>
              <w:t>Главные распорядители бюджетных средств (ГРБС) - ответственный исполнитель, соисполнитель, участник</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vMerge/>
          </w:tcPr>
          <w:p w:rsidR="00275C85" w:rsidRDefault="00275C85">
            <w:pPr>
              <w:pStyle w:val="ConsPlusNormal"/>
            </w:pPr>
          </w:p>
        </w:tc>
        <w:tc>
          <w:tcPr>
            <w:tcW w:w="1417" w:type="dxa"/>
            <w:vMerge/>
          </w:tcPr>
          <w:p w:rsidR="00275C85" w:rsidRDefault="00275C85">
            <w:pPr>
              <w:pStyle w:val="ConsPlusNormal"/>
            </w:pPr>
          </w:p>
        </w:tc>
        <w:tc>
          <w:tcPr>
            <w:tcW w:w="1369" w:type="dxa"/>
          </w:tcPr>
          <w:p w:rsidR="00275C85" w:rsidRDefault="00275C85">
            <w:pPr>
              <w:pStyle w:val="ConsPlusNormal"/>
              <w:jc w:val="center"/>
            </w:pPr>
            <w:r>
              <w:t>Управление культуры</w:t>
            </w:r>
          </w:p>
        </w:tc>
        <w:tc>
          <w:tcPr>
            <w:tcW w:w="1804" w:type="dxa"/>
          </w:tcPr>
          <w:p w:rsidR="00275C85" w:rsidRDefault="00275C85">
            <w:pPr>
              <w:pStyle w:val="ConsPlusNormal"/>
              <w:jc w:val="center"/>
            </w:pPr>
            <w:r>
              <w:t>УКС Администрации ЗАТО Северск</w:t>
            </w:r>
          </w:p>
        </w:tc>
      </w:tr>
      <w:tr w:rsidR="00275C85">
        <w:tc>
          <w:tcPr>
            <w:tcW w:w="724" w:type="dxa"/>
          </w:tcPr>
          <w:p w:rsidR="00275C85" w:rsidRDefault="00275C85">
            <w:pPr>
              <w:pStyle w:val="ConsPlusNormal"/>
              <w:jc w:val="center"/>
            </w:pPr>
            <w:r>
              <w:t>1</w:t>
            </w:r>
          </w:p>
        </w:tc>
        <w:tc>
          <w:tcPr>
            <w:tcW w:w="2608" w:type="dxa"/>
          </w:tcPr>
          <w:p w:rsidR="00275C85" w:rsidRDefault="00275C85">
            <w:pPr>
              <w:pStyle w:val="ConsPlusNormal"/>
              <w:jc w:val="center"/>
            </w:pPr>
            <w:r>
              <w:t>2</w:t>
            </w:r>
          </w:p>
        </w:tc>
        <w:tc>
          <w:tcPr>
            <w:tcW w:w="1134" w:type="dxa"/>
          </w:tcPr>
          <w:p w:rsidR="00275C85" w:rsidRDefault="00275C85">
            <w:pPr>
              <w:pStyle w:val="ConsPlusNormal"/>
              <w:jc w:val="center"/>
            </w:pPr>
            <w:r>
              <w:t>3</w:t>
            </w:r>
          </w:p>
        </w:tc>
        <w:tc>
          <w:tcPr>
            <w:tcW w:w="1417" w:type="dxa"/>
          </w:tcPr>
          <w:p w:rsidR="00275C85" w:rsidRDefault="00275C85">
            <w:pPr>
              <w:pStyle w:val="ConsPlusNormal"/>
              <w:jc w:val="center"/>
            </w:pPr>
            <w:r>
              <w:t>4</w:t>
            </w:r>
          </w:p>
        </w:tc>
        <w:tc>
          <w:tcPr>
            <w:tcW w:w="1369" w:type="dxa"/>
          </w:tcPr>
          <w:p w:rsidR="00275C85" w:rsidRDefault="00275C85">
            <w:pPr>
              <w:pStyle w:val="ConsPlusNormal"/>
              <w:jc w:val="center"/>
            </w:pPr>
            <w:r>
              <w:t>5</w:t>
            </w:r>
          </w:p>
        </w:tc>
        <w:tc>
          <w:tcPr>
            <w:tcW w:w="1804" w:type="dxa"/>
          </w:tcPr>
          <w:p w:rsidR="00275C85" w:rsidRDefault="00275C85">
            <w:pPr>
              <w:pStyle w:val="ConsPlusNormal"/>
              <w:jc w:val="center"/>
            </w:pPr>
            <w:r>
              <w:t>6</w:t>
            </w:r>
          </w:p>
        </w:tc>
      </w:tr>
      <w:tr w:rsidR="00275C85">
        <w:tc>
          <w:tcPr>
            <w:tcW w:w="3332" w:type="dxa"/>
            <w:gridSpan w:val="2"/>
            <w:vMerge w:val="restart"/>
          </w:tcPr>
          <w:p w:rsidR="00275C85" w:rsidRDefault="00275C85">
            <w:pPr>
              <w:pStyle w:val="ConsPlusNormal"/>
            </w:pPr>
            <w:r>
              <w:t>Муниципальная программа "Развитие культуры и туризма в ЗАТО Северск"</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1674990,44</w:t>
            </w:r>
          </w:p>
        </w:tc>
        <w:tc>
          <w:tcPr>
            <w:tcW w:w="1369" w:type="dxa"/>
          </w:tcPr>
          <w:p w:rsidR="00275C85" w:rsidRDefault="00275C85">
            <w:pPr>
              <w:pStyle w:val="ConsPlusNormal"/>
              <w:jc w:val="right"/>
            </w:pPr>
            <w:r>
              <w:t>1674813,52</w:t>
            </w:r>
          </w:p>
        </w:tc>
        <w:tc>
          <w:tcPr>
            <w:tcW w:w="1804" w:type="dxa"/>
          </w:tcPr>
          <w:p w:rsidR="00275C85" w:rsidRDefault="00275C85">
            <w:pPr>
              <w:pStyle w:val="ConsPlusNormal"/>
              <w:jc w:val="right"/>
            </w:pPr>
            <w:r>
              <w:t>176,92</w:t>
            </w:r>
          </w:p>
        </w:tc>
      </w:tr>
      <w:tr w:rsidR="00275C85">
        <w:tc>
          <w:tcPr>
            <w:tcW w:w="3332" w:type="dxa"/>
            <w:gridSpan w:val="2"/>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885857,75</w:t>
            </w:r>
          </w:p>
        </w:tc>
        <w:tc>
          <w:tcPr>
            <w:tcW w:w="1369" w:type="dxa"/>
          </w:tcPr>
          <w:p w:rsidR="00275C85" w:rsidRDefault="00275C85">
            <w:pPr>
              <w:pStyle w:val="ConsPlusNormal"/>
              <w:jc w:val="right"/>
            </w:pPr>
            <w:r>
              <w:t>885680,83</w:t>
            </w:r>
          </w:p>
        </w:tc>
        <w:tc>
          <w:tcPr>
            <w:tcW w:w="1804" w:type="dxa"/>
          </w:tcPr>
          <w:p w:rsidR="00275C85" w:rsidRDefault="00275C85">
            <w:pPr>
              <w:pStyle w:val="ConsPlusNormal"/>
              <w:jc w:val="right"/>
            </w:pPr>
            <w:r>
              <w:t>176,92</w:t>
            </w:r>
          </w:p>
        </w:tc>
      </w:tr>
      <w:tr w:rsidR="00275C85">
        <w:tc>
          <w:tcPr>
            <w:tcW w:w="3332" w:type="dxa"/>
            <w:gridSpan w:val="2"/>
            <w:vMerge/>
          </w:tcPr>
          <w:p w:rsidR="00275C85" w:rsidRDefault="00275C85">
            <w:pPr>
              <w:pStyle w:val="ConsPlusNormal"/>
            </w:pPr>
          </w:p>
        </w:tc>
        <w:tc>
          <w:tcPr>
            <w:tcW w:w="1134" w:type="dxa"/>
          </w:tcPr>
          <w:p w:rsidR="00275C85" w:rsidRDefault="00275C85">
            <w:pPr>
              <w:pStyle w:val="ConsPlusNormal"/>
              <w:jc w:val="center"/>
            </w:pPr>
            <w:r>
              <w:t>2026</w:t>
            </w:r>
          </w:p>
        </w:tc>
        <w:tc>
          <w:tcPr>
            <w:tcW w:w="1417" w:type="dxa"/>
          </w:tcPr>
          <w:p w:rsidR="00275C85" w:rsidRDefault="00275C85">
            <w:pPr>
              <w:pStyle w:val="ConsPlusNormal"/>
              <w:jc w:val="right"/>
            </w:pPr>
            <w:r>
              <w:t>472703,21</w:t>
            </w:r>
          </w:p>
        </w:tc>
        <w:tc>
          <w:tcPr>
            <w:tcW w:w="1369" w:type="dxa"/>
          </w:tcPr>
          <w:p w:rsidR="00275C85" w:rsidRDefault="00275C85">
            <w:pPr>
              <w:pStyle w:val="ConsPlusNormal"/>
              <w:jc w:val="right"/>
            </w:pPr>
            <w:r>
              <w:t>472703,21</w:t>
            </w:r>
          </w:p>
        </w:tc>
        <w:tc>
          <w:tcPr>
            <w:tcW w:w="1804" w:type="dxa"/>
          </w:tcPr>
          <w:p w:rsidR="00275C85" w:rsidRDefault="00275C85">
            <w:pPr>
              <w:pStyle w:val="ConsPlusNormal"/>
              <w:jc w:val="right"/>
            </w:pPr>
            <w:r>
              <w:t>0,00</w:t>
            </w:r>
          </w:p>
        </w:tc>
      </w:tr>
      <w:tr w:rsidR="00275C85">
        <w:tc>
          <w:tcPr>
            <w:tcW w:w="3332" w:type="dxa"/>
            <w:gridSpan w:val="2"/>
            <w:vMerge/>
          </w:tcPr>
          <w:p w:rsidR="00275C85" w:rsidRDefault="00275C85">
            <w:pPr>
              <w:pStyle w:val="ConsPlusNormal"/>
            </w:pPr>
          </w:p>
        </w:tc>
        <w:tc>
          <w:tcPr>
            <w:tcW w:w="1134" w:type="dxa"/>
          </w:tcPr>
          <w:p w:rsidR="00275C85" w:rsidRDefault="00275C85">
            <w:pPr>
              <w:pStyle w:val="ConsPlusNormal"/>
              <w:jc w:val="center"/>
            </w:pPr>
            <w:r>
              <w:t>2027</w:t>
            </w:r>
          </w:p>
        </w:tc>
        <w:tc>
          <w:tcPr>
            <w:tcW w:w="1417" w:type="dxa"/>
          </w:tcPr>
          <w:p w:rsidR="00275C85" w:rsidRDefault="00275C85">
            <w:pPr>
              <w:pStyle w:val="ConsPlusNormal"/>
              <w:jc w:val="right"/>
            </w:pPr>
            <w:r>
              <w:t>316429,48</w:t>
            </w:r>
          </w:p>
        </w:tc>
        <w:tc>
          <w:tcPr>
            <w:tcW w:w="1369" w:type="dxa"/>
          </w:tcPr>
          <w:p w:rsidR="00275C85" w:rsidRDefault="00275C85">
            <w:pPr>
              <w:pStyle w:val="ConsPlusNormal"/>
              <w:jc w:val="right"/>
            </w:pPr>
            <w:r>
              <w:t>316429,48</w:t>
            </w:r>
          </w:p>
        </w:tc>
        <w:tc>
          <w:tcPr>
            <w:tcW w:w="1804" w:type="dxa"/>
          </w:tcPr>
          <w:p w:rsidR="00275C85" w:rsidRDefault="00275C85">
            <w:pPr>
              <w:pStyle w:val="ConsPlusNormal"/>
              <w:jc w:val="right"/>
            </w:pPr>
            <w:r>
              <w:t>0,00</w:t>
            </w:r>
          </w:p>
        </w:tc>
      </w:tr>
      <w:tr w:rsidR="00275C85">
        <w:tc>
          <w:tcPr>
            <w:tcW w:w="3332" w:type="dxa"/>
            <w:gridSpan w:val="2"/>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417" w:type="dxa"/>
          </w:tcPr>
          <w:p w:rsidR="00275C85" w:rsidRDefault="00275C85">
            <w:pPr>
              <w:pStyle w:val="ConsPlusNormal"/>
              <w:jc w:val="right"/>
            </w:pPr>
            <w:r>
              <w:t>314028,49</w:t>
            </w:r>
          </w:p>
        </w:tc>
        <w:tc>
          <w:tcPr>
            <w:tcW w:w="1369" w:type="dxa"/>
          </w:tcPr>
          <w:p w:rsidR="00275C85" w:rsidRDefault="00275C85">
            <w:pPr>
              <w:pStyle w:val="ConsPlusNormal"/>
              <w:jc w:val="right"/>
            </w:pPr>
            <w:r>
              <w:t>314028,49</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w:t>
            </w:r>
          </w:p>
        </w:tc>
        <w:tc>
          <w:tcPr>
            <w:tcW w:w="2608" w:type="dxa"/>
            <w:vMerge w:val="restart"/>
          </w:tcPr>
          <w:p w:rsidR="00275C85" w:rsidRDefault="00275C85">
            <w:pPr>
              <w:pStyle w:val="ConsPlusNormal"/>
            </w:pPr>
            <w:hyperlink w:anchor="P1487">
              <w:r>
                <w:rPr>
                  <w:color w:val="0000FF"/>
                </w:rPr>
                <w:t>Подпрограмма 1</w:t>
              </w:r>
            </w:hyperlink>
            <w:r>
              <w:t xml:space="preserve"> "Развитие культуры в ЗАТО Северск"</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1633370,65</w:t>
            </w:r>
          </w:p>
        </w:tc>
        <w:tc>
          <w:tcPr>
            <w:tcW w:w="1369" w:type="dxa"/>
          </w:tcPr>
          <w:p w:rsidR="00275C85" w:rsidRDefault="00275C85">
            <w:pPr>
              <w:pStyle w:val="ConsPlusNormal"/>
              <w:jc w:val="right"/>
            </w:pPr>
            <w:r>
              <w:t>1633193,73</w:t>
            </w:r>
          </w:p>
        </w:tc>
        <w:tc>
          <w:tcPr>
            <w:tcW w:w="1804" w:type="dxa"/>
          </w:tcPr>
          <w:p w:rsidR="00275C85" w:rsidRDefault="00275C85">
            <w:pPr>
              <w:pStyle w:val="ConsPlusNormal"/>
              <w:jc w:val="right"/>
            </w:pPr>
            <w:r>
              <w:t>176,92</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870389,73</w:t>
            </w:r>
          </w:p>
        </w:tc>
        <w:tc>
          <w:tcPr>
            <w:tcW w:w="1369" w:type="dxa"/>
          </w:tcPr>
          <w:p w:rsidR="00275C85" w:rsidRDefault="00275C85">
            <w:pPr>
              <w:pStyle w:val="ConsPlusNormal"/>
              <w:jc w:val="right"/>
            </w:pPr>
            <w:r>
              <w:t>870212,81</w:t>
            </w:r>
          </w:p>
        </w:tc>
        <w:tc>
          <w:tcPr>
            <w:tcW w:w="1804" w:type="dxa"/>
          </w:tcPr>
          <w:p w:rsidR="00275C85" w:rsidRDefault="00275C85">
            <w:pPr>
              <w:pStyle w:val="ConsPlusNormal"/>
              <w:jc w:val="right"/>
            </w:pPr>
            <w:r>
              <w:t>176,92</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2026</w:t>
            </w:r>
          </w:p>
        </w:tc>
        <w:tc>
          <w:tcPr>
            <w:tcW w:w="1417" w:type="dxa"/>
          </w:tcPr>
          <w:p w:rsidR="00275C85" w:rsidRDefault="00275C85">
            <w:pPr>
              <w:pStyle w:val="ConsPlusNormal"/>
              <w:jc w:val="right"/>
            </w:pPr>
            <w:r>
              <w:t>457599,39</w:t>
            </w:r>
          </w:p>
        </w:tc>
        <w:tc>
          <w:tcPr>
            <w:tcW w:w="1369" w:type="dxa"/>
          </w:tcPr>
          <w:p w:rsidR="00275C85" w:rsidRDefault="00275C85">
            <w:pPr>
              <w:pStyle w:val="ConsPlusNormal"/>
              <w:jc w:val="right"/>
            </w:pPr>
            <w:r>
              <w:t>457599,39</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2027</w:t>
            </w:r>
          </w:p>
        </w:tc>
        <w:tc>
          <w:tcPr>
            <w:tcW w:w="1417" w:type="dxa"/>
          </w:tcPr>
          <w:p w:rsidR="00275C85" w:rsidRDefault="00275C85">
            <w:pPr>
              <w:pStyle w:val="ConsPlusNormal"/>
              <w:jc w:val="right"/>
            </w:pPr>
            <w:r>
              <w:t>305381,53</w:t>
            </w:r>
          </w:p>
        </w:tc>
        <w:tc>
          <w:tcPr>
            <w:tcW w:w="1369" w:type="dxa"/>
          </w:tcPr>
          <w:p w:rsidR="00275C85" w:rsidRDefault="00275C85">
            <w:pPr>
              <w:pStyle w:val="ConsPlusNormal"/>
              <w:jc w:val="right"/>
            </w:pPr>
            <w:r>
              <w:t>305381,53</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417" w:type="dxa"/>
          </w:tcPr>
          <w:p w:rsidR="00275C85" w:rsidRDefault="00275C85">
            <w:pPr>
              <w:pStyle w:val="ConsPlusNormal"/>
              <w:jc w:val="right"/>
            </w:pPr>
            <w:r>
              <w:t>302892,08</w:t>
            </w:r>
          </w:p>
        </w:tc>
        <w:tc>
          <w:tcPr>
            <w:tcW w:w="1369" w:type="dxa"/>
          </w:tcPr>
          <w:p w:rsidR="00275C85" w:rsidRDefault="00275C85">
            <w:pPr>
              <w:pStyle w:val="ConsPlusNormal"/>
              <w:jc w:val="right"/>
            </w:pPr>
            <w:r>
              <w:t>302892,08</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1.1</w:t>
            </w:r>
          </w:p>
        </w:tc>
        <w:tc>
          <w:tcPr>
            <w:tcW w:w="2608" w:type="dxa"/>
            <w:vMerge w:val="restart"/>
          </w:tcPr>
          <w:p w:rsidR="00275C85" w:rsidRDefault="00275C85">
            <w:pPr>
              <w:pStyle w:val="ConsPlusNormal"/>
            </w:pPr>
            <w:r>
              <w:t>КПМ "Создание условий для организации досуга и обеспечения населения ЗАТО Северск услугами организаций культуры"</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1104335,33</w:t>
            </w:r>
          </w:p>
        </w:tc>
        <w:tc>
          <w:tcPr>
            <w:tcW w:w="1369" w:type="dxa"/>
          </w:tcPr>
          <w:p w:rsidR="00275C85" w:rsidRDefault="00275C85">
            <w:pPr>
              <w:pStyle w:val="ConsPlusNormal"/>
              <w:jc w:val="right"/>
            </w:pPr>
            <w:r>
              <w:t>1104335,33</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621568,43</w:t>
            </w:r>
          </w:p>
        </w:tc>
        <w:tc>
          <w:tcPr>
            <w:tcW w:w="1369" w:type="dxa"/>
          </w:tcPr>
          <w:p w:rsidR="00275C85" w:rsidRDefault="00275C85">
            <w:pPr>
              <w:pStyle w:val="ConsPlusNormal"/>
              <w:jc w:val="right"/>
            </w:pPr>
            <w:r>
              <w:t>621568,43</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2026</w:t>
            </w:r>
          </w:p>
        </w:tc>
        <w:tc>
          <w:tcPr>
            <w:tcW w:w="1417" w:type="dxa"/>
          </w:tcPr>
          <w:p w:rsidR="00275C85" w:rsidRDefault="00275C85">
            <w:pPr>
              <w:pStyle w:val="ConsPlusNormal"/>
              <w:jc w:val="right"/>
            </w:pPr>
            <w:r>
              <w:t>278001,02</w:t>
            </w:r>
          </w:p>
        </w:tc>
        <w:tc>
          <w:tcPr>
            <w:tcW w:w="1369" w:type="dxa"/>
          </w:tcPr>
          <w:p w:rsidR="00275C85" w:rsidRDefault="00275C85">
            <w:pPr>
              <w:pStyle w:val="ConsPlusNormal"/>
              <w:jc w:val="right"/>
            </w:pPr>
            <w:r>
              <w:t>278001,02</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2027</w:t>
            </w:r>
          </w:p>
        </w:tc>
        <w:tc>
          <w:tcPr>
            <w:tcW w:w="1417" w:type="dxa"/>
          </w:tcPr>
          <w:p w:rsidR="00275C85" w:rsidRDefault="00275C85">
            <w:pPr>
              <w:pStyle w:val="ConsPlusNormal"/>
              <w:jc w:val="right"/>
            </w:pPr>
            <w:r>
              <w:t>204765,88</w:t>
            </w:r>
          </w:p>
        </w:tc>
        <w:tc>
          <w:tcPr>
            <w:tcW w:w="1369" w:type="dxa"/>
          </w:tcPr>
          <w:p w:rsidR="00275C85" w:rsidRDefault="00275C85">
            <w:pPr>
              <w:pStyle w:val="ConsPlusNormal"/>
              <w:jc w:val="right"/>
            </w:pPr>
            <w:r>
              <w:t>204765,88</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417" w:type="dxa"/>
          </w:tcPr>
          <w:p w:rsidR="00275C85" w:rsidRDefault="00275C85">
            <w:pPr>
              <w:pStyle w:val="ConsPlusNormal"/>
              <w:jc w:val="right"/>
            </w:pPr>
            <w:r>
              <w:t>198416,80</w:t>
            </w:r>
          </w:p>
        </w:tc>
        <w:tc>
          <w:tcPr>
            <w:tcW w:w="1369" w:type="dxa"/>
          </w:tcPr>
          <w:p w:rsidR="00275C85" w:rsidRDefault="00275C85">
            <w:pPr>
              <w:pStyle w:val="ConsPlusNormal"/>
              <w:jc w:val="right"/>
            </w:pPr>
            <w:r>
              <w:t>198416,80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lastRenderedPageBreak/>
              <w:t>1.2</w:t>
            </w:r>
          </w:p>
        </w:tc>
        <w:tc>
          <w:tcPr>
            <w:tcW w:w="2608" w:type="dxa"/>
            <w:vMerge w:val="restart"/>
          </w:tcPr>
          <w:p w:rsidR="00275C85" w:rsidRDefault="00275C85">
            <w:pPr>
              <w:pStyle w:val="ConsPlusNormal"/>
            </w:pPr>
            <w:r>
              <w:t>КПМ "Организация предоставления дополнительного художественного образования"</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476335,67</w:t>
            </w:r>
          </w:p>
        </w:tc>
        <w:tc>
          <w:tcPr>
            <w:tcW w:w="1369" w:type="dxa"/>
          </w:tcPr>
          <w:p w:rsidR="00275C85" w:rsidRDefault="00275C85">
            <w:pPr>
              <w:pStyle w:val="ConsPlusNormal"/>
              <w:jc w:val="right"/>
            </w:pPr>
            <w:r>
              <w:t>476335,67</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218262,60</w:t>
            </w:r>
          </w:p>
        </w:tc>
        <w:tc>
          <w:tcPr>
            <w:tcW w:w="1369" w:type="dxa"/>
          </w:tcPr>
          <w:p w:rsidR="00275C85" w:rsidRDefault="00275C85">
            <w:pPr>
              <w:pStyle w:val="ConsPlusNormal"/>
              <w:jc w:val="right"/>
            </w:pPr>
            <w:r>
              <w:t>218262,60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2026</w:t>
            </w:r>
          </w:p>
        </w:tc>
        <w:tc>
          <w:tcPr>
            <w:tcW w:w="1417" w:type="dxa"/>
          </w:tcPr>
          <w:p w:rsidR="00275C85" w:rsidRDefault="00275C85">
            <w:pPr>
              <w:pStyle w:val="ConsPlusNormal"/>
              <w:jc w:val="right"/>
            </w:pPr>
            <w:r>
              <w:t>162009,22</w:t>
            </w:r>
          </w:p>
        </w:tc>
        <w:tc>
          <w:tcPr>
            <w:tcW w:w="1369" w:type="dxa"/>
          </w:tcPr>
          <w:p w:rsidR="00275C85" w:rsidRDefault="00275C85">
            <w:pPr>
              <w:pStyle w:val="ConsPlusNormal"/>
              <w:jc w:val="right"/>
            </w:pPr>
            <w:r>
              <w:t>162009,22</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2027</w:t>
            </w:r>
          </w:p>
        </w:tc>
        <w:tc>
          <w:tcPr>
            <w:tcW w:w="1417" w:type="dxa"/>
          </w:tcPr>
          <w:p w:rsidR="00275C85" w:rsidRDefault="00275C85">
            <w:pPr>
              <w:pStyle w:val="ConsPlusNormal"/>
              <w:jc w:val="right"/>
            </w:pPr>
            <w:r>
              <w:t>96063,85</w:t>
            </w:r>
          </w:p>
        </w:tc>
        <w:tc>
          <w:tcPr>
            <w:tcW w:w="1369" w:type="dxa"/>
          </w:tcPr>
          <w:p w:rsidR="00275C85" w:rsidRDefault="00275C85">
            <w:pPr>
              <w:pStyle w:val="ConsPlusNormal"/>
              <w:jc w:val="right"/>
            </w:pPr>
            <w:r>
              <w:t>96063,85</w:t>
            </w:r>
          </w:p>
        </w:tc>
        <w:tc>
          <w:tcPr>
            <w:tcW w:w="1804" w:type="dxa"/>
          </w:tcPr>
          <w:p w:rsidR="00275C85" w:rsidRDefault="00275C85">
            <w:pPr>
              <w:pStyle w:val="ConsPlusNormal"/>
            </w:pP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417" w:type="dxa"/>
          </w:tcPr>
          <w:p w:rsidR="00275C85" w:rsidRDefault="00275C85">
            <w:pPr>
              <w:pStyle w:val="ConsPlusNormal"/>
              <w:jc w:val="right"/>
            </w:pPr>
            <w:r>
              <w:t>99923,48</w:t>
            </w:r>
          </w:p>
        </w:tc>
        <w:tc>
          <w:tcPr>
            <w:tcW w:w="1369" w:type="dxa"/>
          </w:tcPr>
          <w:p w:rsidR="00275C85" w:rsidRDefault="00275C85">
            <w:pPr>
              <w:pStyle w:val="ConsPlusNormal"/>
              <w:jc w:val="right"/>
            </w:pPr>
            <w:r>
              <w:t>99923,48</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1.3</w:t>
            </w:r>
          </w:p>
        </w:tc>
        <w:tc>
          <w:tcPr>
            <w:tcW w:w="2608" w:type="dxa"/>
            <w:vMerge w:val="restart"/>
          </w:tcPr>
          <w:p w:rsidR="00275C85" w:rsidRDefault="00275C85">
            <w:pPr>
              <w:pStyle w:val="ConsPlusNormal"/>
            </w:pPr>
            <w:r>
              <w:t>Основное мероприятие. Организация мероприятий, направленных на развитие материально-технической базы учреждений дополнительного образования (до 31.12.2025), в т.ч.:</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1.3.1</w:t>
            </w:r>
          </w:p>
        </w:tc>
        <w:tc>
          <w:tcPr>
            <w:tcW w:w="2608" w:type="dxa"/>
            <w:vMerge w:val="restart"/>
          </w:tcPr>
          <w:p w:rsidR="00275C85" w:rsidRDefault="00275C85">
            <w:pPr>
              <w:pStyle w:val="ConsPlusNormal"/>
            </w:pPr>
            <w:r>
              <w:t>Капитальный ремонт здания МАУДО ДШИ, корпус N 2, по адресу: Томская область, г. Северск, ул. 40 лет Октября, 4</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1.3.2</w:t>
            </w:r>
          </w:p>
        </w:tc>
        <w:tc>
          <w:tcPr>
            <w:tcW w:w="2608" w:type="dxa"/>
            <w:vMerge w:val="restart"/>
          </w:tcPr>
          <w:p w:rsidR="00275C85" w:rsidRDefault="00275C85">
            <w:pPr>
              <w:pStyle w:val="ConsPlusNormal"/>
            </w:pPr>
            <w:r>
              <w:t>Модернизация ресурсной базы МАУДО ДШИ</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1.3.3</w:t>
            </w:r>
          </w:p>
        </w:tc>
        <w:tc>
          <w:tcPr>
            <w:tcW w:w="2608" w:type="dxa"/>
            <w:vMerge w:val="restart"/>
          </w:tcPr>
          <w:p w:rsidR="00275C85" w:rsidRDefault="00275C85">
            <w:pPr>
              <w:pStyle w:val="ConsPlusNormal"/>
            </w:pPr>
            <w:r>
              <w:t>Модернизация ресурсной базы и техническое оснащение МБУДО "Самусьская ДШИ"</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1.3.4</w:t>
            </w:r>
          </w:p>
        </w:tc>
        <w:tc>
          <w:tcPr>
            <w:tcW w:w="2608" w:type="dxa"/>
            <w:vMerge w:val="restart"/>
          </w:tcPr>
          <w:p w:rsidR="00275C85" w:rsidRDefault="00275C85">
            <w:pPr>
              <w:pStyle w:val="ConsPlusNormal"/>
            </w:pPr>
            <w:r>
              <w:t>Модернизация ресурсной базы и техническое оснащение МБУДО "ДХШ"</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1.3.5</w:t>
            </w:r>
          </w:p>
        </w:tc>
        <w:tc>
          <w:tcPr>
            <w:tcW w:w="2608" w:type="dxa"/>
            <w:vMerge w:val="restart"/>
          </w:tcPr>
          <w:p w:rsidR="00275C85" w:rsidRDefault="00275C85">
            <w:pPr>
              <w:pStyle w:val="ConsPlusNormal"/>
            </w:pPr>
            <w:r>
              <w:t xml:space="preserve">Монтаж панно из мозаики на фасаде здания корпуса N 1 МАУДО ДШИ по адресу: Томская область, г. </w:t>
            </w:r>
            <w:r>
              <w:lastRenderedPageBreak/>
              <w:t>Северск, ул. Курчатова, 7</w:t>
            </w:r>
          </w:p>
        </w:tc>
        <w:tc>
          <w:tcPr>
            <w:tcW w:w="1134" w:type="dxa"/>
          </w:tcPr>
          <w:p w:rsidR="00275C85" w:rsidRDefault="00275C85">
            <w:pPr>
              <w:pStyle w:val="ConsPlusNormal"/>
              <w:jc w:val="center"/>
            </w:pPr>
            <w:r>
              <w:lastRenderedPageBreak/>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lastRenderedPageBreak/>
              <w:t>1.3</w:t>
            </w:r>
          </w:p>
        </w:tc>
        <w:tc>
          <w:tcPr>
            <w:tcW w:w="2608" w:type="dxa"/>
            <w:vMerge w:val="restart"/>
          </w:tcPr>
          <w:p w:rsidR="00275C85" w:rsidRDefault="00275C85">
            <w:pPr>
              <w:pStyle w:val="ConsPlusNormal"/>
            </w:pPr>
            <w:r>
              <w:t>Проект "Реализация мероприятий по капитальному ремонту и модернизации учреждений дополнительного образования" (с 01.01.2026)</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4000,00</w:t>
            </w:r>
          </w:p>
        </w:tc>
        <w:tc>
          <w:tcPr>
            <w:tcW w:w="1369" w:type="dxa"/>
          </w:tcPr>
          <w:p w:rsidR="00275C85" w:rsidRDefault="00275C85">
            <w:pPr>
              <w:pStyle w:val="ConsPlusNormal"/>
              <w:jc w:val="right"/>
            </w:pPr>
            <w:r>
              <w:t>4000,00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2026</w:t>
            </w:r>
          </w:p>
        </w:tc>
        <w:tc>
          <w:tcPr>
            <w:tcW w:w="1417" w:type="dxa"/>
          </w:tcPr>
          <w:p w:rsidR="00275C85" w:rsidRDefault="00275C85">
            <w:pPr>
              <w:pStyle w:val="ConsPlusNormal"/>
              <w:jc w:val="right"/>
            </w:pPr>
            <w:r>
              <w:t>4000,00</w:t>
            </w:r>
          </w:p>
        </w:tc>
        <w:tc>
          <w:tcPr>
            <w:tcW w:w="1369" w:type="dxa"/>
          </w:tcPr>
          <w:p w:rsidR="00275C85" w:rsidRDefault="00275C85">
            <w:pPr>
              <w:pStyle w:val="ConsPlusNormal"/>
              <w:jc w:val="right"/>
            </w:pPr>
            <w:r>
              <w:t>4000,00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2027</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1.4</w:t>
            </w:r>
          </w:p>
        </w:tc>
        <w:tc>
          <w:tcPr>
            <w:tcW w:w="2608" w:type="dxa"/>
            <w:vMerge w:val="restart"/>
          </w:tcPr>
          <w:p w:rsidR="00275C85" w:rsidRDefault="00275C85">
            <w:pPr>
              <w:pStyle w:val="ConsPlusNormal"/>
            </w:pPr>
            <w:r>
              <w:t>Основное мероприятие. Организация мероприятий, направленных на развитие материально-технической базы учреждений культуры (до 31.12.2025), в т.ч.:</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1855,25</w:t>
            </w:r>
          </w:p>
        </w:tc>
        <w:tc>
          <w:tcPr>
            <w:tcW w:w="1369" w:type="dxa"/>
          </w:tcPr>
          <w:p w:rsidR="00275C85" w:rsidRDefault="00275C85">
            <w:pPr>
              <w:pStyle w:val="ConsPlusNormal"/>
              <w:jc w:val="right"/>
            </w:pPr>
            <w:r>
              <w:t>1678,33</w:t>
            </w:r>
          </w:p>
        </w:tc>
        <w:tc>
          <w:tcPr>
            <w:tcW w:w="1804" w:type="dxa"/>
          </w:tcPr>
          <w:p w:rsidR="00275C85" w:rsidRDefault="00275C85">
            <w:pPr>
              <w:pStyle w:val="ConsPlusNormal"/>
              <w:jc w:val="right"/>
            </w:pPr>
            <w:r>
              <w:t>176,92</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1855,25</w:t>
            </w:r>
          </w:p>
        </w:tc>
        <w:tc>
          <w:tcPr>
            <w:tcW w:w="1369" w:type="dxa"/>
          </w:tcPr>
          <w:p w:rsidR="00275C85" w:rsidRDefault="00275C85">
            <w:pPr>
              <w:pStyle w:val="ConsPlusNormal"/>
              <w:jc w:val="right"/>
            </w:pPr>
            <w:r>
              <w:t>1678,33</w:t>
            </w:r>
          </w:p>
        </w:tc>
        <w:tc>
          <w:tcPr>
            <w:tcW w:w="1804" w:type="dxa"/>
          </w:tcPr>
          <w:p w:rsidR="00275C85" w:rsidRDefault="00275C85">
            <w:pPr>
              <w:pStyle w:val="ConsPlusNormal"/>
              <w:jc w:val="right"/>
            </w:pPr>
            <w:r>
              <w:t>176,92</w:t>
            </w:r>
          </w:p>
        </w:tc>
      </w:tr>
      <w:tr w:rsidR="00275C85">
        <w:tc>
          <w:tcPr>
            <w:tcW w:w="724" w:type="dxa"/>
            <w:vMerge w:val="restart"/>
          </w:tcPr>
          <w:p w:rsidR="00275C85" w:rsidRDefault="00275C85">
            <w:pPr>
              <w:pStyle w:val="ConsPlusNormal"/>
              <w:jc w:val="center"/>
            </w:pPr>
            <w:r>
              <w:t>1.4.1</w:t>
            </w:r>
          </w:p>
        </w:tc>
        <w:tc>
          <w:tcPr>
            <w:tcW w:w="2608" w:type="dxa"/>
            <w:vMerge w:val="restart"/>
          </w:tcPr>
          <w:p w:rsidR="00275C85" w:rsidRDefault="00275C85">
            <w:pPr>
              <w:pStyle w:val="ConsPlusNormal"/>
            </w:pPr>
            <w:r>
              <w:t>Капитальный ремонт здания МАУ "ГДК"</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1.4.2</w:t>
            </w:r>
          </w:p>
        </w:tc>
        <w:tc>
          <w:tcPr>
            <w:tcW w:w="2608" w:type="dxa"/>
            <w:vMerge w:val="restart"/>
          </w:tcPr>
          <w:p w:rsidR="00275C85" w:rsidRDefault="00275C85">
            <w:pPr>
              <w:pStyle w:val="ConsPlusNormal"/>
            </w:pPr>
            <w:r>
              <w:t>Капитальный ремонт здания МБУ ЦДБ по адресу: Томская область, г. Северск, ул. 40 лет Октября, 15</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176,92</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176,92</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176,92</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176,92</w:t>
            </w:r>
          </w:p>
        </w:tc>
      </w:tr>
      <w:tr w:rsidR="00275C85">
        <w:tc>
          <w:tcPr>
            <w:tcW w:w="724" w:type="dxa"/>
            <w:vMerge w:val="restart"/>
          </w:tcPr>
          <w:p w:rsidR="00275C85" w:rsidRDefault="00275C85">
            <w:pPr>
              <w:pStyle w:val="ConsPlusNormal"/>
              <w:jc w:val="center"/>
            </w:pPr>
            <w:r>
              <w:t>1.4.3</w:t>
            </w:r>
          </w:p>
        </w:tc>
        <w:tc>
          <w:tcPr>
            <w:tcW w:w="2608" w:type="dxa"/>
            <w:vMerge w:val="restart"/>
          </w:tcPr>
          <w:p w:rsidR="00275C85" w:rsidRDefault="00275C85">
            <w:pPr>
              <w:pStyle w:val="ConsPlusNormal"/>
            </w:pPr>
            <w:r>
              <w:t>Капитальный ремонт здания Детского театра по адресу: Томская область, г. Северск, просп. Коммунистический, 48</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1.4.4</w:t>
            </w:r>
          </w:p>
        </w:tc>
        <w:tc>
          <w:tcPr>
            <w:tcW w:w="2608" w:type="dxa"/>
            <w:vMerge w:val="restart"/>
          </w:tcPr>
          <w:p w:rsidR="00275C85" w:rsidRDefault="00275C85">
            <w:pPr>
              <w:pStyle w:val="ConsPlusNormal"/>
            </w:pPr>
            <w:r>
              <w:t>Модернизация ресурсной базы учреждений культуры</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879,46</w:t>
            </w:r>
          </w:p>
        </w:tc>
        <w:tc>
          <w:tcPr>
            <w:tcW w:w="1369" w:type="dxa"/>
          </w:tcPr>
          <w:p w:rsidR="00275C85" w:rsidRDefault="00275C85">
            <w:pPr>
              <w:pStyle w:val="ConsPlusNormal"/>
              <w:jc w:val="right"/>
            </w:pPr>
            <w:r>
              <w:t>879,46</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879,46</w:t>
            </w:r>
          </w:p>
        </w:tc>
        <w:tc>
          <w:tcPr>
            <w:tcW w:w="1369" w:type="dxa"/>
          </w:tcPr>
          <w:p w:rsidR="00275C85" w:rsidRDefault="00275C85">
            <w:pPr>
              <w:pStyle w:val="ConsPlusNormal"/>
              <w:jc w:val="right"/>
            </w:pPr>
            <w:r>
              <w:t>879,46</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1.4.5</w:t>
            </w:r>
          </w:p>
        </w:tc>
        <w:tc>
          <w:tcPr>
            <w:tcW w:w="2608" w:type="dxa"/>
            <w:vMerge w:val="restart"/>
          </w:tcPr>
          <w:p w:rsidR="00275C85" w:rsidRDefault="00275C85">
            <w:pPr>
              <w:pStyle w:val="ConsPlusNormal"/>
            </w:pPr>
            <w:r>
              <w:t>Комплектование фонда библиотек печатными, аудиовизуальными, электронными изданиями</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798,86</w:t>
            </w:r>
          </w:p>
        </w:tc>
        <w:tc>
          <w:tcPr>
            <w:tcW w:w="1369" w:type="dxa"/>
          </w:tcPr>
          <w:p w:rsidR="00275C85" w:rsidRDefault="00275C85">
            <w:pPr>
              <w:pStyle w:val="ConsPlusNormal"/>
              <w:jc w:val="right"/>
            </w:pPr>
            <w:r>
              <w:t>798,86</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798,86</w:t>
            </w:r>
          </w:p>
        </w:tc>
        <w:tc>
          <w:tcPr>
            <w:tcW w:w="1369" w:type="dxa"/>
          </w:tcPr>
          <w:p w:rsidR="00275C85" w:rsidRDefault="00275C85">
            <w:pPr>
              <w:pStyle w:val="ConsPlusNormal"/>
              <w:jc w:val="right"/>
            </w:pPr>
            <w:r>
              <w:t>798,86</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1.4</w:t>
            </w:r>
          </w:p>
        </w:tc>
        <w:tc>
          <w:tcPr>
            <w:tcW w:w="2608" w:type="dxa"/>
            <w:vMerge w:val="restart"/>
          </w:tcPr>
          <w:p w:rsidR="00275C85" w:rsidRDefault="00275C85">
            <w:pPr>
              <w:pStyle w:val="ConsPlusNormal"/>
            </w:pPr>
            <w:r>
              <w:t>Проект "Реализация мероприятий по капитальному ремонту и модернизации учреждений культуры" (с 01.01.2026)</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2026</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2027</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 xml:space="preserve">2028 </w:t>
            </w:r>
            <w:r>
              <w:lastRenderedPageBreak/>
              <w:t>(прогнозный период)</w:t>
            </w:r>
          </w:p>
        </w:tc>
        <w:tc>
          <w:tcPr>
            <w:tcW w:w="1417" w:type="dxa"/>
          </w:tcPr>
          <w:p w:rsidR="00275C85" w:rsidRDefault="00275C85">
            <w:pPr>
              <w:pStyle w:val="ConsPlusNormal"/>
              <w:jc w:val="right"/>
            </w:pPr>
            <w:r>
              <w:lastRenderedPageBreak/>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lastRenderedPageBreak/>
              <w:t>1.5</w:t>
            </w:r>
          </w:p>
        </w:tc>
        <w:tc>
          <w:tcPr>
            <w:tcW w:w="2608" w:type="dxa"/>
            <w:vMerge w:val="restart"/>
          </w:tcPr>
          <w:p w:rsidR="00275C85" w:rsidRDefault="00275C85">
            <w:pPr>
              <w:pStyle w:val="ConsPlusNormal"/>
            </w:pPr>
            <w:r>
              <w:t>Основное мероприятие. Организация и проведение культурно-массовых и творческих мероприятий (до 31.12.2025), в т.ч.:</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15038,35</w:t>
            </w:r>
          </w:p>
        </w:tc>
        <w:tc>
          <w:tcPr>
            <w:tcW w:w="1369" w:type="dxa"/>
          </w:tcPr>
          <w:p w:rsidR="00275C85" w:rsidRDefault="00275C85">
            <w:pPr>
              <w:pStyle w:val="ConsPlusNormal"/>
              <w:jc w:val="right"/>
            </w:pPr>
            <w:r>
              <w:t>15038,35</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15038,35</w:t>
            </w:r>
          </w:p>
        </w:tc>
        <w:tc>
          <w:tcPr>
            <w:tcW w:w="1369" w:type="dxa"/>
          </w:tcPr>
          <w:p w:rsidR="00275C85" w:rsidRDefault="00275C85">
            <w:pPr>
              <w:pStyle w:val="ConsPlusNormal"/>
              <w:jc w:val="right"/>
            </w:pPr>
            <w:r>
              <w:t>15038,35</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1.5.1</w:t>
            </w:r>
          </w:p>
        </w:tc>
        <w:tc>
          <w:tcPr>
            <w:tcW w:w="2608" w:type="dxa"/>
            <w:vMerge w:val="restart"/>
          </w:tcPr>
          <w:p w:rsidR="00275C85" w:rsidRDefault="00275C85">
            <w:pPr>
              <w:pStyle w:val="ConsPlusNormal"/>
            </w:pPr>
            <w:r>
              <w:t>Организация праздничных мероприятий и народных гуляний в г. Северске</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8118,85</w:t>
            </w:r>
          </w:p>
        </w:tc>
        <w:tc>
          <w:tcPr>
            <w:tcW w:w="1369" w:type="dxa"/>
          </w:tcPr>
          <w:p w:rsidR="00275C85" w:rsidRDefault="00275C85">
            <w:pPr>
              <w:pStyle w:val="ConsPlusNormal"/>
              <w:jc w:val="right"/>
            </w:pPr>
            <w:r>
              <w:t>8118,85</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8118,85</w:t>
            </w:r>
          </w:p>
        </w:tc>
        <w:tc>
          <w:tcPr>
            <w:tcW w:w="1369" w:type="dxa"/>
          </w:tcPr>
          <w:p w:rsidR="00275C85" w:rsidRDefault="00275C85">
            <w:pPr>
              <w:pStyle w:val="ConsPlusNormal"/>
              <w:jc w:val="right"/>
            </w:pPr>
            <w:r>
              <w:t>8118,85</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1.5.2</w:t>
            </w:r>
          </w:p>
        </w:tc>
        <w:tc>
          <w:tcPr>
            <w:tcW w:w="2608" w:type="dxa"/>
            <w:vMerge w:val="restart"/>
          </w:tcPr>
          <w:p w:rsidR="00275C85" w:rsidRDefault="00275C85">
            <w:pPr>
              <w:pStyle w:val="ConsPlusNormal"/>
            </w:pPr>
            <w:r>
              <w:t>Организация и проведение праздничных и юбилейных мероприятий в пос. Самусь</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940,50</w:t>
            </w:r>
          </w:p>
        </w:tc>
        <w:tc>
          <w:tcPr>
            <w:tcW w:w="1369" w:type="dxa"/>
          </w:tcPr>
          <w:p w:rsidR="00275C85" w:rsidRDefault="00275C85">
            <w:pPr>
              <w:pStyle w:val="ConsPlusNormal"/>
              <w:jc w:val="right"/>
            </w:pPr>
            <w:r>
              <w:t>940,50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940,50</w:t>
            </w:r>
          </w:p>
        </w:tc>
        <w:tc>
          <w:tcPr>
            <w:tcW w:w="1369" w:type="dxa"/>
          </w:tcPr>
          <w:p w:rsidR="00275C85" w:rsidRDefault="00275C85">
            <w:pPr>
              <w:pStyle w:val="ConsPlusNormal"/>
              <w:jc w:val="right"/>
            </w:pPr>
            <w:r>
              <w:t>940,50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1.5.3</w:t>
            </w:r>
          </w:p>
        </w:tc>
        <w:tc>
          <w:tcPr>
            <w:tcW w:w="2608" w:type="dxa"/>
            <w:vMerge w:val="restart"/>
          </w:tcPr>
          <w:p w:rsidR="00275C85" w:rsidRDefault="00275C85">
            <w:pPr>
              <w:pStyle w:val="ConsPlusNormal"/>
            </w:pPr>
            <w:r>
              <w:t>Организация и проведение мероприятий, посвященных празднованию 80-й годовщины Победы в Великой Отечественной войне 1941 - 1945 годов</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4439,00</w:t>
            </w:r>
          </w:p>
        </w:tc>
        <w:tc>
          <w:tcPr>
            <w:tcW w:w="1369" w:type="dxa"/>
          </w:tcPr>
          <w:p w:rsidR="00275C85" w:rsidRDefault="00275C85">
            <w:pPr>
              <w:pStyle w:val="ConsPlusNormal"/>
              <w:jc w:val="right"/>
            </w:pPr>
            <w:r>
              <w:t>4439,00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4439,00</w:t>
            </w:r>
          </w:p>
        </w:tc>
        <w:tc>
          <w:tcPr>
            <w:tcW w:w="1369" w:type="dxa"/>
          </w:tcPr>
          <w:p w:rsidR="00275C85" w:rsidRDefault="00275C85">
            <w:pPr>
              <w:pStyle w:val="ConsPlusNormal"/>
              <w:jc w:val="right"/>
            </w:pPr>
            <w:r>
              <w:t>4439,00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1.5.4</w:t>
            </w:r>
          </w:p>
        </w:tc>
        <w:tc>
          <w:tcPr>
            <w:tcW w:w="2608" w:type="dxa"/>
            <w:vMerge w:val="restart"/>
          </w:tcPr>
          <w:p w:rsidR="00275C85" w:rsidRDefault="00275C85">
            <w:pPr>
              <w:pStyle w:val="ConsPlusNormal"/>
            </w:pPr>
            <w:r>
              <w:t>Организация и проведение фестиваля народного творчества "Праздник у семи озер" в пос. Самусь</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1.5.5</w:t>
            </w:r>
          </w:p>
        </w:tc>
        <w:tc>
          <w:tcPr>
            <w:tcW w:w="2608" w:type="dxa"/>
            <w:vMerge w:val="restart"/>
          </w:tcPr>
          <w:p w:rsidR="00275C85" w:rsidRDefault="00275C85">
            <w:pPr>
              <w:pStyle w:val="ConsPlusNormal"/>
            </w:pPr>
            <w:r>
              <w:t>Организация и проведение областного творческого фестиваля для детей с ограниченными возможностями здоровья "Солнечные зайчики"</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29,94</w:t>
            </w:r>
          </w:p>
        </w:tc>
        <w:tc>
          <w:tcPr>
            <w:tcW w:w="1369" w:type="dxa"/>
          </w:tcPr>
          <w:p w:rsidR="00275C85" w:rsidRDefault="00275C85">
            <w:pPr>
              <w:pStyle w:val="ConsPlusNormal"/>
              <w:jc w:val="right"/>
            </w:pPr>
            <w:r>
              <w:t>29,94</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29,94</w:t>
            </w:r>
          </w:p>
        </w:tc>
        <w:tc>
          <w:tcPr>
            <w:tcW w:w="1369" w:type="dxa"/>
          </w:tcPr>
          <w:p w:rsidR="00275C85" w:rsidRDefault="00275C85">
            <w:pPr>
              <w:pStyle w:val="ConsPlusNormal"/>
              <w:jc w:val="right"/>
            </w:pPr>
            <w:r>
              <w:t>29,94</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1.5.6</w:t>
            </w:r>
          </w:p>
        </w:tc>
        <w:tc>
          <w:tcPr>
            <w:tcW w:w="2608" w:type="dxa"/>
            <w:vMerge w:val="restart"/>
          </w:tcPr>
          <w:p w:rsidR="00275C85" w:rsidRDefault="00275C85">
            <w:pPr>
              <w:pStyle w:val="ConsPlusNormal"/>
            </w:pPr>
            <w:r>
              <w:t>Организация и проведение Всероссийского фестиваля молодых дизайнеров "Пятый угол"</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680,00</w:t>
            </w:r>
          </w:p>
        </w:tc>
        <w:tc>
          <w:tcPr>
            <w:tcW w:w="1369" w:type="dxa"/>
          </w:tcPr>
          <w:p w:rsidR="00275C85" w:rsidRDefault="00275C85">
            <w:pPr>
              <w:pStyle w:val="ConsPlusNormal"/>
              <w:jc w:val="right"/>
            </w:pPr>
            <w:r>
              <w:t>680,00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680,00</w:t>
            </w:r>
          </w:p>
        </w:tc>
        <w:tc>
          <w:tcPr>
            <w:tcW w:w="1369" w:type="dxa"/>
          </w:tcPr>
          <w:p w:rsidR="00275C85" w:rsidRDefault="00275C85">
            <w:pPr>
              <w:pStyle w:val="ConsPlusNormal"/>
              <w:jc w:val="right"/>
            </w:pPr>
            <w:r>
              <w:t>680,00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1.5.7</w:t>
            </w:r>
          </w:p>
        </w:tc>
        <w:tc>
          <w:tcPr>
            <w:tcW w:w="2608" w:type="dxa"/>
            <w:vMerge w:val="restart"/>
          </w:tcPr>
          <w:p w:rsidR="00275C85" w:rsidRDefault="00275C85">
            <w:pPr>
              <w:pStyle w:val="ConsPlusNormal"/>
            </w:pPr>
            <w:r>
              <w:t xml:space="preserve">Организация и проведение областного фестиваля детского и юношеского творчества </w:t>
            </w:r>
            <w:r>
              <w:lastRenderedPageBreak/>
              <w:t>"Палитра талантов"</w:t>
            </w:r>
          </w:p>
        </w:tc>
        <w:tc>
          <w:tcPr>
            <w:tcW w:w="1134" w:type="dxa"/>
          </w:tcPr>
          <w:p w:rsidR="00275C85" w:rsidRDefault="00275C85">
            <w:pPr>
              <w:pStyle w:val="ConsPlusNormal"/>
              <w:jc w:val="center"/>
            </w:pPr>
            <w:r>
              <w:lastRenderedPageBreak/>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lastRenderedPageBreak/>
              <w:t>1.5.8</w:t>
            </w:r>
          </w:p>
        </w:tc>
        <w:tc>
          <w:tcPr>
            <w:tcW w:w="2608" w:type="dxa"/>
            <w:vMerge w:val="restart"/>
          </w:tcPr>
          <w:p w:rsidR="00275C85" w:rsidRDefault="00275C85">
            <w:pPr>
              <w:pStyle w:val="ConsPlusNormal"/>
            </w:pPr>
            <w:r>
              <w:t>Организация и проведение муниципального гражданско-патриотического конкурса "Велика Россия"</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1.5.9</w:t>
            </w:r>
          </w:p>
        </w:tc>
        <w:tc>
          <w:tcPr>
            <w:tcW w:w="2608" w:type="dxa"/>
            <w:vMerge w:val="restart"/>
          </w:tcPr>
          <w:p w:rsidR="00275C85" w:rsidRDefault="00275C85">
            <w:pPr>
              <w:pStyle w:val="ConsPlusNormal"/>
            </w:pPr>
            <w:r>
              <w:t>Организация социокультурных музейных мероприятий</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500,00</w:t>
            </w:r>
          </w:p>
        </w:tc>
        <w:tc>
          <w:tcPr>
            <w:tcW w:w="1369" w:type="dxa"/>
          </w:tcPr>
          <w:p w:rsidR="00275C85" w:rsidRDefault="00275C85">
            <w:pPr>
              <w:pStyle w:val="ConsPlusNormal"/>
              <w:jc w:val="right"/>
            </w:pPr>
            <w:r>
              <w:t>500,00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500,00</w:t>
            </w:r>
          </w:p>
        </w:tc>
        <w:tc>
          <w:tcPr>
            <w:tcW w:w="1369" w:type="dxa"/>
          </w:tcPr>
          <w:p w:rsidR="00275C85" w:rsidRDefault="00275C85">
            <w:pPr>
              <w:pStyle w:val="ConsPlusNormal"/>
              <w:jc w:val="right"/>
            </w:pPr>
            <w:r>
              <w:t>500,00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1.5.10</w:t>
            </w:r>
          </w:p>
        </w:tc>
        <w:tc>
          <w:tcPr>
            <w:tcW w:w="2608" w:type="dxa"/>
            <w:vMerge w:val="restart"/>
          </w:tcPr>
          <w:p w:rsidR="00275C85" w:rsidRDefault="00275C85">
            <w:pPr>
              <w:pStyle w:val="ConsPlusNormal"/>
            </w:pPr>
            <w:r>
              <w:t>Организация и проведение творческих мероприятий, посвященных юбилеям учреждений культуры</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1.5.11</w:t>
            </w:r>
          </w:p>
        </w:tc>
        <w:tc>
          <w:tcPr>
            <w:tcW w:w="2608" w:type="dxa"/>
            <w:vMerge w:val="restart"/>
          </w:tcPr>
          <w:p w:rsidR="00275C85" w:rsidRDefault="00275C85">
            <w:pPr>
              <w:pStyle w:val="ConsPlusNormal"/>
            </w:pPr>
            <w:r>
              <w:t>Организация и проведение детских творческих фестивалей и конкурсов в области культуры и искусства</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230,06</w:t>
            </w:r>
          </w:p>
        </w:tc>
        <w:tc>
          <w:tcPr>
            <w:tcW w:w="1369" w:type="dxa"/>
          </w:tcPr>
          <w:p w:rsidR="00275C85" w:rsidRDefault="00275C85">
            <w:pPr>
              <w:pStyle w:val="ConsPlusNormal"/>
              <w:jc w:val="right"/>
            </w:pPr>
            <w:r>
              <w:t>230,06</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230,06</w:t>
            </w:r>
          </w:p>
        </w:tc>
        <w:tc>
          <w:tcPr>
            <w:tcW w:w="1369" w:type="dxa"/>
          </w:tcPr>
          <w:p w:rsidR="00275C85" w:rsidRDefault="00275C85">
            <w:pPr>
              <w:pStyle w:val="ConsPlusNormal"/>
              <w:jc w:val="right"/>
            </w:pPr>
            <w:r>
              <w:t>230,06</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1.5.12</w:t>
            </w:r>
          </w:p>
        </w:tc>
        <w:tc>
          <w:tcPr>
            <w:tcW w:w="2608" w:type="dxa"/>
            <w:vMerge w:val="restart"/>
          </w:tcPr>
          <w:p w:rsidR="00275C85" w:rsidRDefault="00275C85">
            <w:pPr>
              <w:pStyle w:val="ConsPlusNormal"/>
            </w:pPr>
            <w:r>
              <w:t>Организация и проведение культурно-просветительских мероприятий</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100,00</w:t>
            </w:r>
          </w:p>
        </w:tc>
        <w:tc>
          <w:tcPr>
            <w:tcW w:w="1369" w:type="dxa"/>
          </w:tcPr>
          <w:p w:rsidR="00275C85" w:rsidRDefault="00275C85">
            <w:pPr>
              <w:pStyle w:val="ConsPlusNormal"/>
              <w:jc w:val="right"/>
            </w:pPr>
            <w:r>
              <w:t>100,00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100,00</w:t>
            </w:r>
          </w:p>
        </w:tc>
        <w:tc>
          <w:tcPr>
            <w:tcW w:w="1369" w:type="dxa"/>
          </w:tcPr>
          <w:p w:rsidR="00275C85" w:rsidRDefault="00275C85">
            <w:pPr>
              <w:pStyle w:val="ConsPlusNormal"/>
              <w:jc w:val="right"/>
            </w:pPr>
            <w:r>
              <w:t>100,00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1.5.13</w:t>
            </w:r>
          </w:p>
        </w:tc>
        <w:tc>
          <w:tcPr>
            <w:tcW w:w="2608" w:type="dxa"/>
            <w:vMerge w:val="restart"/>
          </w:tcPr>
          <w:p w:rsidR="00275C85" w:rsidRDefault="00275C85">
            <w:pPr>
              <w:pStyle w:val="ConsPlusNormal"/>
            </w:pPr>
            <w:r>
              <w:t>Организация участия творческих коллективов ЗАТО Северск в выездных мероприятиях</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1.5</w:t>
            </w:r>
          </w:p>
        </w:tc>
        <w:tc>
          <w:tcPr>
            <w:tcW w:w="2608" w:type="dxa"/>
            <w:vMerge w:val="restart"/>
          </w:tcPr>
          <w:p w:rsidR="00275C85" w:rsidRDefault="00275C85">
            <w:pPr>
              <w:pStyle w:val="ConsPlusNormal"/>
            </w:pPr>
            <w:r>
              <w:t>КПМ "Создание условий для развития творческого потенциала в ЗАТО Северск" (с 01.01.2026)</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10085,35</w:t>
            </w:r>
          </w:p>
        </w:tc>
        <w:tc>
          <w:tcPr>
            <w:tcW w:w="1369" w:type="dxa"/>
          </w:tcPr>
          <w:p w:rsidR="00275C85" w:rsidRDefault="00275C85">
            <w:pPr>
              <w:pStyle w:val="ConsPlusNormal"/>
              <w:jc w:val="right"/>
            </w:pPr>
            <w:r>
              <w:t>10085,35</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2026</w:t>
            </w:r>
          </w:p>
        </w:tc>
        <w:tc>
          <w:tcPr>
            <w:tcW w:w="1417" w:type="dxa"/>
          </w:tcPr>
          <w:p w:rsidR="00275C85" w:rsidRDefault="00275C85">
            <w:pPr>
              <w:pStyle w:val="ConsPlusNormal"/>
              <w:jc w:val="right"/>
            </w:pPr>
            <w:r>
              <w:t>10035,35</w:t>
            </w:r>
          </w:p>
        </w:tc>
        <w:tc>
          <w:tcPr>
            <w:tcW w:w="1369" w:type="dxa"/>
          </w:tcPr>
          <w:p w:rsidR="00275C85" w:rsidRDefault="00275C85">
            <w:pPr>
              <w:pStyle w:val="ConsPlusNormal"/>
              <w:jc w:val="right"/>
            </w:pPr>
            <w:r>
              <w:t>10035,35</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2027</w:t>
            </w:r>
          </w:p>
        </w:tc>
        <w:tc>
          <w:tcPr>
            <w:tcW w:w="1417" w:type="dxa"/>
          </w:tcPr>
          <w:p w:rsidR="00275C85" w:rsidRDefault="00275C85">
            <w:pPr>
              <w:pStyle w:val="ConsPlusNormal"/>
              <w:jc w:val="right"/>
            </w:pPr>
            <w:r>
              <w:t>50,00</w:t>
            </w:r>
          </w:p>
        </w:tc>
        <w:tc>
          <w:tcPr>
            <w:tcW w:w="1369" w:type="dxa"/>
          </w:tcPr>
          <w:p w:rsidR="00275C85" w:rsidRDefault="00275C85">
            <w:pPr>
              <w:pStyle w:val="ConsPlusNormal"/>
              <w:jc w:val="right"/>
            </w:pPr>
            <w:r>
              <w:t>50,00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417" w:type="dxa"/>
          </w:tcPr>
          <w:p w:rsidR="00275C85" w:rsidRDefault="00275C85">
            <w:pPr>
              <w:pStyle w:val="ConsPlusNormal"/>
              <w:jc w:val="right"/>
            </w:pPr>
            <w:r>
              <w:t>50,00</w:t>
            </w:r>
          </w:p>
        </w:tc>
        <w:tc>
          <w:tcPr>
            <w:tcW w:w="1369" w:type="dxa"/>
          </w:tcPr>
          <w:p w:rsidR="00275C85" w:rsidRDefault="00275C85">
            <w:pPr>
              <w:pStyle w:val="ConsPlusNormal"/>
              <w:jc w:val="right"/>
            </w:pPr>
            <w:r>
              <w:t>50,00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1.6</w:t>
            </w:r>
          </w:p>
        </w:tc>
        <w:tc>
          <w:tcPr>
            <w:tcW w:w="2608" w:type="dxa"/>
            <w:vMerge w:val="restart"/>
          </w:tcPr>
          <w:p w:rsidR="00275C85" w:rsidRDefault="00275C85">
            <w:pPr>
              <w:pStyle w:val="ConsPlusNormal"/>
            </w:pPr>
            <w:r>
              <w:t xml:space="preserve">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w:t>
            </w:r>
            <w:r>
              <w:lastRenderedPageBreak/>
              <w:t>организаций в сфере культуры (до 31.12.2025), в т.ч.:</w:t>
            </w:r>
          </w:p>
        </w:tc>
        <w:tc>
          <w:tcPr>
            <w:tcW w:w="1134" w:type="dxa"/>
          </w:tcPr>
          <w:p w:rsidR="00275C85" w:rsidRDefault="00275C85">
            <w:pPr>
              <w:pStyle w:val="ConsPlusNormal"/>
              <w:jc w:val="center"/>
            </w:pPr>
            <w:r>
              <w:lastRenderedPageBreak/>
              <w:t>Всего</w:t>
            </w:r>
          </w:p>
        </w:tc>
        <w:tc>
          <w:tcPr>
            <w:tcW w:w="1417" w:type="dxa"/>
          </w:tcPr>
          <w:p w:rsidR="00275C85" w:rsidRDefault="00275C85">
            <w:pPr>
              <w:pStyle w:val="ConsPlusNormal"/>
              <w:jc w:val="right"/>
            </w:pPr>
            <w:r>
              <w:t>13665,11</w:t>
            </w:r>
          </w:p>
        </w:tc>
        <w:tc>
          <w:tcPr>
            <w:tcW w:w="1369" w:type="dxa"/>
          </w:tcPr>
          <w:p w:rsidR="00275C85" w:rsidRDefault="00275C85">
            <w:pPr>
              <w:pStyle w:val="ConsPlusNormal"/>
              <w:jc w:val="right"/>
            </w:pPr>
            <w:r>
              <w:t>13665,11</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13665,11</w:t>
            </w:r>
          </w:p>
        </w:tc>
        <w:tc>
          <w:tcPr>
            <w:tcW w:w="1369" w:type="dxa"/>
          </w:tcPr>
          <w:p w:rsidR="00275C85" w:rsidRDefault="00275C85">
            <w:pPr>
              <w:pStyle w:val="ConsPlusNormal"/>
              <w:jc w:val="right"/>
            </w:pPr>
            <w:r>
              <w:t>13665,11</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lastRenderedPageBreak/>
              <w:t>1.6.1</w:t>
            </w:r>
          </w:p>
        </w:tc>
        <w:tc>
          <w:tcPr>
            <w:tcW w:w="2608" w:type="dxa"/>
            <w:vMerge w:val="restart"/>
          </w:tcPr>
          <w:p w:rsidR="00275C85" w:rsidRDefault="00275C85">
            <w:pPr>
              <w:pStyle w:val="ConsPlusNormal"/>
            </w:pPr>
            <w:r>
              <w:t>Поддержка творческой деятельности МБУ СМТ</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6880,68</w:t>
            </w:r>
          </w:p>
        </w:tc>
        <w:tc>
          <w:tcPr>
            <w:tcW w:w="1369" w:type="dxa"/>
          </w:tcPr>
          <w:p w:rsidR="00275C85" w:rsidRDefault="00275C85">
            <w:pPr>
              <w:pStyle w:val="ConsPlusNormal"/>
              <w:jc w:val="right"/>
            </w:pPr>
            <w:r>
              <w:t>6880,68</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6880,68</w:t>
            </w:r>
          </w:p>
        </w:tc>
        <w:tc>
          <w:tcPr>
            <w:tcW w:w="1369" w:type="dxa"/>
          </w:tcPr>
          <w:p w:rsidR="00275C85" w:rsidRDefault="00275C85">
            <w:pPr>
              <w:pStyle w:val="ConsPlusNormal"/>
              <w:jc w:val="right"/>
            </w:pPr>
            <w:r>
              <w:t>6880,68</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1.6.2</w:t>
            </w:r>
          </w:p>
        </w:tc>
        <w:tc>
          <w:tcPr>
            <w:tcW w:w="2608" w:type="dxa"/>
            <w:vMerge w:val="restart"/>
          </w:tcPr>
          <w:p w:rsidR="00275C85" w:rsidRDefault="00275C85">
            <w:pPr>
              <w:pStyle w:val="ConsPlusNormal"/>
            </w:pPr>
            <w:r>
              <w:t>Поддержка молодежного театра "Наш мир" МАУ "ГДК"</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1393,53</w:t>
            </w:r>
          </w:p>
        </w:tc>
        <w:tc>
          <w:tcPr>
            <w:tcW w:w="1369" w:type="dxa"/>
          </w:tcPr>
          <w:p w:rsidR="00275C85" w:rsidRDefault="00275C85">
            <w:pPr>
              <w:pStyle w:val="ConsPlusNormal"/>
              <w:jc w:val="right"/>
            </w:pPr>
            <w:r>
              <w:t>1393,53</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1393,53</w:t>
            </w:r>
          </w:p>
        </w:tc>
        <w:tc>
          <w:tcPr>
            <w:tcW w:w="1369" w:type="dxa"/>
          </w:tcPr>
          <w:p w:rsidR="00275C85" w:rsidRDefault="00275C85">
            <w:pPr>
              <w:pStyle w:val="ConsPlusNormal"/>
              <w:jc w:val="right"/>
            </w:pPr>
            <w:r>
              <w:t>1393,53</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1.6.3</w:t>
            </w:r>
          </w:p>
        </w:tc>
        <w:tc>
          <w:tcPr>
            <w:tcW w:w="2608" w:type="dxa"/>
            <w:vMerge w:val="restart"/>
          </w:tcPr>
          <w:p w:rsidR="00275C85" w:rsidRDefault="00275C85">
            <w:pPr>
              <w:pStyle w:val="ConsPlusNormal"/>
            </w:pPr>
            <w:r>
              <w:t>Поддержка творческой деятельности Детского театра</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5054,90</w:t>
            </w:r>
          </w:p>
        </w:tc>
        <w:tc>
          <w:tcPr>
            <w:tcW w:w="1369" w:type="dxa"/>
          </w:tcPr>
          <w:p w:rsidR="00275C85" w:rsidRDefault="00275C85">
            <w:pPr>
              <w:pStyle w:val="ConsPlusNormal"/>
              <w:jc w:val="right"/>
            </w:pPr>
            <w:r>
              <w:t>5054,90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5054,90</w:t>
            </w:r>
          </w:p>
        </w:tc>
        <w:tc>
          <w:tcPr>
            <w:tcW w:w="1369" w:type="dxa"/>
          </w:tcPr>
          <w:p w:rsidR="00275C85" w:rsidRDefault="00275C85">
            <w:pPr>
              <w:pStyle w:val="ConsPlusNormal"/>
              <w:jc w:val="right"/>
            </w:pPr>
            <w:r>
              <w:t>5054,90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1.6.4</w:t>
            </w:r>
          </w:p>
        </w:tc>
        <w:tc>
          <w:tcPr>
            <w:tcW w:w="2608" w:type="dxa"/>
            <w:vMerge w:val="restart"/>
          </w:tcPr>
          <w:p w:rsidR="00275C85" w:rsidRDefault="00275C85">
            <w:pPr>
              <w:pStyle w:val="ConsPlusNormal"/>
            </w:pPr>
            <w:r>
              <w:t>Предоставление некоммерческим организациям субсидии на развитие культуры на территории ЗАТО Северск</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1.6.5</w:t>
            </w:r>
          </w:p>
        </w:tc>
        <w:tc>
          <w:tcPr>
            <w:tcW w:w="2608" w:type="dxa"/>
            <w:vMerge w:val="restart"/>
          </w:tcPr>
          <w:p w:rsidR="00275C85" w:rsidRDefault="00275C85">
            <w:pPr>
              <w:pStyle w:val="ConsPlusNormal"/>
            </w:pPr>
            <w:r>
              <w:t>Выплата стипендии ЗАТО Северск талантливым детям и молодежи за достижения в области культуры и искусств</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336,00</w:t>
            </w:r>
          </w:p>
        </w:tc>
        <w:tc>
          <w:tcPr>
            <w:tcW w:w="1369" w:type="dxa"/>
          </w:tcPr>
          <w:p w:rsidR="00275C85" w:rsidRDefault="00275C85">
            <w:pPr>
              <w:pStyle w:val="ConsPlusNormal"/>
              <w:jc w:val="right"/>
            </w:pPr>
            <w:r>
              <w:t>336,00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336,00</w:t>
            </w:r>
          </w:p>
        </w:tc>
        <w:tc>
          <w:tcPr>
            <w:tcW w:w="1369" w:type="dxa"/>
          </w:tcPr>
          <w:p w:rsidR="00275C85" w:rsidRDefault="00275C85">
            <w:pPr>
              <w:pStyle w:val="ConsPlusNormal"/>
              <w:jc w:val="right"/>
            </w:pPr>
            <w:r>
              <w:t>336,00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1.6</w:t>
            </w:r>
          </w:p>
        </w:tc>
        <w:tc>
          <w:tcPr>
            <w:tcW w:w="2608" w:type="dxa"/>
            <w:vMerge w:val="restart"/>
          </w:tcPr>
          <w:p w:rsidR="00275C85" w:rsidRDefault="00275C85">
            <w:pPr>
              <w:pStyle w:val="ConsPlusNormal"/>
            </w:pPr>
            <w:r>
              <w:t>Проект "Реализация мероприятий по комплексному развитию учреждений культуры ЗАТО Северск" (с 01.01.2026)</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8055,60</w:t>
            </w:r>
          </w:p>
        </w:tc>
        <w:tc>
          <w:tcPr>
            <w:tcW w:w="1369" w:type="dxa"/>
          </w:tcPr>
          <w:p w:rsidR="00275C85" w:rsidRDefault="00275C85">
            <w:pPr>
              <w:pStyle w:val="ConsPlusNormal"/>
              <w:jc w:val="right"/>
            </w:pPr>
            <w:r>
              <w:t>8055,60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2026</w:t>
            </w:r>
          </w:p>
        </w:tc>
        <w:tc>
          <w:tcPr>
            <w:tcW w:w="1417" w:type="dxa"/>
          </w:tcPr>
          <w:p w:rsidR="00275C85" w:rsidRDefault="00275C85">
            <w:pPr>
              <w:pStyle w:val="ConsPlusNormal"/>
              <w:jc w:val="right"/>
            </w:pPr>
            <w:r>
              <w:t>3553,80</w:t>
            </w:r>
          </w:p>
        </w:tc>
        <w:tc>
          <w:tcPr>
            <w:tcW w:w="1369" w:type="dxa"/>
          </w:tcPr>
          <w:p w:rsidR="00275C85" w:rsidRDefault="00275C85">
            <w:pPr>
              <w:pStyle w:val="ConsPlusNormal"/>
              <w:jc w:val="right"/>
            </w:pPr>
            <w:r>
              <w:t>3553,80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2027</w:t>
            </w:r>
          </w:p>
        </w:tc>
        <w:tc>
          <w:tcPr>
            <w:tcW w:w="1417" w:type="dxa"/>
          </w:tcPr>
          <w:p w:rsidR="00275C85" w:rsidRDefault="00275C85">
            <w:pPr>
              <w:pStyle w:val="ConsPlusNormal"/>
              <w:jc w:val="right"/>
            </w:pPr>
            <w:r>
              <w:t>4501,80</w:t>
            </w:r>
          </w:p>
        </w:tc>
        <w:tc>
          <w:tcPr>
            <w:tcW w:w="1369" w:type="dxa"/>
          </w:tcPr>
          <w:p w:rsidR="00275C85" w:rsidRDefault="00275C85">
            <w:pPr>
              <w:pStyle w:val="ConsPlusNormal"/>
              <w:jc w:val="right"/>
            </w:pPr>
            <w:r>
              <w:t>4501,80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417" w:type="dxa"/>
          </w:tcPr>
          <w:p w:rsidR="00275C85" w:rsidRDefault="00275C85">
            <w:pPr>
              <w:pStyle w:val="ConsPlusNormal"/>
              <w:jc w:val="right"/>
            </w:pPr>
            <w:r>
              <w:t>4501,80</w:t>
            </w:r>
          </w:p>
        </w:tc>
        <w:tc>
          <w:tcPr>
            <w:tcW w:w="1369" w:type="dxa"/>
          </w:tcPr>
          <w:p w:rsidR="00275C85" w:rsidRDefault="00275C85">
            <w:pPr>
              <w:pStyle w:val="ConsPlusNormal"/>
              <w:jc w:val="right"/>
            </w:pPr>
            <w:r>
              <w:t>4501,80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2.</w:t>
            </w:r>
          </w:p>
        </w:tc>
        <w:tc>
          <w:tcPr>
            <w:tcW w:w="2608" w:type="dxa"/>
            <w:vMerge w:val="restart"/>
          </w:tcPr>
          <w:p w:rsidR="00275C85" w:rsidRDefault="00275C85">
            <w:pPr>
              <w:pStyle w:val="ConsPlusNormal"/>
            </w:pPr>
            <w:hyperlink w:anchor="P2980">
              <w:r>
                <w:rPr>
                  <w:color w:val="0000FF"/>
                </w:rPr>
                <w:t>Подпрограмма 2</w:t>
              </w:r>
            </w:hyperlink>
            <w:r>
              <w:t xml:space="preserve"> "Развитие туризма на территории ЗАТО Северск"</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412,44</w:t>
            </w:r>
          </w:p>
        </w:tc>
        <w:tc>
          <w:tcPr>
            <w:tcW w:w="1369" w:type="dxa"/>
          </w:tcPr>
          <w:p w:rsidR="00275C85" w:rsidRDefault="00275C85">
            <w:pPr>
              <w:pStyle w:val="ConsPlusNormal"/>
              <w:jc w:val="right"/>
            </w:pPr>
            <w:r>
              <w:t>412,44</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392,76</w:t>
            </w:r>
          </w:p>
        </w:tc>
        <w:tc>
          <w:tcPr>
            <w:tcW w:w="1369" w:type="dxa"/>
          </w:tcPr>
          <w:p w:rsidR="00275C85" w:rsidRDefault="00275C85">
            <w:pPr>
              <w:pStyle w:val="ConsPlusNormal"/>
              <w:jc w:val="right"/>
            </w:pPr>
            <w:r>
              <w:t>392,67</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2026</w:t>
            </w:r>
          </w:p>
        </w:tc>
        <w:tc>
          <w:tcPr>
            <w:tcW w:w="1417" w:type="dxa"/>
          </w:tcPr>
          <w:p w:rsidR="00275C85" w:rsidRDefault="00275C85">
            <w:pPr>
              <w:pStyle w:val="ConsPlusNormal"/>
              <w:jc w:val="right"/>
            </w:pPr>
            <w:r>
              <w:t>19,68</w:t>
            </w:r>
          </w:p>
        </w:tc>
        <w:tc>
          <w:tcPr>
            <w:tcW w:w="1369" w:type="dxa"/>
          </w:tcPr>
          <w:p w:rsidR="00275C85" w:rsidRDefault="00275C85">
            <w:pPr>
              <w:pStyle w:val="ConsPlusNormal"/>
              <w:jc w:val="right"/>
            </w:pPr>
            <w:r>
              <w:t>19,68</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2027</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2.1</w:t>
            </w:r>
          </w:p>
        </w:tc>
        <w:tc>
          <w:tcPr>
            <w:tcW w:w="2608" w:type="dxa"/>
            <w:vMerge w:val="restart"/>
          </w:tcPr>
          <w:p w:rsidR="00275C85" w:rsidRDefault="00275C85">
            <w:pPr>
              <w:pStyle w:val="ConsPlusNormal"/>
            </w:pPr>
            <w:r>
              <w:t xml:space="preserve">Основное мероприятие. Реконструкция, благоустройство, строительство объектов </w:t>
            </w:r>
            <w:r>
              <w:lastRenderedPageBreak/>
              <w:t>туристской инфраструктуры (до 31.12.2025), в т.ч.:</w:t>
            </w:r>
          </w:p>
        </w:tc>
        <w:tc>
          <w:tcPr>
            <w:tcW w:w="1134" w:type="dxa"/>
          </w:tcPr>
          <w:p w:rsidR="00275C85" w:rsidRDefault="00275C85">
            <w:pPr>
              <w:pStyle w:val="ConsPlusNormal"/>
              <w:jc w:val="center"/>
            </w:pPr>
            <w:r>
              <w:lastRenderedPageBreak/>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lastRenderedPageBreak/>
              <w:t>2.1.1</w:t>
            </w:r>
          </w:p>
        </w:tc>
        <w:tc>
          <w:tcPr>
            <w:tcW w:w="2608" w:type="dxa"/>
            <w:vMerge w:val="restart"/>
          </w:tcPr>
          <w:p w:rsidR="00275C85" w:rsidRDefault="00275C85">
            <w:pPr>
              <w:pStyle w:val="ConsPlusNormal"/>
            </w:pPr>
            <w:r>
              <w:t>Реконструкция территории Северского природного парка</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2.1.2</w:t>
            </w:r>
          </w:p>
        </w:tc>
        <w:tc>
          <w:tcPr>
            <w:tcW w:w="2608" w:type="dxa"/>
            <w:vMerge w:val="restart"/>
          </w:tcPr>
          <w:p w:rsidR="00275C85" w:rsidRDefault="00275C85">
            <w:pPr>
              <w:pStyle w:val="ConsPlusNormal"/>
            </w:pPr>
            <w:r>
              <w:t>Благоустройство территории и создание условий эксплуатации объектов туристской индустрии "Северский природный парк"</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2.1.3</w:t>
            </w:r>
          </w:p>
        </w:tc>
        <w:tc>
          <w:tcPr>
            <w:tcW w:w="2608" w:type="dxa"/>
            <w:vMerge w:val="restart"/>
          </w:tcPr>
          <w:p w:rsidR="00275C85" w:rsidRDefault="00275C85">
            <w:pPr>
              <w:pStyle w:val="ConsPlusNormal"/>
            </w:pPr>
            <w:r>
              <w:t>Организация и обустройство зон отдыха на территории туристских объектов</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2.1</w:t>
            </w:r>
          </w:p>
        </w:tc>
        <w:tc>
          <w:tcPr>
            <w:tcW w:w="2608" w:type="dxa"/>
            <w:vMerge w:val="restart"/>
          </w:tcPr>
          <w:p w:rsidR="00275C85" w:rsidRDefault="00275C85">
            <w:pPr>
              <w:pStyle w:val="ConsPlusNormal"/>
            </w:pPr>
            <w:r>
              <w:t>Проект "Реализация мероприятий по реконструкции, благоустройству и строительству новых объектов туристической инфраструктуры" (с 01.01.2026)</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2026</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2027</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2.2</w:t>
            </w:r>
          </w:p>
        </w:tc>
        <w:tc>
          <w:tcPr>
            <w:tcW w:w="2608" w:type="dxa"/>
            <w:vMerge w:val="restart"/>
          </w:tcPr>
          <w:p w:rsidR="00275C85" w:rsidRDefault="00275C85">
            <w:pPr>
              <w:pStyle w:val="ConsPlusNormal"/>
            </w:pPr>
            <w:r>
              <w:t>Основное мероприятие. Создание условий для развития туризма и поддержка приоритетных направлений туризма (до 31.12.2025), в т.ч.:</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392,76</w:t>
            </w:r>
          </w:p>
        </w:tc>
        <w:tc>
          <w:tcPr>
            <w:tcW w:w="1369" w:type="dxa"/>
          </w:tcPr>
          <w:p w:rsidR="00275C85" w:rsidRDefault="00275C85">
            <w:pPr>
              <w:pStyle w:val="ConsPlusNormal"/>
              <w:jc w:val="right"/>
            </w:pPr>
            <w:r>
              <w:t>392,76</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392,76</w:t>
            </w:r>
          </w:p>
        </w:tc>
        <w:tc>
          <w:tcPr>
            <w:tcW w:w="1369" w:type="dxa"/>
          </w:tcPr>
          <w:p w:rsidR="00275C85" w:rsidRDefault="00275C85">
            <w:pPr>
              <w:pStyle w:val="ConsPlusNormal"/>
              <w:jc w:val="right"/>
            </w:pPr>
            <w:r>
              <w:t>392,76</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2.2.1</w:t>
            </w:r>
          </w:p>
        </w:tc>
        <w:tc>
          <w:tcPr>
            <w:tcW w:w="2608" w:type="dxa"/>
            <w:vMerge w:val="restart"/>
          </w:tcPr>
          <w:p w:rsidR="00275C85" w:rsidRDefault="00275C85">
            <w:pPr>
              <w:pStyle w:val="ConsPlusNormal"/>
            </w:pPr>
            <w:r>
              <w:t>Издание путеводителя по г. Северску</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2.2.2</w:t>
            </w:r>
          </w:p>
        </w:tc>
        <w:tc>
          <w:tcPr>
            <w:tcW w:w="2608" w:type="dxa"/>
            <w:vMerge w:val="restart"/>
          </w:tcPr>
          <w:p w:rsidR="00275C85" w:rsidRDefault="00275C85">
            <w:pPr>
              <w:pStyle w:val="ConsPlusNormal"/>
            </w:pPr>
            <w:r>
              <w:t>Издание буклетов, комплектов открыток о туристских маршрутах ЗАТО Северск</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2.2.3</w:t>
            </w:r>
          </w:p>
        </w:tc>
        <w:tc>
          <w:tcPr>
            <w:tcW w:w="2608" w:type="dxa"/>
            <w:vMerge w:val="restart"/>
          </w:tcPr>
          <w:p w:rsidR="00275C85" w:rsidRDefault="00275C85">
            <w:pPr>
              <w:pStyle w:val="ConsPlusNormal"/>
            </w:pPr>
            <w:r>
              <w:t>Организация туристских и экскурсионных маршрутов для детей и молодежи</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392,76</w:t>
            </w:r>
          </w:p>
        </w:tc>
        <w:tc>
          <w:tcPr>
            <w:tcW w:w="1369" w:type="dxa"/>
          </w:tcPr>
          <w:p w:rsidR="00275C85" w:rsidRDefault="00275C85">
            <w:pPr>
              <w:pStyle w:val="ConsPlusNormal"/>
              <w:jc w:val="right"/>
            </w:pPr>
            <w:r>
              <w:t>392,76</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392,76</w:t>
            </w:r>
          </w:p>
        </w:tc>
        <w:tc>
          <w:tcPr>
            <w:tcW w:w="1369" w:type="dxa"/>
          </w:tcPr>
          <w:p w:rsidR="00275C85" w:rsidRDefault="00275C85">
            <w:pPr>
              <w:pStyle w:val="ConsPlusNormal"/>
              <w:jc w:val="right"/>
            </w:pPr>
            <w:r>
              <w:t>392,76</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2.2.4</w:t>
            </w:r>
          </w:p>
        </w:tc>
        <w:tc>
          <w:tcPr>
            <w:tcW w:w="2608" w:type="dxa"/>
            <w:vMerge w:val="restart"/>
          </w:tcPr>
          <w:p w:rsidR="00275C85" w:rsidRDefault="00275C85">
            <w:pPr>
              <w:pStyle w:val="ConsPlusNormal"/>
            </w:pPr>
            <w:r>
              <w:t>Создание цифровых экскурсий по историческим местам ЗАТО Северск</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lastRenderedPageBreak/>
              <w:t>2.2</w:t>
            </w:r>
          </w:p>
        </w:tc>
        <w:tc>
          <w:tcPr>
            <w:tcW w:w="2608" w:type="dxa"/>
            <w:vMerge w:val="restart"/>
          </w:tcPr>
          <w:p w:rsidR="00275C85" w:rsidRDefault="00275C85">
            <w:pPr>
              <w:pStyle w:val="ConsPlusNormal"/>
            </w:pPr>
            <w:r>
              <w:t>КПМ "Создание условий для развития туризма и поддержка приоритетных направлений туризма" (с 01.01.2026)</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19,68</w:t>
            </w:r>
          </w:p>
        </w:tc>
        <w:tc>
          <w:tcPr>
            <w:tcW w:w="1369" w:type="dxa"/>
          </w:tcPr>
          <w:p w:rsidR="00275C85" w:rsidRDefault="00275C85">
            <w:pPr>
              <w:pStyle w:val="ConsPlusNormal"/>
              <w:jc w:val="right"/>
            </w:pPr>
            <w:r>
              <w:t>19,68</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2026</w:t>
            </w:r>
          </w:p>
        </w:tc>
        <w:tc>
          <w:tcPr>
            <w:tcW w:w="1417" w:type="dxa"/>
          </w:tcPr>
          <w:p w:rsidR="00275C85" w:rsidRDefault="00275C85">
            <w:pPr>
              <w:pStyle w:val="ConsPlusNormal"/>
              <w:jc w:val="right"/>
            </w:pPr>
            <w:r>
              <w:t>19,68</w:t>
            </w:r>
          </w:p>
        </w:tc>
        <w:tc>
          <w:tcPr>
            <w:tcW w:w="1369" w:type="dxa"/>
          </w:tcPr>
          <w:p w:rsidR="00275C85" w:rsidRDefault="00275C85">
            <w:pPr>
              <w:pStyle w:val="ConsPlusNormal"/>
              <w:jc w:val="right"/>
            </w:pPr>
            <w:r>
              <w:t>19,68</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2027</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417" w:type="dxa"/>
          </w:tcPr>
          <w:p w:rsidR="00275C85" w:rsidRDefault="00275C85">
            <w:pPr>
              <w:pStyle w:val="ConsPlusNormal"/>
              <w:jc w:val="right"/>
            </w:pPr>
            <w:r>
              <w:t>0,00</w:t>
            </w:r>
          </w:p>
        </w:tc>
        <w:tc>
          <w:tcPr>
            <w:tcW w:w="1369" w:type="dxa"/>
          </w:tcPr>
          <w:p w:rsidR="00275C85" w:rsidRDefault="00275C85">
            <w:pPr>
              <w:pStyle w:val="ConsPlusNormal"/>
              <w:jc w:val="right"/>
            </w:pPr>
            <w:r>
              <w:t>0,00</w:t>
            </w:r>
          </w:p>
        </w:tc>
        <w:tc>
          <w:tcPr>
            <w:tcW w:w="1804" w:type="dxa"/>
          </w:tcPr>
          <w:p w:rsidR="00275C85" w:rsidRDefault="00275C85">
            <w:pPr>
              <w:pStyle w:val="ConsPlusNormal"/>
              <w:jc w:val="right"/>
            </w:pPr>
            <w:r>
              <w:t>0,00</w:t>
            </w:r>
          </w:p>
        </w:tc>
      </w:tr>
      <w:tr w:rsidR="00275C85">
        <w:tc>
          <w:tcPr>
            <w:tcW w:w="724" w:type="dxa"/>
            <w:vMerge w:val="restart"/>
          </w:tcPr>
          <w:p w:rsidR="00275C85" w:rsidRDefault="00275C85">
            <w:pPr>
              <w:pStyle w:val="ConsPlusNormal"/>
              <w:jc w:val="center"/>
            </w:pPr>
            <w:r>
              <w:t>3.</w:t>
            </w:r>
          </w:p>
        </w:tc>
        <w:tc>
          <w:tcPr>
            <w:tcW w:w="2608" w:type="dxa"/>
            <w:vMerge w:val="restart"/>
          </w:tcPr>
          <w:p w:rsidR="00275C85" w:rsidRDefault="00275C85">
            <w:pPr>
              <w:pStyle w:val="ConsPlusNormal"/>
            </w:pPr>
            <w:hyperlink w:anchor="P515">
              <w:r>
                <w:rPr>
                  <w:color w:val="0000FF"/>
                </w:rPr>
                <w:t>Подпрограмма 3</w:t>
              </w:r>
            </w:hyperlink>
            <w:r>
              <w:t xml:space="preserve"> "Обеспечивающая подпрограмма"</w:t>
            </w:r>
          </w:p>
        </w:tc>
        <w:tc>
          <w:tcPr>
            <w:tcW w:w="1134" w:type="dxa"/>
          </w:tcPr>
          <w:p w:rsidR="00275C85" w:rsidRDefault="00275C85">
            <w:pPr>
              <w:pStyle w:val="ConsPlusNormal"/>
              <w:jc w:val="center"/>
            </w:pPr>
            <w:r>
              <w:t>Всего</w:t>
            </w:r>
          </w:p>
        </w:tc>
        <w:tc>
          <w:tcPr>
            <w:tcW w:w="1417" w:type="dxa"/>
          </w:tcPr>
          <w:p w:rsidR="00275C85" w:rsidRDefault="00275C85">
            <w:pPr>
              <w:pStyle w:val="ConsPlusNormal"/>
              <w:jc w:val="right"/>
            </w:pPr>
            <w:r>
              <w:t>41207,35</w:t>
            </w:r>
          </w:p>
        </w:tc>
        <w:tc>
          <w:tcPr>
            <w:tcW w:w="1369" w:type="dxa"/>
          </w:tcPr>
          <w:p w:rsidR="00275C85" w:rsidRDefault="00275C85">
            <w:pPr>
              <w:pStyle w:val="ConsPlusNormal"/>
              <w:jc w:val="right"/>
            </w:pPr>
            <w:r>
              <w:t>41207,35</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2025</w:t>
            </w:r>
          </w:p>
        </w:tc>
        <w:tc>
          <w:tcPr>
            <w:tcW w:w="1417" w:type="dxa"/>
          </w:tcPr>
          <w:p w:rsidR="00275C85" w:rsidRDefault="00275C85">
            <w:pPr>
              <w:pStyle w:val="ConsPlusNormal"/>
              <w:jc w:val="right"/>
            </w:pPr>
            <w:r>
              <w:t>15075,26</w:t>
            </w:r>
          </w:p>
        </w:tc>
        <w:tc>
          <w:tcPr>
            <w:tcW w:w="1369" w:type="dxa"/>
          </w:tcPr>
          <w:p w:rsidR="00275C85" w:rsidRDefault="00275C85">
            <w:pPr>
              <w:pStyle w:val="ConsPlusNormal"/>
              <w:jc w:val="right"/>
            </w:pPr>
            <w:r>
              <w:t>15075,26</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2026</w:t>
            </w:r>
          </w:p>
        </w:tc>
        <w:tc>
          <w:tcPr>
            <w:tcW w:w="1417" w:type="dxa"/>
          </w:tcPr>
          <w:p w:rsidR="00275C85" w:rsidRDefault="00275C85">
            <w:pPr>
              <w:pStyle w:val="ConsPlusNormal"/>
              <w:jc w:val="right"/>
            </w:pPr>
            <w:r>
              <w:t>15084,14</w:t>
            </w:r>
          </w:p>
        </w:tc>
        <w:tc>
          <w:tcPr>
            <w:tcW w:w="1369" w:type="dxa"/>
          </w:tcPr>
          <w:p w:rsidR="00275C85" w:rsidRDefault="00275C85">
            <w:pPr>
              <w:pStyle w:val="ConsPlusNormal"/>
              <w:jc w:val="right"/>
            </w:pPr>
            <w:r>
              <w:t>15084,14</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2027</w:t>
            </w:r>
          </w:p>
        </w:tc>
        <w:tc>
          <w:tcPr>
            <w:tcW w:w="1417" w:type="dxa"/>
          </w:tcPr>
          <w:p w:rsidR="00275C85" w:rsidRDefault="00275C85">
            <w:pPr>
              <w:pStyle w:val="ConsPlusNormal"/>
              <w:jc w:val="right"/>
            </w:pPr>
            <w:r>
              <w:t>11047,95</w:t>
            </w:r>
          </w:p>
        </w:tc>
        <w:tc>
          <w:tcPr>
            <w:tcW w:w="1369" w:type="dxa"/>
          </w:tcPr>
          <w:p w:rsidR="00275C85" w:rsidRDefault="00275C85">
            <w:pPr>
              <w:pStyle w:val="ConsPlusNormal"/>
              <w:jc w:val="right"/>
            </w:pPr>
            <w:r>
              <w:t>11047,95</w:t>
            </w:r>
          </w:p>
        </w:tc>
        <w:tc>
          <w:tcPr>
            <w:tcW w:w="1804" w:type="dxa"/>
          </w:tcPr>
          <w:p w:rsidR="00275C85" w:rsidRDefault="00275C85">
            <w:pPr>
              <w:pStyle w:val="ConsPlusNormal"/>
              <w:jc w:val="right"/>
            </w:pPr>
            <w:r>
              <w:t>0,00</w:t>
            </w:r>
          </w:p>
        </w:tc>
      </w:tr>
      <w:tr w:rsidR="00275C85">
        <w:tc>
          <w:tcPr>
            <w:tcW w:w="724" w:type="dxa"/>
            <w:vMerge/>
          </w:tcPr>
          <w:p w:rsidR="00275C85" w:rsidRDefault="00275C85">
            <w:pPr>
              <w:pStyle w:val="ConsPlusNormal"/>
            </w:pPr>
          </w:p>
        </w:tc>
        <w:tc>
          <w:tcPr>
            <w:tcW w:w="2608"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417" w:type="dxa"/>
          </w:tcPr>
          <w:p w:rsidR="00275C85" w:rsidRDefault="00275C85">
            <w:pPr>
              <w:pStyle w:val="ConsPlusNormal"/>
              <w:jc w:val="right"/>
            </w:pPr>
            <w:r>
              <w:t>11136,41</w:t>
            </w:r>
          </w:p>
        </w:tc>
        <w:tc>
          <w:tcPr>
            <w:tcW w:w="1369" w:type="dxa"/>
          </w:tcPr>
          <w:p w:rsidR="00275C85" w:rsidRDefault="00275C85">
            <w:pPr>
              <w:pStyle w:val="ConsPlusNormal"/>
              <w:jc w:val="right"/>
            </w:pPr>
            <w:r>
              <w:t>11136,41</w:t>
            </w:r>
          </w:p>
        </w:tc>
        <w:tc>
          <w:tcPr>
            <w:tcW w:w="1804" w:type="dxa"/>
          </w:tcPr>
          <w:p w:rsidR="00275C85" w:rsidRDefault="00275C85">
            <w:pPr>
              <w:pStyle w:val="ConsPlusNormal"/>
              <w:jc w:val="right"/>
            </w:pPr>
            <w:r>
              <w:t>0,00</w:t>
            </w:r>
          </w:p>
        </w:tc>
      </w:tr>
    </w:tbl>
    <w:p w:rsidR="00275C85" w:rsidRDefault="00275C85">
      <w:pPr>
        <w:pStyle w:val="ConsPlusNormal"/>
        <w:jc w:val="both"/>
      </w:pPr>
    </w:p>
    <w:p w:rsidR="00275C85" w:rsidRDefault="00275C85">
      <w:pPr>
        <w:pStyle w:val="ConsPlusTitle"/>
        <w:jc w:val="center"/>
        <w:outlineLvl w:val="1"/>
      </w:pPr>
      <w:r>
        <w:t>VI. УПРАВЛЕНИЕ ПРОГРАММОЙ И КОНТРОЛЬ ЕЕ РЕАЛИЗАЦИИ</w:t>
      </w:r>
    </w:p>
    <w:p w:rsidR="00275C85" w:rsidRDefault="00275C85">
      <w:pPr>
        <w:pStyle w:val="ConsPlusNormal"/>
        <w:jc w:val="both"/>
      </w:pPr>
    </w:p>
    <w:p w:rsidR="00275C85" w:rsidRDefault="00275C85">
      <w:pPr>
        <w:pStyle w:val="ConsPlusNormal"/>
        <w:ind w:firstLine="540"/>
        <w:jc w:val="both"/>
      </w:pPr>
      <w:r>
        <w:t>Реализация Программы осуществляется участниками Программы, участниками мероприятий Программы путем выполнения мероприятий Программы, предусмотренных в подпрограммах.</w:t>
      </w:r>
    </w:p>
    <w:p w:rsidR="00275C85" w:rsidRDefault="00275C85">
      <w:pPr>
        <w:pStyle w:val="ConsPlusNormal"/>
        <w:spacing w:before="220"/>
        <w:ind w:firstLine="540"/>
        <w:jc w:val="both"/>
      </w:pPr>
      <w:r>
        <w:t>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rsidR="00275C85" w:rsidRDefault="00275C85">
      <w:pPr>
        <w:pStyle w:val="ConsPlusNormal"/>
        <w:spacing w:before="220"/>
        <w:ind w:firstLine="540"/>
        <w:jc w:val="both"/>
      </w:pPr>
      <w:r>
        <w:t xml:space="preserve">Участниками Программы являются: Управление культуры </w:t>
      </w:r>
      <w:proofErr w:type="gramStart"/>
      <w:r>
        <w:t>Администрации</w:t>
      </w:r>
      <w:proofErr w:type="gramEnd"/>
      <w:r>
        <w:t xml:space="preserve"> ЗАТО Северск, Управление капитального строительства Администрации ЗАТО Северск.</w:t>
      </w:r>
    </w:p>
    <w:p w:rsidR="00275C85" w:rsidRDefault="00275C85">
      <w:pPr>
        <w:pStyle w:val="ConsPlusNormal"/>
        <w:spacing w:before="220"/>
        <w:ind w:firstLine="540"/>
        <w:jc w:val="both"/>
      </w:pPr>
      <w:r>
        <w:t xml:space="preserve">Участниками мероприятий Программы являются: Управление культуры </w:t>
      </w:r>
      <w:proofErr w:type="gramStart"/>
      <w:r>
        <w:t>Администрации</w:t>
      </w:r>
      <w:proofErr w:type="gramEnd"/>
      <w:r>
        <w:t xml:space="preserve"> ЗАТО Северск, Управление капитального строительства Администрации ЗАТО Северск, муниципальные учреждения культуры ЗАТО Северск (далее - учреждения культуры), муниципальные учреждения дополнительного образования ЗАТО Северск (далее - учреждения дополнительного образования), социально ориентированные некоммерческие организации в сфере культуры ЗАТО Северск (далее - некоммерческие организации).</w:t>
      </w:r>
    </w:p>
    <w:p w:rsidR="00275C85" w:rsidRDefault="00275C85">
      <w:pPr>
        <w:pStyle w:val="ConsPlusNormal"/>
        <w:spacing w:before="220"/>
        <w:ind w:firstLine="540"/>
        <w:jc w:val="both"/>
      </w:pPr>
      <w:r>
        <w:t xml:space="preserve">Общий контроль за реализацией Программы осуществляет заместитель </w:t>
      </w:r>
      <w:proofErr w:type="gramStart"/>
      <w:r>
        <w:t>Мэра</w:t>
      </w:r>
      <w:proofErr w:type="gramEnd"/>
      <w:r>
        <w:t xml:space="preserve"> ЗАТО Северск по социальной политике.</w:t>
      </w:r>
    </w:p>
    <w:p w:rsidR="00275C85" w:rsidRDefault="00275C85">
      <w:pPr>
        <w:pStyle w:val="ConsPlusNormal"/>
        <w:spacing w:before="220"/>
        <w:ind w:firstLine="540"/>
        <w:jc w:val="both"/>
      </w:pPr>
      <w:r>
        <w:t xml:space="preserve">Управление культуры </w:t>
      </w:r>
      <w:proofErr w:type="gramStart"/>
      <w:r>
        <w:t>Администрации</w:t>
      </w:r>
      <w:proofErr w:type="gramEnd"/>
      <w:r>
        <w:t xml:space="preserve"> ЗАТО Северск с учетом объема финансовых средств, ежегодно выделяемых на реализацию Программы, уточняет целевые показатели, перечень мероприятий и затраты на них. В необходимых случаях Управление культуры </w:t>
      </w:r>
      <w:proofErr w:type="gramStart"/>
      <w:r>
        <w:t>Администрации</w:t>
      </w:r>
      <w:proofErr w:type="gramEnd"/>
      <w:r>
        <w:t xml:space="preserve"> ЗАТО Северск готовит предложения о корректировке перечня мероприятий и средств на их реализацию для утверждения в установленном порядке.</w:t>
      </w:r>
    </w:p>
    <w:p w:rsidR="00275C85" w:rsidRDefault="00275C85">
      <w:pPr>
        <w:pStyle w:val="ConsPlusNormal"/>
        <w:spacing w:before="220"/>
        <w:ind w:firstLine="540"/>
        <w:jc w:val="both"/>
      </w:pPr>
      <w:r>
        <w:t xml:space="preserve">В процессе реализации мероприятий Программы возможны отклонения в достижении запланированных показателей, связанные с финансово-экономической ситуацией, влияющей на возможность реализации мероприятий Программы, изменениями федерального законодательства в части перераспределения полномочий между Российской Федерацией, субъектами Российской </w:t>
      </w:r>
      <w:r>
        <w:lastRenderedPageBreak/>
        <w:t>Федерации и муниципальными образованиями, возможными финансовыми изменениями в части уменьшения бюджетного финансирования.</w:t>
      </w:r>
    </w:p>
    <w:p w:rsidR="00275C85" w:rsidRDefault="00275C85">
      <w:pPr>
        <w:pStyle w:val="ConsPlusNormal"/>
        <w:spacing w:before="220"/>
        <w:ind w:firstLine="540"/>
        <w:jc w:val="both"/>
      </w:pPr>
      <w:r>
        <w:t>Способы предотвращения возможных рисков:</w:t>
      </w:r>
    </w:p>
    <w:p w:rsidR="00275C85" w:rsidRDefault="00275C85">
      <w:pPr>
        <w:pStyle w:val="ConsPlusNormal"/>
        <w:spacing w:before="220"/>
        <w:ind w:firstLine="540"/>
        <w:jc w:val="both"/>
      </w:pPr>
      <w:r>
        <w:t>1) своевременное внесение соответствующих изменений в правовые акты, касающиеся реализации мероприятий Программы;</w:t>
      </w:r>
    </w:p>
    <w:p w:rsidR="00275C85" w:rsidRDefault="00275C85">
      <w:pPr>
        <w:pStyle w:val="ConsPlusNormal"/>
        <w:spacing w:before="220"/>
        <w:ind w:firstLine="540"/>
        <w:jc w:val="both"/>
      </w:pPr>
      <w:r>
        <w:t>2) создание эффективной системы управления на основе четкого распределения функций, полномочий и ответственности участников Программы, участников мероприятий Программы и ответственного исполнителя Программы;</w:t>
      </w:r>
    </w:p>
    <w:p w:rsidR="00275C85" w:rsidRDefault="00275C85">
      <w:pPr>
        <w:pStyle w:val="ConsPlusNormal"/>
        <w:spacing w:before="220"/>
        <w:ind w:firstLine="540"/>
        <w:jc w:val="both"/>
      </w:pPr>
      <w:r>
        <w:t>3) мониторинг выполнения мероприятий Программы, постоянный анализ, при необходимости корректировка показателей и мероприятий Программы;</w:t>
      </w:r>
    </w:p>
    <w:p w:rsidR="00275C85" w:rsidRDefault="00275C85">
      <w:pPr>
        <w:pStyle w:val="ConsPlusNormal"/>
        <w:spacing w:before="220"/>
        <w:ind w:firstLine="540"/>
        <w:jc w:val="both"/>
      </w:pPr>
      <w:r>
        <w:t>4) уточнение объемов финансирования в зависимости от динамики и темпов решения поставленных задач;</w:t>
      </w:r>
    </w:p>
    <w:p w:rsidR="00275C85" w:rsidRDefault="00275C85">
      <w:pPr>
        <w:pStyle w:val="ConsPlusNormal"/>
        <w:spacing w:before="220"/>
        <w:ind w:firstLine="540"/>
        <w:jc w:val="both"/>
      </w:pPr>
      <w:r>
        <w:t>5) использование механизма государственно-частного партнерства для привлечения частных инвестиций.</w:t>
      </w:r>
    </w:p>
    <w:p w:rsidR="00275C85" w:rsidRDefault="00275C85">
      <w:pPr>
        <w:pStyle w:val="ConsPlusNormal"/>
        <w:jc w:val="both"/>
      </w:pPr>
    </w:p>
    <w:p w:rsidR="00275C85" w:rsidRDefault="00275C85">
      <w:pPr>
        <w:pStyle w:val="ConsPlusNormal"/>
        <w:jc w:val="both"/>
      </w:pPr>
    </w:p>
    <w:p w:rsidR="00275C85" w:rsidRDefault="00275C85">
      <w:pPr>
        <w:pStyle w:val="ConsPlusNormal"/>
        <w:jc w:val="both"/>
      </w:pPr>
    </w:p>
    <w:p w:rsidR="00275C85" w:rsidRDefault="00275C85">
      <w:pPr>
        <w:pStyle w:val="ConsPlusNormal"/>
        <w:jc w:val="both"/>
      </w:pPr>
    </w:p>
    <w:p w:rsidR="00275C85" w:rsidRDefault="00275C85">
      <w:pPr>
        <w:pStyle w:val="ConsPlusNormal"/>
        <w:jc w:val="both"/>
      </w:pPr>
    </w:p>
    <w:p w:rsidR="00275C85" w:rsidRDefault="00275C85">
      <w:pPr>
        <w:pStyle w:val="ConsPlusNormal"/>
        <w:jc w:val="right"/>
        <w:outlineLvl w:val="1"/>
      </w:pPr>
      <w:r>
        <w:t>Приложение 1</w:t>
      </w:r>
    </w:p>
    <w:p w:rsidR="00275C85" w:rsidRDefault="00275C85">
      <w:pPr>
        <w:pStyle w:val="ConsPlusNormal"/>
        <w:jc w:val="right"/>
      </w:pPr>
      <w:r>
        <w:t>к муниципальной программе</w:t>
      </w:r>
    </w:p>
    <w:p w:rsidR="00275C85" w:rsidRDefault="00275C85">
      <w:pPr>
        <w:pStyle w:val="ConsPlusNormal"/>
        <w:jc w:val="right"/>
      </w:pPr>
      <w:r>
        <w:t xml:space="preserve">"Развитие культуры и туризма </w:t>
      </w:r>
      <w:proofErr w:type="gramStart"/>
      <w:r>
        <w:t>в</w:t>
      </w:r>
      <w:proofErr w:type="gramEnd"/>
      <w:r>
        <w:t xml:space="preserve"> ЗАТО Северск"</w:t>
      </w:r>
    </w:p>
    <w:p w:rsidR="00275C85" w:rsidRDefault="00275C85">
      <w:pPr>
        <w:pStyle w:val="ConsPlusNormal"/>
        <w:jc w:val="right"/>
      </w:pPr>
      <w:r>
        <w:t>на 2025 - 2027 годы</w:t>
      </w:r>
    </w:p>
    <w:p w:rsidR="00275C85" w:rsidRDefault="00275C85">
      <w:pPr>
        <w:pStyle w:val="ConsPlusNormal"/>
        <w:jc w:val="both"/>
      </w:pPr>
    </w:p>
    <w:p w:rsidR="00275C85" w:rsidRDefault="00275C85">
      <w:pPr>
        <w:pStyle w:val="ConsPlusTitle"/>
        <w:jc w:val="center"/>
      </w:pPr>
      <w:bookmarkStart w:id="6" w:name="P1487"/>
      <w:bookmarkEnd w:id="6"/>
      <w:r>
        <w:t>ПОДПРОГРАММА 1</w:t>
      </w:r>
    </w:p>
    <w:p w:rsidR="00275C85" w:rsidRDefault="00275C85">
      <w:pPr>
        <w:pStyle w:val="ConsPlusTitle"/>
        <w:jc w:val="center"/>
      </w:pPr>
      <w:r>
        <w:t xml:space="preserve">"РАЗВИТИЕ КУЛЬТУРЫ </w:t>
      </w:r>
      <w:proofErr w:type="gramStart"/>
      <w:r>
        <w:t>В</w:t>
      </w:r>
      <w:proofErr w:type="gramEnd"/>
      <w:r>
        <w:t xml:space="preserve"> ЗАТО СЕВЕРСК" МУНИЦИПАЛЬНОЙ ПРОГРАММЫ</w:t>
      </w:r>
    </w:p>
    <w:p w:rsidR="00275C85" w:rsidRDefault="00275C85">
      <w:pPr>
        <w:pStyle w:val="ConsPlusTitle"/>
        <w:jc w:val="center"/>
      </w:pPr>
      <w:r>
        <w:t xml:space="preserve">"РАЗВИТИЕ КУЛЬТУРЫ И ТУРИЗМА </w:t>
      </w:r>
      <w:proofErr w:type="gramStart"/>
      <w:r>
        <w:t>В</w:t>
      </w:r>
      <w:proofErr w:type="gramEnd"/>
      <w:r>
        <w:t xml:space="preserve"> ЗАТО СЕВЕРСК"</w:t>
      </w:r>
    </w:p>
    <w:p w:rsidR="00275C85" w:rsidRDefault="00275C8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275C8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75C85" w:rsidRDefault="00275C8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75C85" w:rsidRDefault="00275C8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75C85" w:rsidRDefault="00275C85">
            <w:pPr>
              <w:pStyle w:val="ConsPlusNormal"/>
              <w:jc w:val="center"/>
            </w:pPr>
            <w:r>
              <w:rPr>
                <w:color w:val="392C69"/>
              </w:rPr>
              <w:t>Список изменяющих документов</w:t>
            </w:r>
          </w:p>
          <w:p w:rsidR="00275C85" w:rsidRDefault="00275C85">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275C85" w:rsidRDefault="00275C85">
            <w:pPr>
              <w:pStyle w:val="ConsPlusNormal"/>
              <w:jc w:val="center"/>
            </w:pPr>
            <w:r>
              <w:rPr>
                <w:color w:val="392C69"/>
              </w:rPr>
              <w:t xml:space="preserve">от 01.04.2025 </w:t>
            </w:r>
            <w:hyperlink r:id="rId29">
              <w:r>
                <w:rPr>
                  <w:color w:val="0000FF"/>
                </w:rPr>
                <w:t>N 711-па</w:t>
              </w:r>
            </w:hyperlink>
            <w:r>
              <w:rPr>
                <w:color w:val="392C69"/>
              </w:rPr>
              <w:t xml:space="preserve">, от 23.07.2025 </w:t>
            </w:r>
            <w:hyperlink r:id="rId30">
              <w:r>
                <w:rPr>
                  <w:color w:val="0000FF"/>
                </w:rPr>
                <w:t>N 1784-па</w:t>
              </w:r>
            </w:hyperlink>
            <w:r>
              <w:rPr>
                <w:color w:val="392C69"/>
              </w:rPr>
              <w:t xml:space="preserve">, от 01.12.2025 </w:t>
            </w:r>
            <w:hyperlink r:id="rId31">
              <w:r>
                <w:rPr>
                  <w:color w:val="0000FF"/>
                </w:rPr>
                <w:t>N 2909-па</w:t>
              </w:r>
            </w:hyperlink>
            <w:r>
              <w:rPr>
                <w:color w:val="392C69"/>
              </w:rPr>
              <w:t>,</w:t>
            </w:r>
          </w:p>
          <w:p w:rsidR="00275C85" w:rsidRDefault="00275C85">
            <w:pPr>
              <w:pStyle w:val="ConsPlusNormal"/>
              <w:jc w:val="center"/>
            </w:pPr>
            <w:r>
              <w:rPr>
                <w:color w:val="392C69"/>
              </w:rPr>
              <w:t xml:space="preserve">от 26.02.2026 </w:t>
            </w:r>
            <w:hyperlink r:id="rId32">
              <w:r>
                <w:rPr>
                  <w:color w:val="0000FF"/>
                </w:rPr>
                <w:t>N 335-па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75C85" w:rsidRDefault="00275C85">
            <w:pPr>
              <w:pStyle w:val="ConsPlusNormal"/>
            </w:pPr>
          </w:p>
        </w:tc>
      </w:tr>
    </w:tbl>
    <w:p w:rsidR="00275C85" w:rsidRDefault="00275C85">
      <w:pPr>
        <w:pStyle w:val="ConsPlusNormal"/>
        <w:jc w:val="both"/>
      </w:pPr>
    </w:p>
    <w:p w:rsidR="00275C85" w:rsidRDefault="00275C85">
      <w:pPr>
        <w:pStyle w:val="ConsPlusTitle"/>
        <w:jc w:val="center"/>
        <w:outlineLvl w:val="2"/>
      </w:pPr>
      <w:r>
        <w:t xml:space="preserve">ПАСПОРТ ПОДПРОГРАММЫ 1 "РАЗВИТИЕ КУЛЬТУРЫ </w:t>
      </w:r>
      <w:proofErr w:type="gramStart"/>
      <w:r>
        <w:t>В</w:t>
      </w:r>
      <w:proofErr w:type="gramEnd"/>
      <w:r>
        <w:t xml:space="preserve"> ЗАТО СЕВЕРСК"</w:t>
      </w:r>
    </w:p>
    <w:p w:rsidR="00275C85" w:rsidRDefault="00275C85">
      <w:pPr>
        <w:pStyle w:val="ConsPlusTitle"/>
        <w:jc w:val="center"/>
      </w:pPr>
      <w:r>
        <w:t>МУНИЦИПАЛЬНОЙ ПРОГРАММЫ "РАЗВИТИЕ КУЛЬТУРЫ И ТУРИЗМА</w:t>
      </w:r>
    </w:p>
    <w:p w:rsidR="00275C85" w:rsidRDefault="00275C85">
      <w:pPr>
        <w:pStyle w:val="ConsPlusTitle"/>
        <w:jc w:val="center"/>
      </w:pPr>
      <w:proofErr w:type="gramStart"/>
      <w:r>
        <w:t>В</w:t>
      </w:r>
      <w:proofErr w:type="gramEnd"/>
      <w:r>
        <w:t xml:space="preserve"> ЗАТО СЕВЕРСК"</w:t>
      </w:r>
    </w:p>
    <w:p w:rsidR="00275C85" w:rsidRDefault="00275C85">
      <w:pPr>
        <w:pStyle w:val="ConsPlusNormal"/>
        <w:jc w:val="center"/>
      </w:pPr>
    </w:p>
    <w:p w:rsidR="00275C85" w:rsidRDefault="00275C85">
      <w:pPr>
        <w:pStyle w:val="ConsPlusNormal"/>
        <w:jc w:val="center"/>
      </w:pPr>
      <w:r>
        <w:t xml:space="preserve">(в ред. </w:t>
      </w:r>
      <w:hyperlink r:id="rId33">
        <w:r>
          <w:rPr>
            <w:color w:val="0000FF"/>
          </w:rPr>
          <w:t>постановления</w:t>
        </w:r>
      </w:hyperlink>
      <w:r>
        <w:t xml:space="preserve"> Администрации ЗАТО Северск</w:t>
      </w:r>
    </w:p>
    <w:p w:rsidR="00275C85" w:rsidRDefault="00275C85">
      <w:pPr>
        <w:pStyle w:val="ConsPlusNormal"/>
        <w:jc w:val="center"/>
      </w:pPr>
      <w:r>
        <w:t>от 26.02.2026 N 335-па)</w:t>
      </w:r>
    </w:p>
    <w:p w:rsidR="00275C85" w:rsidRDefault="00275C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701"/>
        <w:gridCol w:w="1417"/>
        <w:gridCol w:w="1264"/>
        <w:gridCol w:w="1144"/>
        <w:gridCol w:w="1144"/>
        <w:gridCol w:w="1144"/>
        <w:gridCol w:w="1247"/>
      </w:tblGrid>
      <w:tr w:rsidR="00275C85">
        <w:tc>
          <w:tcPr>
            <w:tcW w:w="1701" w:type="dxa"/>
          </w:tcPr>
          <w:p w:rsidR="00275C85" w:rsidRDefault="00275C85">
            <w:pPr>
              <w:pStyle w:val="ConsPlusNormal"/>
            </w:pPr>
            <w:r>
              <w:t>Наименование подпрограммы 1</w:t>
            </w:r>
          </w:p>
        </w:tc>
        <w:tc>
          <w:tcPr>
            <w:tcW w:w="7360" w:type="dxa"/>
            <w:gridSpan w:val="6"/>
          </w:tcPr>
          <w:p w:rsidR="00275C85" w:rsidRDefault="00275C85">
            <w:pPr>
              <w:pStyle w:val="ConsPlusNormal"/>
            </w:pPr>
            <w:r>
              <w:t>Развитие культуры в ЗАТО Северск</w:t>
            </w:r>
          </w:p>
        </w:tc>
      </w:tr>
      <w:tr w:rsidR="00275C85">
        <w:tc>
          <w:tcPr>
            <w:tcW w:w="1701" w:type="dxa"/>
          </w:tcPr>
          <w:p w:rsidR="00275C85" w:rsidRDefault="00275C85">
            <w:pPr>
              <w:pStyle w:val="ConsPlusNormal"/>
            </w:pPr>
            <w:r>
              <w:t xml:space="preserve">Срок реализации подпрограммы </w:t>
            </w:r>
            <w:r>
              <w:lastRenderedPageBreak/>
              <w:t>1</w:t>
            </w:r>
          </w:p>
        </w:tc>
        <w:tc>
          <w:tcPr>
            <w:tcW w:w="7360" w:type="dxa"/>
            <w:gridSpan w:val="6"/>
          </w:tcPr>
          <w:p w:rsidR="00275C85" w:rsidRDefault="00275C85">
            <w:pPr>
              <w:pStyle w:val="ConsPlusNormal"/>
            </w:pPr>
            <w:r>
              <w:lastRenderedPageBreak/>
              <w:t>2025 - 2027 годы</w:t>
            </w:r>
          </w:p>
        </w:tc>
      </w:tr>
      <w:tr w:rsidR="00275C85">
        <w:tc>
          <w:tcPr>
            <w:tcW w:w="1701" w:type="dxa"/>
          </w:tcPr>
          <w:p w:rsidR="00275C85" w:rsidRDefault="00275C85">
            <w:pPr>
              <w:pStyle w:val="ConsPlusNormal"/>
            </w:pPr>
            <w:r>
              <w:lastRenderedPageBreak/>
              <w:t>Ответственный исполнитель подпрограммы 1 (соисполнитель Программы)</w:t>
            </w:r>
          </w:p>
        </w:tc>
        <w:tc>
          <w:tcPr>
            <w:tcW w:w="7360" w:type="dxa"/>
            <w:gridSpan w:val="6"/>
          </w:tcPr>
          <w:p w:rsidR="00275C85" w:rsidRDefault="00275C85">
            <w:pPr>
              <w:pStyle w:val="ConsPlusNormal"/>
            </w:pPr>
            <w:r>
              <w:t>Управление культуры Администрации ЗАТО Северск</w:t>
            </w:r>
          </w:p>
        </w:tc>
      </w:tr>
      <w:tr w:rsidR="00275C85">
        <w:tc>
          <w:tcPr>
            <w:tcW w:w="1701" w:type="dxa"/>
            <w:vMerge w:val="restart"/>
          </w:tcPr>
          <w:p w:rsidR="00275C85" w:rsidRDefault="00275C85">
            <w:pPr>
              <w:pStyle w:val="ConsPlusNormal"/>
            </w:pPr>
            <w:r>
              <w:t>Участники подпрограммы 1</w:t>
            </w:r>
          </w:p>
        </w:tc>
        <w:tc>
          <w:tcPr>
            <w:tcW w:w="7360" w:type="dxa"/>
            <w:gridSpan w:val="6"/>
          </w:tcPr>
          <w:p w:rsidR="00275C85" w:rsidRDefault="00275C85">
            <w:pPr>
              <w:pStyle w:val="ConsPlusNormal"/>
            </w:pPr>
            <w:r>
              <w:t>Управление капитального строительства Администрации ЗАТО Северск</w:t>
            </w:r>
          </w:p>
        </w:tc>
      </w:tr>
      <w:tr w:rsidR="00275C85">
        <w:tc>
          <w:tcPr>
            <w:tcW w:w="1701" w:type="dxa"/>
            <w:vMerge/>
          </w:tcPr>
          <w:p w:rsidR="00275C85" w:rsidRDefault="00275C85">
            <w:pPr>
              <w:pStyle w:val="ConsPlusNormal"/>
            </w:pPr>
          </w:p>
        </w:tc>
        <w:tc>
          <w:tcPr>
            <w:tcW w:w="7360" w:type="dxa"/>
            <w:gridSpan w:val="6"/>
          </w:tcPr>
          <w:p w:rsidR="00275C85" w:rsidRDefault="00275C85">
            <w:pPr>
              <w:pStyle w:val="ConsPlusNormal"/>
            </w:pPr>
            <w:r>
              <w:t>Управление культуры Администрации ЗАТО Северск</w:t>
            </w:r>
          </w:p>
        </w:tc>
      </w:tr>
      <w:tr w:rsidR="00275C85">
        <w:tc>
          <w:tcPr>
            <w:tcW w:w="1701" w:type="dxa"/>
          </w:tcPr>
          <w:p w:rsidR="00275C85" w:rsidRDefault="00275C85">
            <w:pPr>
              <w:pStyle w:val="ConsPlusNormal"/>
            </w:pPr>
            <w:r>
              <w:t>Цель подпрограммы 1</w:t>
            </w:r>
          </w:p>
        </w:tc>
        <w:tc>
          <w:tcPr>
            <w:tcW w:w="7360" w:type="dxa"/>
            <w:gridSpan w:val="6"/>
          </w:tcPr>
          <w:p w:rsidR="00275C85" w:rsidRDefault="00275C85">
            <w:pPr>
              <w:pStyle w:val="ConsPlusNormal"/>
            </w:pPr>
            <w:r>
              <w:t>Создание условий для устойчивого развития сферы культуры как основы повышения качества жизни населения, реализации творческого потенциала каждого человека, воспитания гармонично развитой и социально ответственной личности</w:t>
            </w:r>
          </w:p>
        </w:tc>
      </w:tr>
      <w:tr w:rsidR="00275C85">
        <w:tc>
          <w:tcPr>
            <w:tcW w:w="1701" w:type="dxa"/>
            <w:vMerge w:val="restart"/>
          </w:tcPr>
          <w:p w:rsidR="00275C85" w:rsidRDefault="00275C85">
            <w:pPr>
              <w:pStyle w:val="ConsPlusNormal"/>
            </w:pPr>
            <w:r>
              <w:t>Показатели цели подпрограммы 1 и их значения (по годам реализации)</w:t>
            </w:r>
          </w:p>
        </w:tc>
        <w:tc>
          <w:tcPr>
            <w:tcW w:w="1417" w:type="dxa"/>
          </w:tcPr>
          <w:p w:rsidR="00275C85" w:rsidRDefault="00275C85">
            <w:pPr>
              <w:pStyle w:val="ConsPlusNormal"/>
              <w:jc w:val="center"/>
            </w:pPr>
            <w:r>
              <w:t>Показатели цели, единица измерения</w:t>
            </w:r>
          </w:p>
        </w:tc>
        <w:tc>
          <w:tcPr>
            <w:tcW w:w="1264" w:type="dxa"/>
          </w:tcPr>
          <w:p w:rsidR="00275C85" w:rsidRDefault="00275C85">
            <w:pPr>
              <w:pStyle w:val="ConsPlusNormal"/>
              <w:jc w:val="center"/>
            </w:pPr>
            <w:r>
              <w:t>2024 год</w:t>
            </w:r>
          </w:p>
        </w:tc>
        <w:tc>
          <w:tcPr>
            <w:tcW w:w="1144" w:type="dxa"/>
          </w:tcPr>
          <w:p w:rsidR="00275C85" w:rsidRDefault="00275C85">
            <w:pPr>
              <w:pStyle w:val="ConsPlusNormal"/>
              <w:jc w:val="center"/>
            </w:pPr>
            <w:r>
              <w:t>2025 год</w:t>
            </w:r>
          </w:p>
        </w:tc>
        <w:tc>
          <w:tcPr>
            <w:tcW w:w="1144" w:type="dxa"/>
          </w:tcPr>
          <w:p w:rsidR="00275C85" w:rsidRDefault="00275C85">
            <w:pPr>
              <w:pStyle w:val="ConsPlusNormal"/>
              <w:jc w:val="center"/>
            </w:pPr>
            <w:r>
              <w:t>2026 год</w:t>
            </w:r>
          </w:p>
        </w:tc>
        <w:tc>
          <w:tcPr>
            <w:tcW w:w="1144" w:type="dxa"/>
          </w:tcPr>
          <w:p w:rsidR="00275C85" w:rsidRDefault="00275C85">
            <w:pPr>
              <w:pStyle w:val="ConsPlusNormal"/>
              <w:jc w:val="center"/>
            </w:pPr>
            <w:r>
              <w:t>2027 год</w:t>
            </w:r>
          </w:p>
        </w:tc>
        <w:tc>
          <w:tcPr>
            <w:tcW w:w="1247" w:type="dxa"/>
          </w:tcPr>
          <w:p w:rsidR="00275C85" w:rsidRDefault="00275C85">
            <w:pPr>
              <w:pStyle w:val="ConsPlusNormal"/>
              <w:jc w:val="center"/>
            </w:pPr>
            <w:r>
              <w:t>2028 год (прогнозный период)</w:t>
            </w:r>
          </w:p>
        </w:tc>
      </w:tr>
      <w:tr w:rsidR="00275C85">
        <w:tc>
          <w:tcPr>
            <w:tcW w:w="1701" w:type="dxa"/>
            <w:vMerge/>
          </w:tcPr>
          <w:p w:rsidR="00275C85" w:rsidRDefault="00275C85">
            <w:pPr>
              <w:pStyle w:val="ConsPlusNormal"/>
            </w:pPr>
          </w:p>
        </w:tc>
        <w:tc>
          <w:tcPr>
            <w:tcW w:w="1417" w:type="dxa"/>
          </w:tcPr>
          <w:p w:rsidR="00275C85" w:rsidRDefault="00275C85">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1264" w:type="dxa"/>
          </w:tcPr>
          <w:p w:rsidR="00275C85" w:rsidRDefault="00275C85">
            <w:pPr>
              <w:pStyle w:val="ConsPlusNormal"/>
              <w:jc w:val="center"/>
            </w:pPr>
            <w:r>
              <w:t>4,8</w:t>
            </w:r>
          </w:p>
        </w:tc>
        <w:tc>
          <w:tcPr>
            <w:tcW w:w="1144" w:type="dxa"/>
          </w:tcPr>
          <w:p w:rsidR="00275C85" w:rsidRDefault="00275C85">
            <w:pPr>
              <w:pStyle w:val="ConsPlusNormal"/>
              <w:jc w:val="center"/>
            </w:pPr>
            <w:r>
              <w:t>4,9</w:t>
            </w:r>
          </w:p>
        </w:tc>
        <w:tc>
          <w:tcPr>
            <w:tcW w:w="1144" w:type="dxa"/>
          </w:tcPr>
          <w:p w:rsidR="00275C85" w:rsidRDefault="00275C85">
            <w:pPr>
              <w:pStyle w:val="ConsPlusNormal"/>
              <w:jc w:val="center"/>
            </w:pPr>
            <w:r>
              <w:t>4,9</w:t>
            </w:r>
          </w:p>
        </w:tc>
        <w:tc>
          <w:tcPr>
            <w:tcW w:w="1144" w:type="dxa"/>
          </w:tcPr>
          <w:p w:rsidR="00275C85" w:rsidRDefault="00275C85">
            <w:pPr>
              <w:pStyle w:val="ConsPlusNormal"/>
              <w:jc w:val="center"/>
            </w:pPr>
            <w:r>
              <w:t>3,6</w:t>
            </w:r>
          </w:p>
        </w:tc>
        <w:tc>
          <w:tcPr>
            <w:tcW w:w="1247" w:type="dxa"/>
          </w:tcPr>
          <w:p w:rsidR="00275C85" w:rsidRDefault="00275C85">
            <w:pPr>
              <w:pStyle w:val="ConsPlusNormal"/>
              <w:jc w:val="center"/>
            </w:pPr>
            <w:r>
              <w:t>3,6</w:t>
            </w:r>
          </w:p>
        </w:tc>
      </w:tr>
      <w:tr w:rsidR="00275C85">
        <w:tc>
          <w:tcPr>
            <w:tcW w:w="1701" w:type="dxa"/>
            <w:vMerge/>
          </w:tcPr>
          <w:p w:rsidR="00275C85" w:rsidRDefault="00275C85">
            <w:pPr>
              <w:pStyle w:val="ConsPlusNormal"/>
            </w:pPr>
          </w:p>
        </w:tc>
        <w:tc>
          <w:tcPr>
            <w:tcW w:w="1417" w:type="dxa"/>
          </w:tcPr>
          <w:p w:rsidR="00275C85" w:rsidRDefault="00275C85">
            <w:pPr>
              <w:pStyle w:val="ConsPlusNormal"/>
            </w:pPr>
            <w:r>
              <w:t xml:space="preserve">2. Доля детей в возрасте 5 - 18 лет, получающих услуги по дополнительному образованию в организациях различной организационно-правовой формы и формы </w:t>
            </w:r>
            <w:r>
              <w:lastRenderedPageBreak/>
              <w:t>собственности, в общей численности детей данной возрастной группы, проц</w:t>
            </w:r>
          </w:p>
        </w:tc>
        <w:tc>
          <w:tcPr>
            <w:tcW w:w="1264" w:type="dxa"/>
          </w:tcPr>
          <w:p w:rsidR="00275C85" w:rsidRDefault="00275C85">
            <w:pPr>
              <w:pStyle w:val="ConsPlusNormal"/>
              <w:jc w:val="center"/>
            </w:pPr>
            <w:r>
              <w:lastRenderedPageBreak/>
              <w:t>19</w:t>
            </w:r>
          </w:p>
        </w:tc>
        <w:tc>
          <w:tcPr>
            <w:tcW w:w="1144" w:type="dxa"/>
          </w:tcPr>
          <w:p w:rsidR="00275C85" w:rsidRDefault="00275C85">
            <w:pPr>
              <w:pStyle w:val="ConsPlusNormal"/>
              <w:jc w:val="center"/>
            </w:pPr>
            <w:r>
              <w:t>19</w:t>
            </w:r>
          </w:p>
        </w:tc>
        <w:tc>
          <w:tcPr>
            <w:tcW w:w="1144" w:type="dxa"/>
          </w:tcPr>
          <w:p w:rsidR="00275C85" w:rsidRDefault="00275C85">
            <w:pPr>
              <w:pStyle w:val="ConsPlusNormal"/>
              <w:jc w:val="center"/>
            </w:pPr>
            <w:r>
              <w:t>19</w:t>
            </w:r>
          </w:p>
        </w:tc>
        <w:tc>
          <w:tcPr>
            <w:tcW w:w="1144" w:type="dxa"/>
          </w:tcPr>
          <w:p w:rsidR="00275C85" w:rsidRDefault="00275C85">
            <w:pPr>
              <w:pStyle w:val="ConsPlusNormal"/>
              <w:jc w:val="center"/>
            </w:pPr>
            <w:r>
              <w:t>15</w:t>
            </w:r>
          </w:p>
        </w:tc>
        <w:tc>
          <w:tcPr>
            <w:tcW w:w="1247" w:type="dxa"/>
          </w:tcPr>
          <w:p w:rsidR="00275C85" w:rsidRDefault="00275C85">
            <w:pPr>
              <w:pStyle w:val="ConsPlusNormal"/>
              <w:jc w:val="center"/>
            </w:pPr>
            <w:r>
              <w:t>15</w:t>
            </w:r>
          </w:p>
        </w:tc>
      </w:tr>
      <w:tr w:rsidR="00275C85">
        <w:tc>
          <w:tcPr>
            <w:tcW w:w="1701" w:type="dxa"/>
            <w:vMerge/>
          </w:tcPr>
          <w:p w:rsidR="00275C85" w:rsidRDefault="00275C85">
            <w:pPr>
              <w:pStyle w:val="ConsPlusNormal"/>
            </w:pPr>
          </w:p>
        </w:tc>
        <w:tc>
          <w:tcPr>
            <w:tcW w:w="1417" w:type="dxa"/>
          </w:tcPr>
          <w:p w:rsidR="00275C85" w:rsidRDefault="00275C85">
            <w:pPr>
              <w:pStyle w:val="ConsPlusNormal"/>
            </w:pPr>
            <w:r>
              <w:t>3. Уровень фактической обеспеченности клубами и учреждениями клубного типа от нормативной потребности, проц</w:t>
            </w:r>
          </w:p>
        </w:tc>
        <w:tc>
          <w:tcPr>
            <w:tcW w:w="1264" w:type="dxa"/>
          </w:tcPr>
          <w:p w:rsidR="00275C85" w:rsidRDefault="00275C85">
            <w:pPr>
              <w:pStyle w:val="ConsPlusNormal"/>
              <w:jc w:val="center"/>
            </w:pPr>
            <w:r>
              <w:t>100</w:t>
            </w:r>
          </w:p>
        </w:tc>
        <w:tc>
          <w:tcPr>
            <w:tcW w:w="1144" w:type="dxa"/>
          </w:tcPr>
          <w:p w:rsidR="00275C85" w:rsidRDefault="00275C85">
            <w:pPr>
              <w:pStyle w:val="ConsPlusNormal"/>
              <w:jc w:val="center"/>
            </w:pPr>
            <w:r>
              <w:t>100</w:t>
            </w:r>
          </w:p>
        </w:tc>
        <w:tc>
          <w:tcPr>
            <w:tcW w:w="1144" w:type="dxa"/>
          </w:tcPr>
          <w:p w:rsidR="00275C85" w:rsidRDefault="00275C85">
            <w:pPr>
              <w:pStyle w:val="ConsPlusNormal"/>
              <w:jc w:val="center"/>
            </w:pPr>
            <w:r>
              <w:t>40</w:t>
            </w:r>
          </w:p>
        </w:tc>
        <w:tc>
          <w:tcPr>
            <w:tcW w:w="1144" w:type="dxa"/>
          </w:tcPr>
          <w:p w:rsidR="00275C85" w:rsidRDefault="00275C85">
            <w:pPr>
              <w:pStyle w:val="ConsPlusNormal"/>
              <w:jc w:val="center"/>
            </w:pPr>
            <w:r>
              <w:t>40</w:t>
            </w:r>
          </w:p>
        </w:tc>
        <w:tc>
          <w:tcPr>
            <w:tcW w:w="1247" w:type="dxa"/>
          </w:tcPr>
          <w:p w:rsidR="00275C85" w:rsidRDefault="00275C85">
            <w:pPr>
              <w:pStyle w:val="ConsPlusNormal"/>
              <w:jc w:val="center"/>
            </w:pPr>
            <w:r>
              <w:t>40</w:t>
            </w:r>
          </w:p>
        </w:tc>
      </w:tr>
      <w:tr w:rsidR="00275C85">
        <w:tc>
          <w:tcPr>
            <w:tcW w:w="1701" w:type="dxa"/>
            <w:vMerge/>
          </w:tcPr>
          <w:p w:rsidR="00275C85" w:rsidRDefault="00275C85">
            <w:pPr>
              <w:pStyle w:val="ConsPlusNormal"/>
            </w:pPr>
          </w:p>
        </w:tc>
        <w:tc>
          <w:tcPr>
            <w:tcW w:w="1417" w:type="dxa"/>
          </w:tcPr>
          <w:p w:rsidR="00275C85" w:rsidRDefault="00275C85">
            <w:pPr>
              <w:pStyle w:val="ConsPlusNormal"/>
            </w:pPr>
            <w:r>
              <w:t>4. Уровень фактической обеспеченности библиотеками от нормативной потребности, проц</w:t>
            </w:r>
          </w:p>
        </w:tc>
        <w:tc>
          <w:tcPr>
            <w:tcW w:w="1264" w:type="dxa"/>
          </w:tcPr>
          <w:p w:rsidR="00275C85" w:rsidRDefault="00275C85">
            <w:pPr>
              <w:pStyle w:val="ConsPlusNormal"/>
              <w:jc w:val="center"/>
            </w:pPr>
            <w:r>
              <w:t>61,5</w:t>
            </w:r>
          </w:p>
        </w:tc>
        <w:tc>
          <w:tcPr>
            <w:tcW w:w="1144" w:type="dxa"/>
          </w:tcPr>
          <w:p w:rsidR="00275C85" w:rsidRDefault="00275C85">
            <w:pPr>
              <w:pStyle w:val="ConsPlusNormal"/>
              <w:jc w:val="center"/>
            </w:pPr>
            <w:r>
              <w:t>42,1</w:t>
            </w:r>
          </w:p>
        </w:tc>
        <w:tc>
          <w:tcPr>
            <w:tcW w:w="1144" w:type="dxa"/>
          </w:tcPr>
          <w:p w:rsidR="00275C85" w:rsidRDefault="00275C85">
            <w:pPr>
              <w:pStyle w:val="ConsPlusNormal"/>
              <w:jc w:val="center"/>
            </w:pPr>
            <w:r>
              <w:t>72,7</w:t>
            </w:r>
          </w:p>
        </w:tc>
        <w:tc>
          <w:tcPr>
            <w:tcW w:w="1144" w:type="dxa"/>
          </w:tcPr>
          <w:p w:rsidR="00275C85" w:rsidRDefault="00275C85">
            <w:pPr>
              <w:pStyle w:val="ConsPlusNormal"/>
              <w:jc w:val="center"/>
            </w:pPr>
            <w:r>
              <w:t>72,7</w:t>
            </w:r>
          </w:p>
        </w:tc>
        <w:tc>
          <w:tcPr>
            <w:tcW w:w="1247" w:type="dxa"/>
          </w:tcPr>
          <w:p w:rsidR="00275C85" w:rsidRDefault="00275C85">
            <w:pPr>
              <w:pStyle w:val="ConsPlusNormal"/>
              <w:jc w:val="center"/>
            </w:pPr>
            <w:r>
              <w:t>72,7</w:t>
            </w:r>
          </w:p>
        </w:tc>
      </w:tr>
      <w:tr w:rsidR="00275C85">
        <w:tc>
          <w:tcPr>
            <w:tcW w:w="1701" w:type="dxa"/>
            <w:vMerge/>
          </w:tcPr>
          <w:p w:rsidR="00275C85" w:rsidRDefault="00275C85">
            <w:pPr>
              <w:pStyle w:val="ConsPlusNormal"/>
            </w:pPr>
          </w:p>
        </w:tc>
        <w:tc>
          <w:tcPr>
            <w:tcW w:w="1417" w:type="dxa"/>
          </w:tcPr>
          <w:p w:rsidR="00275C85" w:rsidRDefault="00275C85">
            <w:pPr>
              <w:pStyle w:val="ConsPlusNormal"/>
            </w:pPr>
            <w:r>
              <w:t>5. Уровень фактической обеспеченности парками культуры и отдыха от нормативной потребности, проц</w:t>
            </w:r>
          </w:p>
        </w:tc>
        <w:tc>
          <w:tcPr>
            <w:tcW w:w="1264" w:type="dxa"/>
          </w:tcPr>
          <w:p w:rsidR="00275C85" w:rsidRDefault="00275C85">
            <w:pPr>
              <w:pStyle w:val="ConsPlusNormal"/>
              <w:jc w:val="center"/>
            </w:pPr>
            <w:r>
              <w:t>25</w:t>
            </w:r>
          </w:p>
        </w:tc>
        <w:tc>
          <w:tcPr>
            <w:tcW w:w="1144" w:type="dxa"/>
          </w:tcPr>
          <w:p w:rsidR="00275C85" w:rsidRDefault="00275C85">
            <w:pPr>
              <w:pStyle w:val="ConsPlusNormal"/>
              <w:jc w:val="center"/>
            </w:pPr>
            <w:r>
              <w:t>25</w:t>
            </w:r>
          </w:p>
        </w:tc>
        <w:tc>
          <w:tcPr>
            <w:tcW w:w="1144" w:type="dxa"/>
          </w:tcPr>
          <w:p w:rsidR="00275C85" w:rsidRDefault="00275C85">
            <w:pPr>
              <w:pStyle w:val="ConsPlusNormal"/>
              <w:jc w:val="center"/>
            </w:pPr>
            <w:r>
              <w:t>100</w:t>
            </w:r>
          </w:p>
        </w:tc>
        <w:tc>
          <w:tcPr>
            <w:tcW w:w="1144" w:type="dxa"/>
          </w:tcPr>
          <w:p w:rsidR="00275C85" w:rsidRDefault="00275C85">
            <w:pPr>
              <w:pStyle w:val="ConsPlusNormal"/>
              <w:jc w:val="center"/>
            </w:pPr>
            <w:r>
              <w:t>100</w:t>
            </w:r>
          </w:p>
        </w:tc>
        <w:tc>
          <w:tcPr>
            <w:tcW w:w="1247" w:type="dxa"/>
          </w:tcPr>
          <w:p w:rsidR="00275C85" w:rsidRDefault="00275C85">
            <w:pPr>
              <w:pStyle w:val="ConsPlusNormal"/>
              <w:jc w:val="center"/>
            </w:pPr>
            <w:r>
              <w:t>100</w:t>
            </w:r>
          </w:p>
        </w:tc>
      </w:tr>
      <w:tr w:rsidR="00275C85">
        <w:tc>
          <w:tcPr>
            <w:tcW w:w="1701" w:type="dxa"/>
            <w:vMerge w:val="restart"/>
          </w:tcPr>
          <w:p w:rsidR="00275C85" w:rsidRDefault="00275C85">
            <w:pPr>
              <w:pStyle w:val="ConsPlusNormal"/>
            </w:pPr>
            <w:r>
              <w:t>Задачи подпрограммы 1</w:t>
            </w:r>
          </w:p>
        </w:tc>
        <w:tc>
          <w:tcPr>
            <w:tcW w:w="7360" w:type="dxa"/>
            <w:gridSpan w:val="6"/>
          </w:tcPr>
          <w:p w:rsidR="00275C85" w:rsidRDefault="00275C85">
            <w:pPr>
              <w:pStyle w:val="ConsPlusNormal"/>
            </w:pPr>
            <w:r>
              <w:t>1. Создание условий для организации досуга и обеспечения населения ЗАТО Северск услугами организаций культуры</w:t>
            </w:r>
          </w:p>
        </w:tc>
      </w:tr>
      <w:tr w:rsidR="00275C85">
        <w:tc>
          <w:tcPr>
            <w:tcW w:w="1701" w:type="dxa"/>
            <w:vMerge/>
          </w:tcPr>
          <w:p w:rsidR="00275C85" w:rsidRDefault="00275C85">
            <w:pPr>
              <w:pStyle w:val="ConsPlusNormal"/>
            </w:pPr>
          </w:p>
        </w:tc>
        <w:tc>
          <w:tcPr>
            <w:tcW w:w="7360" w:type="dxa"/>
            <w:gridSpan w:val="6"/>
          </w:tcPr>
          <w:p w:rsidR="00275C85" w:rsidRDefault="00275C85">
            <w:pPr>
              <w:pStyle w:val="ConsPlusNormal"/>
            </w:pPr>
            <w:r>
              <w:t>2. Организация предоставления дополнительного художественного образования</w:t>
            </w:r>
          </w:p>
        </w:tc>
      </w:tr>
      <w:tr w:rsidR="00275C85">
        <w:tc>
          <w:tcPr>
            <w:tcW w:w="1701" w:type="dxa"/>
            <w:vMerge/>
          </w:tcPr>
          <w:p w:rsidR="00275C85" w:rsidRDefault="00275C85">
            <w:pPr>
              <w:pStyle w:val="ConsPlusNormal"/>
            </w:pPr>
          </w:p>
        </w:tc>
        <w:tc>
          <w:tcPr>
            <w:tcW w:w="7360" w:type="dxa"/>
            <w:gridSpan w:val="6"/>
          </w:tcPr>
          <w:p w:rsidR="00275C85" w:rsidRDefault="00275C85">
            <w:pPr>
              <w:pStyle w:val="ConsPlusNormal"/>
            </w:pPr>
            <w:r>
              <w:t>3. Развитие материально-технической базы муниципальных учреждений дополнительного образования</w:t>
            </w:r>
          </w:p>
        </w:tc>
      </w:tr>
      <w:tr w:rsidR="00275C85">
        <w:tc>
          <w:tcPr>
            <w:tcW w:w="1701" w:type="dxa"/>
            <w:vMerge/>
          </w:tcPr>
          <w:p w:rsidR="00275C85" w:rsidRDefault="00275C85">
            <w:pPr>
              <w:pStyle w:val="ConsPlusNormal"/>
            </w:pPr>
          </w:p>
        </w:tc>
        <w:tc>
          <w:tcPr>
            <w:tcW w:w="7360" w:type="dxa"/>
            <w:gridSpan w:val="6"/>
          </w:tcPr>
          <w:p w:rsidR="00275C85" w:rsidRDefault="00275C85">
            <w:pPr>
              <w:pStyle w:val="ConsPlusNormal"/>
            </w:pPr>
            <w:r>
              <w:t>4. Развитие материально-технической базы муниципальных учреждений культуры</w:t>
            </w:r>
          </w:p>
        </w:tc>
      </w:tr>
      <w:tr w:rsidR="00275C85">
        <w:tc>
          <w:tcPr>
            <w:tcW w:w="1701" w:type="dxa"/>
            <w:vMerge/>
          </w:tcPr>
          <w:p w:rsidR="00275C85" w:rsidRDefault="00275C85">
            <w:pPr>
              <w:pStyle w:val="ConsPlusNormal"/>
            </w:pPr>
          </w:p>
        </w:tc>
        <w:tc>
          <w:tcPr>
            <w:tcW w:w="7360" w:type="dxa"/>
            <w:gridSpan w:val="6"/>
          </w:tcPr>
          <w:p w:rsidR="00275C85" w:rsidRDefault="00275C85">
            <w:pPr>
              <w:pStyle w:val="ConsPlusNormal"/>
            </w:pPr>
            <w:r>
              <w:t>5. Создание условий для развития творческого потенциала в ЗАТО Северск</w:t>
            </w:r>
          </w:p>
        </w:tc>
      </w:tr>
      <w:tr w:rsidR="00275C85">
        <w:tc>
          <w:tcPr>
            <w:tcW w:w="1701" w:type="dxa"/>
            <w:vMerge/>
          </w:tcPr>
          <w:p w:rsidR="00275C85" w:rsidRDefault="00275C85">
            <w:pPr>
              <w:pStyle w:val="ConsPlusNormal"/>
            </w:pPr>
          </w:p>
        </w:tc>
        <w:tc>
          <w:tcPr>
            <w:tcW w:w="7360" w:type="dxa"/>
            <w:gridSpan w:val="6"/>
          </w:tcPr>
          <w:p w:rsidR="00275C85" w:rsidRDefault="00275C85">
            <w:pPr>
              <w:pStyle w:val="ConsPlusNormal"/>
              <w:jc w:val="both"/>
            </w:pPr>
            <w:r>
              <w:t>6. Содействие комплексному развитию отрасли культуры ЗАТО Северск</w:t>
            </w:r>
          </w:p>
        </w:tc>
      </w:tr>
      <w:tr w:rsidR="00275C85">
        <w:tc>
          <w:tcPr>
            <w:tcW w:w="1701" w:type="dxa"/>
            <w:vMerge w:val="restart"/>
          </w:tcPr>
          <w:p w:rsidR="00275C85" w:rsidRDefault="00275C85">
            <w:pPr>
              <w:pStyle w:val="ConsPlusNormal"/>
            </w:pPr>
            <w:r>
              <w:lastRenderedPageBreak/>
              <w:t>Объем финансирования подпрограммы 1, всего, в т.ч. по годам ее реализации, тыс. руб.</w:t>
            </w:r>
          </w:p>
        </w:tc>
        <w:tc>
          <w:tcPr>
            <w:tcW w:w="1417" w:type="dxa"/>
          </w:tcPr>
          <w:p w:rsidR="00275C85" w:rsidRDefault="00275C85">
            <w:pPr>
              <w:pStyle w:val="ConsPlusNormal"/>
              <w:jc w:val="center"/>
            </w:pPr>
            <w:r>
              <w:t>Источники</w:t>
            </w:r>
          </w:p>
        </w:tc>
        <w:tc>
          <w:tcPr>
            <w:tcW w:w="1264" w:type="dxa"/>
          </w:tcPr>
          <w:p w:rsidR="00275C85" w:rsidRDefault="00275C85">
            <w:pPr>
              <w:pStyle w:val="ConsPlusNormal"/>
              <w:jc w:val="center"/>
            </w:pPr>
            <w:r>
              <w:t>Всего</w:t>
            </w:r>
          </w:p>
        </w:tc>
        <w:tc>
          <w:tcPr>
            <w:tcW w:w="1144" w:type="dxa"/>
          </w:tcPr>
          <w:p w:rsidR="00275C85" w:rsidRDefault="00275C85">
            <w:pPr>
              <w:pStyle w:val="ConsPlusNormal"/>
              <w:jc w:val="center"/>
            </w:pPr>
            <w:r>
              <w:t>2025 год</w:t>
            </w:r>
          </w:p>
        </w:tc>
        <w:tc>
          <w:tcPr>
            <w:tcW w:w="1144" w:type="dxa"/>
          </w:tcPr>
          <w:p w:rsidR="00275C85" w:rsidRDefault="00275C85">
            <w:pPr>
              <w:pStyle w:val="ConsPlusNormal"/>
              <w:jc w:val="center"/>
            </w:pPr>
            <w:r>
              <w:t>2026 год</w:t>
            </w:r>
          </w:p>
        </w:tc>
        <w:tc>
          <w:tcPr>
            <w:tcW w:w="1144" w:type="dxa"/>
          </w:tcPr>
          <w:p w:rsidR="00275C85" w:rsidRDefault="00275C85">
            <w:pPr>
              <w:pStyle w:val="ConsPlusNormal"/>
              <w:jc w:val="center"/>
            </w:pPr>
            <w:r>
              <w:t>2027 год</w:t>
            </w:r>
          </w:p>
        </w:tc>
        <w:tc>
          <w:tcPr>
            <w:tcW w:w="1247" w:type="dxa"/>
          </w:tcPr>
          <w:p w:rsidR="00275C85" w:rsidRDefault="00275C85">
            <w:pPr>
              <w:pStyle w:val="ConsPlusNormal"/>
              <w:jc w:val="center"/>
            </w:pPr>
            <w:r>
              <w:t>2028 год (прогнозный период)</w:t>
            </w:r>
          </w:p>
        </w:tc>
      </w:tr>
      <w:tr w:rsidR="00275C85">
        <w:tc>
          <w:tcPr>
            <w:tcW w:w="1701" w:type="dxa"/>
            <w:vMerge/>
          </w:tcPr>
          <w:p w:rsidR="00275C85" w:rsidRDefault="00275C85">
            <w:pPr>
              <w:pStyle w:val="ConsPlusNormal"/>
            </w:pPr>
          </w:p>
        </w:tc>
        <w:tc>
          <w:tcPr>
            <w:tcW w:w="1417" w:type="dxa"/>
          </w:tcPr>
          <w:p w:rsidR="00275C85" w:rsidRDefault="00275C85">
            <w:pPr>
              <w:pStyle w:val="ConsPlusNormal"/>
            </w:pPr>
            <w:r>
              <w:t>Местный бюджет</w:t>
            </w:r>
          </w:p>
        </w:tc>
        <w:tc>
          <w:tcPr>
            <w:tcW w:w="1264" w:type="dxa"/>
          </w:tcPr>
          <w:p w:rsidR="00275C85" w:rsidRDefault="00275C85">
            <w:pPr>
              <w:pStyle w:val="ConsPlusNormal"/>
              <w:jc w:val="right"/>
            </w:pPr>
            <w:r>
              <w:t>1174343,02</w:t>
            </w:r>
          </w:p>
        </w:tc>
        <w:tc>
          <w:tcPr>
            <w:tcW w:w="1144" w:type="dxa"/>
          </w:tcPr>
          <w:p w:rsidR="00275C85" w:rsidRDefault="00275C85">
            <w:pPr>
              <w:pStyle w:val="ConsPlusNormal"/>
              <w:jc w:val="right"/>
            </w:pPr>
            <w:r>
              <w:t>429454,30</w:t>
            </w:r>
          </w:p>
        </w:tc>
        <w:tc>
          <w:tcPr>
            <w:tcW w:w="1144" w:type="dxa"/>
          </w:tcPr>
          <w:p w:rsidR="00275C85" w:rsidRDefault="00275C85">
            <w:pPr>
              <w:pStyle w:val="ConsPlusNormal"/>
              <w:jc w:val="right"/>
            </w:pPr>
            <w:r>
              <w:t>448542,29</w:t>
            </w:r>
          </w:p>
        </w:tc>
        <w:tc>
          <w:tcPr>
            <w:tcW w:w="1144" w:type="dxa"/>
          </w:tcPr>
          <w:p w:rsidR="00275C85" w:rsidRDefault="00275C85">
            <w:pPr>
              <w:pStyle w:val="ConsPlusNormal"/>
              <w:jc w:val="right"/>
            </w:pPr>
            <w:r>
              <w:t>296346,43</w:t>
            </w:r>
          </w:p>
        </w:tc>
        <w:tc>
          <w:tcPr>
            <w:tcW w:w="1247" w:type="dxa"/>
          </w:tcPr>
          <w:p w:rsidR="00275C85" w:rsidRDefault="00275C85">
            <w:pPr>
              <w:pStyle w:val="ConsPlusNormal"/>
              <w:jc w:val="right"/>
            </w:pPr>
            <w:r>
              <w:t>293856,98</w:t>
            </w:r>
          </w:p>
        </w:tc>
      </w:tr>
      <w:tr w:rsidR="00275C85">
        <w:tc>
          <w:tcPr>
            <w:tcW w:w="1701" w:type="dxa"/>
            <w:vMerge/>
          </w:tcPr>
          <w:p w:rsidR="00275C85" w:rsidRDefault="00275C85">
            <w:pPr>
              <w:pStyle w:val="ConsPlusNormal"/>
            </w:pPr>
          </w:p>
        </w:tc>
        <w:tc>
          <w:tcPr>
            <w:tcW w:w="1417" w:type="dxa"/>
          </w:tcPr>
          <w:p w:rsidR="00275C85" w:rsidRDefault="00275C85">
            <w:pPr>
              <w:pStyle w:val="ConsPlusNormal"/>
            </w:pPr>
            <w:r>
              <w:t>Другие источники:</w:t>
            </w:r>
          </w:p>
        </w:tc>
        <w:tc>
          <w:tcPr>
            <w:tcW w:w="1264" w:type="dxa"/>
          </w:tcPr>
          <w:p w:rsidR="00275C85" w:rsidRDefault="00275C85">
            <w:pPr>
              <w:pStyle w:val="ConsPlusNormal"/>
            </w:pPr>
          </w:p>
        </w:tc>
        <w:tc>
          <w:tcPr>
            <w:tcW w:w="1144" w:type="dxa"/>
          </w:tcPr>
          <w:p w:rsidR="00275C85" w:rsidRDefault="00275C85">
            <w:pPr>
              <w:pStyle w:val="ConsPlusNormal"/>
            </w:pPr>
          </w:p>
        </w:tc>
        <w:tc>
          <w:tcPr>
            <w:tcW w:w="1144" w:type="dxa"/>
          </w:tcPr>
          <w:p w:rsidR="00275C85" w:rsidRDefault="00275C85">
            <w:pPr>
              <w:pStyle w:val="ConsPlusNormal"/>
            </w:pPr>
          </w:p>
        </w:tc>
        <w:tc>
          <w:tcPr>
            <w:tcW w:w="1144" w:type="dxa"/>
          </w:tcPr>
          <w:p w:rsidR="00275C85" w:rsidRDefault="00275C85">
            <w:pPr>
              <w:pStyle w:val="ConsPlusNormal"/>
            </w:pPr>
          </w:p>
        </w:tc>
        <w:tc>
          <w:tcPr>
            <w:tcW w:w="1247" w:type="dxa"/>
          </w:tcPr>
          <w:p w:rsidR="00275C85" w:rsidRDefault="00275C85">
            <w:pPr>
              <w:pStyle w:val="ConsPlusNormal"/>
            </w:pPr>
          </w:p>
        </w:tc>
      </w:tr>
      <w:tr w:rsidR="00275C85">
        <w:tc>
          <w:tcPr>
            <w:tcW w:w="1701" w:type="dxa"/>
            <w:vMerge/>
          </w:tcPr>
          <w:p w:rsidR="00275C85" w:rsidRDefault="00275C85">
            <w:pPr>
              <w:pStyle w:val="ConsPlusNormal"/>
            </w:pPr>
          </w:p>
        </w:tc>
        <w:tc>
          <w:tcPr>
            <w:tcW w:w="1417" w:type="dxa"/>
          </w:tcPr>
          <w:p w:rsidR="00275C85" w:rsidRDefault="00275C85">
            <w:pPr>
              <w:pStyle w:val="ConsPlusNormal"/>
            </w:pPr>
            <w:r>
              <w:t>федеральный бюджет (по согласованию (прогноз)</w:t>
            </w:r>
          </w:p>
        </w:tc>
        <w:tc>
          <w:tcPr>
            <w:tcW w:w="1264" w:type="dxa"/>
          </w:tcPr>
          <w:p w:rsidR="00275C85" w:rsidRDefault="00275C85">
            <w:pPr>
              <w:pStyle w:val="ConsPlusNormal"/>
              <w:jc w:val="right"/>
            </w:pPr>
            <w:r>
              <w:t>10727,82</w:t>
            </w:r>
          </w:p>
        </w:tc>
        <w:tc>
          <w:tcPr>
            <w:tcW w:w="1144" w:type="dxa"/>
          </w:tcPr>
          <w:p w:rsidR="00275C85" w:rsidRDefault="00275C85">
            <w:pPr>
              <w:pStyle w:val="ConsPlusNormal"/>
              <w:jc w:val="right"/>
            </w:pPr>
            <w:r>
              <w:t>10727,82</w:t>
            </w:r>
          </w:p>
        </w:tc>
        <w:tc>
          <w:tcPr>
            <w:tcW w:w="114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47" w:type="dxa"/>
          </w:tcPr>
          <w:p w:rsidR="00275C85" w:rsidRDefault="00275C85">
            <w:pPr>
              <w:pStyle w:val="ConsPlusNormal"/>
              <w:jc w:val="right"/>
            </w:pPr>
            <w:r>
              <w:t>0,00</w:t>
            </w:r>
          </w:p>
        </w:tc>
      </w:tr>
      <w:tr w:rsidR="00275C85">
        <w:tc>
          <w:tcPr>
            <w:tcW w:w="1701" w:type="dxa"/>
            <w:vMerge/>
          </w:tcPr>
          <w:p w:rsidR="00275C85" w:rsidRDefault="00275C85">
            <w:pPr>
              <w:pStyle w:val="ConsPlusNormal"/>
            </w:pPr>
          </w:p>
        </w:tc>
        <w:tc>
          <w:tcPr>
            <w:tcW w:w="1417" w:type="dxa"/>
          </w:tcPr>
          <w:p w:rsidR="00275C85" w:rsidRDefault="00275C85">
            <w:pPr>
              <w:pStyle w:val="ConsPlusNormal"/>
            </w:pPr>
            <w:r>
              <w:t>бюджет Томской области (по согласованию (прогноз)</w:t>
            </w:r>
          </w:p>
        </w:tc>
        <w:tc>
          <w:tcPr>
            <w:tcW w:w="1264" w:type="dxa"/>
          </w:tcPr>
          <w:p w:rsidR="00275C85" w:rsidRDefault="00275C85">
            <w:pPr>
              <w:pStyle w:val="ConsPlusNormal"/>
              <w:jc w:val="right"/>
            </w:pPr>
            <w:r>
              <w:t>448299,81</w:t>
            </w:r>
          </w:p>
        </w:tc>
        <w:tc>
          <w:tcPr>
            <w:tcW w:w="1144" w:type="dxa"/>
          </w:tcPr>
          <w:p w:rsidR="00275C85" w:rsidRDefault="00275C85">
            <w:pPr>
              <w:pStyle w:val="ConsPlusNormal"/>
              <w:jc w:val="right"/>
            </w:pPr>
            <w:r>
              <w:t>430207,61</w:t>
            </w:r>
          </w:p>
        </w:tc>
        <w:tc>
          <w:tcPr>
            <w:tcW w:w="1144" w:type="dxa"/>
          </w:tcPr>
          <w:p w:rsidR="00275C85" w:rsidRDefault="00275C85">
            <w:pPr>
              <w:pStyle w:val="ConsPlusNormal"/>
              <w:jc w:val="right"/>
            </w:pPr>
            <w:r>
              <w:t>9057,10</w:t>
            </w:r>
          </w:p>
        </w:tc>
        <w:tc>
          <w:tcPr>
            <w:tcW w:w="1144" w:type="dxa"/>
          </w:tcPr>
          <w:p w:rsidR="00275C85" w:rsidRDefault="00275C85">
            <w:pPr>
              <w:pStyle w:val="ConsPlusNormal"/>
              <w:jc w:val="right"/>
            </w:pPr>
            <w:r>
              <w:t>9035,10</w:t>
            </w:r>
          </w:p>
        </w:tc>
        <w:tc>
          <w:tcPr>
            <w:tcW w:w="1247" w:type="dxa"/>
          </w:tcPr>
          <w:p w:rsidR="00275C85" w:rsidRDefault="00275C85">
            <w:pPr>
              <w:pStyle w:val="ConsPlusNormal"/>
              <w:jc w:val="right"/>
            </w:pPr>
            <w:r>
              <w:t>9035,10</w:t>
            </w:r>
          </w:p>
        </w:tc>
      </w:tr>
      <w:tr w:rsidR="00275C85">
        <w:tc>
          <w:tcPr>
            <w:tcW w:w="1701" w:type="dxa"/>
            <w:vMerge/>
          </w:tcPr>
          <w:p w:rsidR="00275C85" w:rsidRDefault="00275C85">
            <w:pPr>
              <w:pStyle w:val="ConsPlusNormal"/>
            </w:pPr>
          </w:p>
        </w:tc>
        <w:tc>
          <w:tcPr>
            <w:tcW w:w="1417" w:type="dxa"/>
          </w:tcPr>
          <w:p w:rsidR="00275C85" w:rsidRDefault="00275C85">
            <w:pPr>
              <w:pStyle w:val="ConsPlusNormal"/>
            </w:pPr>
            <w:r>
              <w:t>внебюджетные источники (по согласованию (прогноз)</w:t>
            </w:r>
          </w:p>
        </w:tc>
        <w:tc>
          <w:tcPr>
            <w:tcW w:w="1264" w:type="dxa"/>
          </w:tcPr>
          <w:p w:rsidR="00275C85" w:rsidRDefault="00275C85">
            <w:pPr>
              <w:pStyle w:val="ConsPlusNormal"/>
              <w:jc w:val="right"/>
            </w:pPr>
            <w:r>
              <w:t>3273,99</w:t>
            </w:r>
          </w:p>
        </w:tc>
        <w:tc>
          <w:tcPr>
            <w:tcW w:w="1144" w:type="dxa"/>
          </w:tcPr>
          <w:p w:rsidR="00275C85" w:rsidRDefault="00275C85">
            <w:pPr>
              <w:pStyle w:val="ConsPlusNormal"/>
              <w:jc w:val="right"/>
            </w:pPr>
            <w:r>
              <w:t>1918,15</w:t>
            </w:r>
          </w:p>
        </w:tc>
        <w:tc>
          <w:tcPr>
            <w:tcW w:w="1144" w:type="dxa"/>
          </w:tcPr>
          <w:p w:rsidR="00275C85" w:rsidRDefault="00275C85">
            <w:pPr>
              <w:pStyle w:val="ConsPlusNormal"/>
              <w:jc w:val="right"/>
            </w:pPr>
            <w:r>
              <w:t>499,35</w:t>
            </w:r>
          </w:p>
        </w:tc>
        <w:tc>
          <w:tcPr>
            <w:tcW w:w="1144" w:type="dxa"/>
          </w:tcPr>
          <w:p w:rsidR="00275C85" w:rsidRDefault="00275C85">
            <w:pPr>
              <w:pStyle w:val="ConsPlusNormal"/>
              <w:jc w:val="right"/>
            </w:pPr>
            <w:r>
              <w:t>856,49</w:t>
            </w:r>
          </w:p>
        </w:tc>
        <w:tc>
          <w:tcPr>
            <w:tcW w:w="1247" w:type="dxa"/>
          </w:tcPr>
          <w:p w:rsidR="00275C85" w:rsidRDefault="00275C85">
            <w:pPr>
              <w:pStyle w:val="ConsPlusNormal"/>
              <w:jc w:val="right"/>
            </w:pPr>
            <w:r>
              <w:t>384,50</w:t>
            </w:r>
          </w:p>
        </w:tc>
      </w:tr>
      <w:tr w:rsidR="00275C85">
        <w:tc>
          <w:tcPr>
            <w:tcW w:w="1701" w:type="dxa"/>
            <w:vMerge/>
          </w:tcPr>
          <w:p w:rsidR="00275C85" w:rsidRDefault="00275C85">
            <w:pPr>
              <w:pStyle w:val="ConsPlusNormal"/>
            </w:pPr>
          </w:p>
        </w:tc>
        <w:tc>
          <w:tcPr>
            <w:tcW w:w="1417" w:type="dxa"/>
          </w:tcPr>
          <w:p w:rsidR="00275C85" w:rsidRDefault="00275C85">
            <w:pPr>
              <w:pStyle w:val="ConsPlusNormal"/>
            </w:pPr>
            <w:r>
              <w:t>Всего</w:t>
            </w:r>
          </w:p>
        </w:tc>
        <w:tc>
          <w:tcPr>
            <w:tcW w:w="1264" w:type="dxa"/>
          </w:tcPr>
          <w:p w:rsidR="00275C85" w:rsidRDefault="00275C85">
            <w:pPr>
              <w:pStyle w:val="ConsPlusNormal"/>
              <w:jc w:val="right"/>
            </w:pPr>
            <w:r>
              <w:t>1636644,64</w:t>
            </w:r>
          </w:p>
        </w:tc>
        <w:tc>
          <w:tcPr>
            <w:tcW w:w="1144" w:type="dxa"/>
          </w:tcPr>
          <w:p w:rsidR="00275C85" w:rsidRDefault="00275C85">
            <w:pPr>
              <w:pStyle w:val="ConsPlusNormal"/>
              <w:jc w:val="right"/>
            </w:pPr>
            <w:r>
              <w:t>872307,88</w:t>
            </w:r>
          </w:p>
        </w:tc>
        <w:tc>
          <w:tcPr>
            <w:tcW w:w="1144" w:type="dxa"/>
          </w:tcPr>
          <w:p w:rsidR="00275C85" w:rsidRDefault="00275C85">
            <w:pPr>
              <w:pStyle w:val="ConsPlusNormal"/>
              <w:jc w:val="right"/>
            </w:pPr>
            <w:r>
              <w:t>458098,74</w:t>
            </w:r>
          </w:p>
        </w:tc>
        <w:tc>
          <w:tcPr>
            <w:tcW w:w="1144" w:type="dxa"/>
          </w:tcPr>
          <w:p w:rsidR="00275C85" w:rsidRDefault="00275C85">
            <w:pPr>
              <w:pStyle w:val="ConsPlusNormal"/>
              <w:jc w:val="right"/>
            </w:pPr>
            <w:r>
              <w:t>306238,02</w:t>
            </w:r>
          </w:p>
        </w:tc>
        <w:tc>
          <w:tcPr>
            <w:tcW w:w="1247" w:type="dxa"/>
          </w:tcPr>
          <w:p w:rsidR="00275C85" w:rsidRDefault="00275C85">
            <w:pPr>
              <w:pStyle w:val="ConsPlusNormal"/>
              <w:jc w:val="right"/>
            </w:pPr>
            <w:r>
              <w:t>303276,58</w:t>
            </w:r>
          </w:p>
        </w:tc>
      </w:tr>
    </w:tbl>
    <w:p w:rsidR="00275C85" w:rsidRDefault="00275C85">
      <w:pPr>
        <w:pStyle w:val="ConsPlusNormal"/>
        <w:jc w:val="both"/>
      </w:pPr>
    </w:p>
    <w:p w:rsidR="00275C85" w:rsidRDefault="00275C85">
      <w:pPr>
        <w:pStyle w:val="ConsPlusTitle"/>
        <w:jc w:val="center"/>
        <w:outlineLvl w:val="2"/>
      </w:pPr>
      <w:r>
        <w:t>I. ХАРАКТЕРИСТИКА ТЕКУЩЕГО СОСТОЯНИЯ</w:t>
      </w:r>
    </w:p>
    <w:p w:rsidR="00275C85" w:rsidRDefault="00275C85">
      <w:pPr>
        <w:pStyle w:val="ConsPlusTitle"/>
        <w:jc w:val="center"/>
      </w:pPr>
      <w:r>
        <w:t>РЕАЛИЗАЦИИ ПОДПРОГРАММЫ 1</w:t>
      </w:r>
    </w:p>
    <w:p w:rsidR="00275C85" w:rsidRDefault="00275C85">
      <w:pPr>
        <w:pStyle w:val="ConsPlusNormal"/>
        <w:jc w:val="both"/>
      </w:pPr>
    </w:p>
    <w:p w:rsidR="00275C85" w:rsidRDefault="00275C85">
      <w:pPr>
        <w:pStyle w:val="ConsPlusNormal"/>
        <w:ind w:firstLine="540"/>
        <w:jc w:val="both"/>
      </w:pPr>
      <w:r>
        <w:t xml:space="preserve">Городской </w:t>
      </w:r>
      <w:proofErr w:type="gramStart"/>
      <w:r>
        <w:t>округ</w:t>
      </w:r>
      <w:proofErr w:type="gramEnd"/>
      <w:r>
        <w:t xml:space="preserve"> ЗАТО Северск Томской области обладает значительным культурным и туристским потенциалом, имеет развитую сеть муниципальных учреждений культуры, оказывающих муниципальные услуги населению, обеспечивающих доступ населения к культурным ценностям и информации.</w:t>
      </w:r>
    </w:p>
    <w:p w:rsidR="00275C85" w:rsidRDefault="00275C85">
      <w:pPr>
        <w:pStyle w:val="ConsPlusNormal"/>
        <w:spacing w:before="220"/>
        <w:ind w:firstLine="540"/>
        <w:jc w:val="both"/>
      </w:pPr>
      <w:r>
        <w:t xml:space="preserve">На </w:t>
      </w:r>
      <w:proofErr w:type="gramStart"/>
      <w:r>
        <w:t>территории</w:t>
      </w:r>
      <w:proofErr w:type="gramEnd"/>
      <w:r>
        <w:t xml:space="preserve"> ЗАТО Северск осуществляют деятельность 8 муниципальных организаций культуры, 3 муниципальных организации дополнительного художественного образования, находящиеся в ведении Управления культуры Администрации ЗАТО Северск.</w:t>
      </w:r>
    </w:p>
    <w:p w:rsidR="00275C85" w:rsidRDefault="00275C85">
      <w:pPr>
        <w:pStyle w:val="ConsPlusNormal"/>
        <w:spacing w:before="220"/>
        <w:ind w:firstLine="540"/>
        <w:jc w:val="both"/>
      </w:pPr>
      <w:r>
        <w:t xml:space="preserve">Организации </w:t>
      </w:r>
      <w:proofErr w:type="gramStart"/>
      <w:r>
        <w:t>культуры</w:t>
      </w:r>
      <w:proofErr w:type="gramEnd"/>
      <w:r>
        <w:t xml:space="preserve"> ЗАТО Северск предлагают населению широкий спектр культурных, образовательных, информационных услуг, которые обеспечивают высокое качество жизни и являются фундаментом формирования человеческого капитала, необходимого для любой сферы жизнедеятельности. Высокий культурный </w:t>
      </w:r>
      <w:proofErr w:type="gramStart"/>
      <w:r>
        <w:t>потенциал</w:t>
      </w:r>
      <w:proofErr w:type="gramEnd"/>
      <w:r>
        <w:t xml:space="preserve"> ЗАТО Северск необходимо сохранять и развивать.</w:t>
      </w:r>
    </w:p>
    <w:p w:rsidR="00275C85" w:rsidRDefault="00275C85">
      <w:pPr>
        <w:pStyle w:val="ConsPlusNormal"/>
        <w:spacing w:before="220"/>
        <w:ind w:firstLine="540"/>
        <w:jc w:val="both"/>
      </w:pPr>
      <w:r>
        <w:t xml:space="preserve">Перед организациями культуры и детскими школами искусств стоят задачи по сохранению культурных традиций России; созданию условий для развития талантов каждого человека; воспитанию патриотичной, гармонично развитой и социально ответственной личности; повышению качества жизни </w:t>
      </w:r>
      <w:proofErr w:type="gramStart"/>
      <w:r>
        <w:t>граждан</w:t>
      </w:r>
      <w:proofErr w:type="gramEnd"/>
      <w:r>
        <w:t xml:space="preserve"> ЗАТО Северск путем предоставления им возможности самореализации через регулярные занятия творчеством по выбранному ими направлению, проведения культурных мероприятий на современной уровне.</w:t>
      </w:r>
    </w:p>
    <w:p w:rsidR="00275C85" w:rsidRDefault="00275C85">
      <w:pPr>
        <w:pStyle w:val="ConsPlusNormal"/>
        <w:spacing w:before="220"/>
        <w:ind w:firstLine="540"/>
        <w:jc w:val="both"/>
      </w:pPr>
      <w:r>
        <w:t xml:space="preserve">Актуальными проблемами в сфере культуры являются несоответствие технического </w:t>
      </w:r>
      <w:r>
        <w:lastRenderedPageBreak/>
        <w:t>состояния зданий и сооружений муниципальных учреждений культуры и дополнительного образования современным нормативным требованиям, устаревшая материально-техническая база учреждений. Состояние ресурсной базы напрямую влияет на качество предоставляемых услуг, количество получателей услуг, увеличение доходов учреждений, получаемых от иной приносящей доход деятельности и, соответственно, снижение в дальнейшем бюджетных затрат, повышение конкурентоспособности.</w:t>
      </w:r>
    </w:p>
    <w:p w:rsidR="00275C85" w:rsidRDefault="00275C85">
      <w:pPr>
        <w:pStyle w:val="ConsPlusNormal"/>
        <w:spacing w:before="220"/>
        <w:ind w:firstLine="540"/>
        <w:jc w:val="both"/>
      </w:pPr>
      <w:r>
        <w:t>В 2024 году нуждаются в проведении реконструкции и капитального ремонта 29,4% зданий организаций культуры и дополнительного образования. Необходимы выборочные капитальные и текущие ремонты помещений и инженерных систем зданий. Износ основного оборудования, музыкальных инструментов составляет 85 - 100%.</w:t>
      </w:r>
    </w:p>
    <w:p w:rsidR="00275C85" w:rsidRDefault="00275C85">
      <w:pPr>
        <w:pStyle w:val="ConsPlusNormal"/>
        <w:spacing w:before="220"/>
        <w:ind w:firstLine="540"/>
        <w:jc w:val="both"/>
      </w:pPr>
      <w:r>
        <w:t>Для устойчивого развития сферы культуры, повышения уровня жизни населения необходимы модернизация ресурсной базы организаций культуры, оснащение их современным оборудованием, внедрение информационно-коммуникационных технологий.</w:t>
      </w:r>
    </w:p>
    <w:p w:rsidR="00275C85" w:rsidRDefault="00275C85">
      <w:pPr>
        <w:pStyle w:val="ConsPlusNormal"/>
        <w:spacing w:before="220"/>
        <w:ind w:firstLine="540"/>
        <w:jc w:val="both"/>
      </w:pPr>
      <w:r>
        <w:t xml:space="preserve">Актуальной проблемой сферы культуры является организация и проведение </w:t>
      </w:r>
      <w:proofErr w:type="gramStart"/>
      <w:r>
        <w:t>в</w:t>
      </w:r>
      <w:proofErr w:type="gramEnd"/>
      <w:r>
        <w:t xml:space="preserve"> ЗАТО Северск крупномасштабных культурно-массовых и творческих мероприятий на качественно новом уровне с использованием современных технологий и привлечением творческих ресурсов Томской области, Сибирского региона и Российской Федерации.</w:t>
      </w:r>
    </w:p>
    <w:p w:rsidR="00275C85" w:rsidRDefault="00275C85">
      <w:pPr>
        <w:pStyle w:val="ConsPlusNormal"/>
        <w:spacing w:before="220"/>
        <w:ind w:firstLine="540"/>
        <w:jc w:val="both"/>
      </w:pPr>
      <w:r>
        <w:t xml:space="preserve">В предыдущие годы работа по реализации приоритетных направлений государственной политики в сфере культуры осуществлялась посредством реализации мероприятий подпрограммы 1 "Развитие культуры </w:t>
      </w:r>
      <w:proofErr w:type="gramStart"/>
      <w:r>
        <w:t>в</w:t>
      </w:r>
      <w:proofErr w:type="gramEnd"/>
      <w:r>
        <w:t xml:space="preserve"> ЗАТО Северск" муниципальной программы.</w:t>
      </w:r>
    </w:p>
    <w:p w:rsidR="00275C85" w:rsidRDefault="00275C85">
      <w:pPr>
        <w:pStyle w:val="ConsPlusNormal"/>
        <w:spacing w:before="220"/>
        <w:ind w:firstLine="540"/>
        <w:jc w:val="both"/>
      </w:pPr>
      <w:r>
        <w:t xml:space="preserve">По итогам реализации мероприятий подпрограммы 1 "Развитие культуры и туризма </w:t>
      </w:r>
      <w:proofErr w:type="gramStart"/>
      <w:r>
        <w:t>в</w:t>
      </w:r>
      <w:proofErr w:type="gramEnd"/>
      <w:r>
        <w:t xml:space="preserve"> ЗАТО Северск" за период с 2021 по 2024 год достигнуты следующие результаты:</w:t>
      </w:r>
    </w:p>
    <w:p w:rsidR="00275C85" w:rsidRDefault="00275C85">
      <w:pPr>
        <w:pStyle w:val="ConsPlusNormal"/>
        <w:spacing w:before="220"/>
        <w:ind w:firstLine="540"/>
        <w:jc w:val="both"/>
      </w:pPr>
      <w:r>
        <w:t xml:space="preserve">- увеличился индекс участия </w:t>
      </w:r>
      <w:proofErr w:type="gramStart"/>
      <w:r>
        <w:t>жителей</w:t>
      </w:r>
      <w:proofErr w:type="gramEnd"/>
      <w:r>
        <w:t xml:space="preserve"> ЗАТО Северск в культурных мероприятиях: количество посещений культурно-досуговых мероприятий, организованных муниципальными учреждениями культуры, в расчете на 1 жителя вырос с 2,2 до 4,5 единиц;</w:t>
      </w:r>
    </w:p>
    <w:p w:rsidR="00275C85" w:rsidRDefault="00275C85">
      <w:pPr>
        <w:pStyle w:val="ConsPlusNormal"/>
        <w:spacing w:before="220"/>
        <w:ind w:firstLine="540"/>
        <w:jc w:val="both"/>
      </w:pPr>
      <w:r>
        <w:t>- увеличилось на 4% число детей в возрасте 5 - 18 лет, получающих услуги по дополнительному образованию в муниципальных учреждениях дополнительного образования;</w:t>
      </w:r>
    </w:p>
    <w:p w:rsidR="00275C85" w:rsidRDefault="00275C85">
      <w:pPr>
        <w:pStyle w:val="ConsPlusNormal"/>
        <w:spacing w:before="220"/>
        <w:ind w:firstLine="540"/>
        <w:jc w:val="both"/>
      </w:pPr>
      <w:r>
        <w:t>- направлено на реализацию мероприятий подпрограммы 1 в рамках национального проекта "Культура" и федеральных проектов 292724,08 тыс. руб. (10% от общего финансирования муниципальной программы);</w:t>
      </w:r>
    </w:p>
    <w:p w:rsidR="00275C85" w:rsidRDefault="00275C85">
      <w:pPr>
        <w:pStyle w:val="ConsPlusNormal"/>
        <w:spacing w:before="220"/>
        <w:ind w:firstLine="540"/>
        <w:jc w:val="both"/>
      </w:pPr>
      <w:r>
        <w:t>- капитально отремонтированы здания МБУ "Музей г. Северска", МБУДО "Самусьская ДШИ", МБУДО "ДХШ", создано 3 модельных муниципальных библиотеки, оснащены музыкальными инструментами, оборудованием и учебными материалами МАУДО ДШИ, МБУДО "Самусьская ДШИ", приобретено современное оборудование в МБУ "Музей г. Северска" в рамках реализации регионального проекта "Культурная среда";</w:t>
      </w:r>
    </w:p>
    <w:p w:rsidR="00275C85" w:rsidRDefault="00275C85">
      <w:pPr>
        <w:pStyle w:val="ConsPlusNormal"/>
        <w:spacing w:before="220"/>
        <w:ind w:firstLine="540"/>
        <w:jc w:val="both"/>
      </w:pPr>
      <w:r>
        <w:t>- создан виртуальный концертный зал на базе МАУ "ГДК" в рамках реализации регионального проекта "Цифровая культура";</w:t>
      </w:r>
    </w:p>
    <w:p w:rsidR="00275C85" w:rsidRDefault="00275C85">
      <w:pPr>
        <w:pStyle w:val="ConsPlusNormal"/>
        <w:spacing w:before="220"/>
        <w:ind w:firstLine="540"/>
        <w:jc w:val="both"/>
      </w:pPr>
      <w:r>
        <w:t>- реализованы мероприятия по поддержке творческой деятельности и укреплению материально-технической базы 3 муниципальных театров в рамках федеральных проектов;</w:t>
      </w:r>
    </w:p>
    <w:p w:rsidR="00275C85" w:rsidRDefault="00275C85">
      <w:pPr>
        <w:pStyle w:val="ConsPlusNormal"/>
        <w:spacing w:before="220"/>
        <w:ind w:firstLine="540"/>
        <w:jc w:val="both"/>
      </w:pPr>
      <w:r>
        <w:t>- сократилась доля муниципальных учреждений культуры, здания которых требуют капитального ремонта, в общем количестве муниципальных учреждений культуры с 41,2% до 29,4%;</w:t>
      </w:r>
    </w:p>
    <w:p w:rsidR="00275C85" w:rsidRDefault="00275C85">
      <w:pPr>
        <w:pStyle w:val="ConsPlusNormal"/>
        <w:spacing w:before="220"/>
        <w:ind w:firstLine="540"/>
        <w:jc w:val="both"/>
      </w:pPr>
      <w:r>
        <w:t xml:space="preserve">- реализован проект по модернизации Северского природного парка с привлечением </w:t>
      </w:r>
      <w:r>
        <w:lastRenderedPageBreak/>
        <w:t>внебюджетных средств АО "ТВЭЛ".</w:t>
      </w:r>
    </w:p>
    <w:p w:rsidR="00275C85" w:rsidRDefault="00275C85">
      <w:pPr>
        <w:pStyle w:val="ConsPlusNormal"/>
        <w:spacing w:before="220"/>
        <w:ind w:firstLine="540"/>
        <w:jc w:val="both"/>
      </w:pPr>
      <w:r>
        <w:t xml:space="preserve">В целях развития творческого потенциала </w:t>
      </w:r>
      <w:proofErr w:type="gramStart"/>
      <w:r>
        <w:t>населения</w:t>
      </w:r>
      <w:proofErr w:type="gramEnd"/>
      <w:r>
        <w:t xml:space="preserve"> ЗАТО Северск в период с 2021 по 2024 год проведено 116 культурно-массовых и творческих мероприятий муниципального, областного и всероссийского уровня.</w:t>
      </w:r>
    </w:p>
    <w:p w:rsidR="00275C85" w:rsidRDefault="00275C85">
      <w:pPr>
        <w:pStyle w:val="ConsPlusNormal"/>
        <w:spacing w:before="220"/>
        <w:ind w:firstLine="540"/>
        <w:jc w:val="both"/>
      </w:pPr>
      <w:r>
        <w:t xml:space="preserve">Наиболее значимые культурно-массовые и творческие мероприятия </w:t>
      </w:r>
      <w:proofErr w:type="gramStart"/>
      <w:r>
        <w:t>в</w:t>
      </w:r>
      <w:proofErr w:type="gramEnd"/>
      <w:r>
        <w:t xml:space="preserve"> ЗАТО Северск:</w:t>
      </w:r>
    </w:p>
    <w:p w:rsidR="00275C85" w:rsidRDefault="00275C85">
      <w:pPr>
        <w:pStyle w:val="ConsPlusNormal"/>
        <w:spacing w:before="220"/>
        <w:ind w:firstLine="540"/>
        <w:jc w:val="both"/>
      </w:pPr>
      <w:r>
        <w:t>- Всероссийский фестиваль молодых дизайнеров "Пятый угол";</w:t>
      </w:r>
    </w:p>
    <w:p w:rsidR="00275C85" w:rsidRDefault="00275C85">
      <w:pPr>
        <w:pStyle w:val="ConsPlusNormal"/>
        <w:spacing w:before="220"/>
        <w:ind w:firstLine="540"/>
        <w:jc w:val="both"/>
      </w:pPr>
      <w:r>
        <w:t>- Межрегиональный фестиваль детского и юношеского творчества "Палитра талантов";</w:t>
      </w:r>
    </w:p>
    <w:p w:rsidR="00275C85" w:rsidRDefault="00275C85">
      <w:pPr>
        <w:pStyle w:val="ConsPlusNormal"/>
        <w:spacing w:before="220"/>
        <w:ind w:firstLine="540"/>
        <w:jc w:val="both"/>
      </w:pPr>
      <w:r>
        <w:t>- фестиваль народного творчества "Праздник у семи озер" в пос. Самусь;</w:t>
      </w:r>
    </w:p>
    <w:p w:rsidR="00275C85" w:rsidRDefault="00275C85">
      <w:pPr>
        <w:pStyle w:val="ConsPlusNormal"/>
        <w:spacing w:before="220"/>
        <w:ind w:firstLine="540"/>
        <w:jc w:val="both"/>
      </w:pPr>
      <w:r>
        <w:t>- юбилейные мероприятия, посвященные 75-летию г. Северска;</w:t>
      </w:r>
    </w:p>
    <w:p w:rsidR="00275C85" w:rsidRDefault="00275C85">
      <w:pPr>
        <w:pStyle w:val="ConsPlusNormal"/>
        <w:spacing w:before="220"/>
        <w:ind w:firstLine="540"/>
        <w:jc w:val="both"/>
      </w:pPr>
      <w:r>
        <w:t>- концертные программы и народные гулянья, посвященные праздничным и юбилейным датам.</w:t>
      </w:r>
    </w:p>
    <w:p w:rsidR="00275C85" w:rsidRDefault="00275C85">
      <w:pPr>
        <w:pStyle w:val="ConsPlusNormal"/>
        <w:spacing w:before="220"/>
        <w:ind w:firstLine="540"/>
        <w:jc w:val="both"/>
      </w:pPr>
      <w:r>
        <w:t xml:space="preserve">За годы реализации подпрограммы 1 получили муниципальную поддержку творческие инициативы работников культуры, талантливые дети и </w:t>
      </w:r>
      <w:proofErr w:type="gramStart"/>
      <w:r>
        <w:t>молодежь</w:t>
      </w:r>
      <w:proofErr w:type="gramEnd"/>
      <w:r>
        <w:t xml:space="preserve"> ЗАТО Северск. Выплачены премии по результатам конкурса творческих инициатив "Овация" 66 работникам культуры за реализацию культурных проектов, стипендии за достижения в сфере культуры и искусств 56 обучающимся учреждений дополнительного художественного образования.</w:t>
      </w:r>
    </w:p>
    <w:p w:rsidR="00275C85" w:rsidRDefault="00275C85">
      <w:pPr>
        <w:pStyle w:val="ConsPlusNormal"/>
        <w:spacing w:before="220"/>
        <w:ind w:firstLine="540"/>
        <w:jc w:val="both"/>
      </w:pPr>
      <w:r>
        <w:t xml:space="preserve">Реализация комплекса мероприятий подпрограммы 1 направлена на повышение общественной и экономической эффективности сферы культуры и дополнительного художественного образования, качества и доступности культурных услуг, развитие творческого потенциала </w:t>
      </w:r>
      <w:proofErr w:type="gramStart"/>
      <w:r>
        <w:t>населения</w:t>
      </w:r>
      <w:proofErr w:type="gramEnd"/>
      <w:r>
        <w:t xml:space="preserve"> ЗАТО Северск.</w:t>
      </w:r>
    </w:p>
    <w:p w:rsidR="00275C85" w:rsidRDefault="00275C85">
      <w:pPr>
        <w:pStyle w:val="ConsPlusNormal"/>
        <w:jc w:val="both"/>
      </w:pPr>
    </w:p>
    <w:p w:rsidR="00275C85" w:rsidRDefault="00275C85">
      <w:pPr>
        <w:pStyle w:val="ConsPlusTitle"/>
        <w:jc w:val="center"/>
        <w:outlineLvl w:val="2"/>
      </w:pPr>
      <w:r>
        <w:t>II. ЦЕЛЬ И ЗАДАЧИ ПОДПРОГРАММЫ 1, СРОК ЕЕ РЕАЛИЗАЦИИ,</w:t>
      </w:r>
    </w:p>
    <w:p w:rsidR="00275C85" w:rsidRDefault="00275C85">
      <w:pPr>
        <w:pStyle w:val="ConsPlusTitle"/>
        <w:jc w:val="center"/>
      </w:pPr>
      <w:r>
        <w:t>ЦЕЛЕВЫЕ ПОКАЗАТЕЛИ (ИНДИКАТОРЫ) РЕЗУЛЬТАТИВНОСТИ</w:t>
      </w:r>
    </w:p>
    <w:p w:rsidR="00275C85" w:rsidRDefault="00275C85">
      <w:pPr>
        <w:pStyle w:val="ConsPlusTitle"/>
        <w:jc w:val="center"/>
      </w:pPr>
      <w:r>
        <w:t>РЕАЛИЗАЦИИ ПОДПРОГРАММЫ 1</w:t>
      </w:r>
    </w:p>
    <w:p w:rsidR="00275C85" w:rsidRDefault="00275C85">
      <w:pPr>
        <w:pStyle w:val="ConsPlusNormal"/>
        <w:jc w:val="both"/>
      </w:pPr>
    </w:p>
    <w:p w:rsidR="00275C85" w:rsidRDefault="00275C85">
      <w:pPr>
        <w:pStyle w:val="ConsPlusNormal"/>
        <w:ind w:firstLine="540"/>
        <w:jc w:val="both"/>
      </w:pPr>
      <w:r>
        <w:t>Целью подпрограммы 1 является создание условий для устойчивого развития сферы культуры как основы повышения качества жизни населения, реализации творческого потенциала каждого человека, воспитания гармонично развитой и социально ответственной личности.</w:t>
      </w:r>
    </w:p>
    <w:p w:rsidR="00275C85" w:rsidRDefault="00275C85">
      <w:pPr>
        <w:pStyle w:val="ConsPlusNormal"/>
        <w:spacing w:before="220"/>
        <w:ind w:firstLine="540"/>
        <w:jc w:val="both"/>
      </w:pPr>
      <w:r>
        <w:t>Для достижения цели подпрограммы 1 определены следующие задачи:</w:t>
      </w:r>
    </w:p>
    <w:p w:rsidR="00275C85" w:rsidRDefault="00275C85">
      <w:pPr>
        <w:pStyle w:val="ConsPlusNormal"/>
        <w:spacing w:before="220"/>
        <w:ind w:firstLine="540"/>
        <w:jc w:val="both"/>
      </w:pPr>
      <w:r>
        <w:t xml:space="preserve">1) создание условий для организации досуга и обеспечения </w:t>
      </w:r>
      <w:proofErr w:type="gramStart"/>
      <w:r>
        <w:t>населения</w:t>
      </w:r>
      <w:proofErr w:type="gramEnd"/>
      <w:r>
        <w:t xml:space="preserve"> ЗАТО Северск услугами организаций культуры;</w:t>
      </w:r>
    </w:p>
    <w:p w:rsidR="00275C85" w:rsidRDefault="00275C85">
      <w:pPr>
        <w:pStyle w:val="ConsPlusNormal"/>
        <w:spacing w:before="220"/>
        <w:ind w:firstLine="540"/>
        <w:jc w:val="both"/>
      </w:pPr>
      <w:r>
        <w:t>2) организация предоставления дополнительного художественного образования;</w:t>
      </w:r>
    </w:p>
    <w:p w:rsidR="00275C85" w:rsidRDefault="00275C85">
      <w:pPr>
        <w:pStyle w:val="ConsPlusNormal"/>
        <w:spacing w:before="220"/>
        <w:ind w:firstLine="540"/>
        <w:jc w:val="both"/>
      </w:pPr>
      <w:r>
        <w:t>3) развитие материально-технической базы муниципальных учреждений дополнительного образования;</w:t>
      </w:r>
    </w:p>
    <w:p w:rsidR="00275C85" w:rsidRDefault="00275C85">
      <w:pPr>
        <w:pStyle w:val="ConsPlusNormal"/>
        <w:spacing w:before="220"/>
        <w:ind w:firstLine="540"/>
        <w:jc w:val="both"/>
      </w:pPr>
      <w:r>
        <w:t>4) развитие материально-технической базы муниципальных учреждений культуры;</w:t>
      </w:r>
    </w:p>
    <w:p w:rsidR="00275C85" w:rsidRDefault="00275C85">
      <w:pPr>
        <w:pStyle w:val="ConsPlusNormal"/>
        <w:spacing w:before="220"/>
        <w:ind w:firstLine="540"/>
        <w:jc w:val="both"/>
      </w:pPr>
      <w:r>
        <w:t xml:space="preserve">5) создание условий для развития творческого потенциала </w:t>
      </w:r>
      <w:proofErr w:type="gramStart"/>
      <w:r>
        <w:t>в</w:t>
      </w:r>
      <w:proofErr w:type="gramEnd"/>
      <w:r>
        <w:t xml:space="preserve"> ЗАТО Северск;</w:t>
      </w:r>
    </w:p>
    <w:p w:rsidR="00275C85" w:rsidRDefault="00275C85">
      <w:pPr>
        <w:pStyle w:val="ConsPlusNormal"/>
        <w:spacing w:before="220"/>
        <w:ind w:firstLine="540"/>
        <w:jc w:val="both"/>
      </w:pPr>
      <w:r>
        <w:t xml:space="preserve">6) содействие комплексному развитию отрасли </w:t>
      </w:r>
      <w:proofErr w:type="gramStart"/>
      <w:r>
        <w:t>культуры</w:t>
      </w:r>
      <w:proofErr w:type="gramEnd"/>
      <w:r>
        <w:t xml:space="preserve"> ЗАТО Северск.</w:t>
      </w:r>
    </w:p>
    <w:p w:rsidR="00275C85" w:rsidRDefault="00275C85">
      <w:pPr>
        <w:pStyle w:val="ConsPlusNormal"/>
        <w:spacing w:before="220"/>
        <w:ind w:firstLine="540"/>
        <w:jc w:val="both"/>
      </w:pPr>
      <w:r>
        <w:t>Срок реализации подпрограммы - 2025 - 2027 годы. Этапы не предусматриваются.</w:t>
      </w:r>
    </w:p>
    <w:p w:rsidR="00275C85" w:rsidRDefault="00275C85">
      <w:pPr>
        <w:pStyle w:val="ConsPlusNormal"/>
        <w:spacing w:before="220"/>
        <w:ind w:firstLine="540"/>
        <w:jc w:val="both"/>
      </w:pPr>
      <w:r>
        <w:t xml:space="preserve">Сведения о составе и значениях целевых показателей (индикаторов) результативности </w:t>
      </w:r>
      <w:r>
        <w:lastRenderedPageBreak/>
        <w:t>подпрограммы 1 представлены в таблице 1.</w:t>
      </w:r>
    </w:p>
    <w:p w:rsidR="00275C85" w:rsidRDefault="00275C85">
      <w:pPr>
        <w:pStyle w:val="ConsPlusNormal"/>
        <w:jc w:val="both"/>
      </w:pPr>
    </w:p>
    <w:p w:rsidR="00275C85" w:rsidRDefault="00275C85">
      <w:pPr>
        <w:pStyle w:val="ConsPlusNormal"/>
        <w:jc w:val="center"/>
      </w:pPr>
      <w:r>
        <w:t>Сведения о составе и значениях целевых показателей</w:t>
      </w:r>
    </w:p>
    <w:p w:rsidR="00275C85" w:rsidRDefault="00275C85">
      <w:pPr>
        <w:pStyle w:val="ConsPlusNormal"/>
        <w:jc w:val="center"/>
      </w:pPr>
      <w:r>
        <w:t>(индикаторов) результативности подпрограммы 1 "Развитие</w:t>
      </w:r>
    </w:p>
    <w:p w:rsidR="00275C85" w:rsidRDefault="00275C85">
      <w:pPr>
        <w:pStyle w:val="ConsPlusNormal"/>
        <w:jc w:val="center"/>
      </w:pPr>
      <w:r>
        <w:t xml:space="preserve">культуры </w:t>
      </w:r>
      <w:proofErr w:type="gramStart"/>
      <w:r>
        <w:t>в</w:t>
      </w:r>
      <w:proofErr w:type="gramEnd"/>
      <w:r>
        <w:t xml:space="preserve"> ЗАТО Северск" муниципальной программы "Развитие</w:t>
      </w:r>
    </w:p>
    <w:p w:rsidR="00275C85" w:rsidRDefault="00275C85">
      <w:pPr>
        <w:pStyle w:val="ConsPlusNormal"/>
        <w:jc w:val="center"/>
      </w:pPr>
      <w:r>
        <w:t xml:space="preserve">культуры и туризма </w:t>
      </w:r>
      <w:proofErr w:type="gramStart"/>
      <w:r>
        <w:t>в</w:t>
      </w:r>
      <w:proofErr w:type="gramEnd"/>
      <w:r>
        <w:t xml:space="preserve"> ЗАТО Северск"</w:t>
      </w:r>
    </w:p>
    <w:p w:rsidR="00275C85" w:rsidRDefault="00275C85">
      <w:pPr>
        <w:pStyle w:val="ConsPlusNormal"/>
        <w:jc w:val="center"/>
      </w:pPr>
    </w:p>
    <w:p w:rsidR="00275C85" w:rsidRDefault="00275C85">
      <w:pPr>
        <w:pStyle w:val="ConsPlusNormal"/>
        <w:jc w:val="center"/>
      </w:pPr>
      <w:r>
        <w:t xml:space="preserve">(в ред. </w:t>
      </w:r>
      <w:hyperlink r:id="rId34">
        <w:r>
          <w:rPr>
            <w:color w:val="0000FF"/>
          </w:rPr>
          <w:t>постановления</w:t>
        </w:r>
      </w:hyperlink>
      <w:r>
        <w:t xml:space="preserve"> Администрации ЗАТО Северск</w:t>
      </w:r>
    </w:p>
    <w:p w:rsidR="00275C85" w:rsidRDefault="00275C85">
      <w:pPr>
        <w:pStyle w:val="ConsPlusNormal"/>
        <w:jc w:val="center"/>
      </w:pPr>
      <w:r>
        <w:t>от 26.02.2026 N 335-па)</w:t>
      </w:r>
    </w:p>
    <w:p w:rsidR="00275C85" w:rsidRDefault="00275C85">
      <w:pPr>
        <w:pStyle w:val="ConsPlusNormal"/>
        <w:jc w:val="both"/>
      </w:pPr>
    </w:p>
    <w:p w:rsidR="00275C85" w:rsidRDefault="00275C85">
      <w:pPr>
        <w:pStyle w:val="ConsPlusNormal"/>
        <w:jc w:val="right"/>
      </w:pPr>
      <w:r>
        <w:t>Таблица 1</w:t>
      </w:r>
    </w:p>
    <w:p w:rsidR="00275C85" w:rsidRDefault="00275C85">
      <w:pPr>
        <w:pStyle w:val="ConsPlusNormal"/>
        <w:jc w:val="both"/>
      </w:pPr>
    </w:p>
    <w:p w:rsidR="00275C85" w:rsidRDefault="00275C85">
      <w:pPr>
        <w:pStyle w:val="ConsPlusNormal"/>
        <w:sectPr w:rsidR="00275C8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721"/>
        <w:gridCol w:w="1020"/>
        <w:gridCol w:w="664"/>
        <w:gridCol w:w="604"/>
        <w:gridCol w:w="604"/>
        <w:gridCol w:w="604"/>
        <w:gridCol w:w="664"/>
        <w:gridCol w:w="1304"/>
        <w:gridCol w:w="1417"/>
        <w:gridCol w:w="1804"/>
        <w:gridCol w:w="1744"/>
      </w:tblGrid>
      <w:tr w:rsidR="00275C85">
        <w:tc>
          <w:tcPr>
            <w:tcW w:w="454" w:type="dxa"/>
            <w:vMerge w:val="restart"/>
          </w:tcPr>
          <w:p w:rsidR="00275C85" w:rsidRDefault="00275C85">
            <w:pPr>
              <w:pStyle w:val="ConsPlusNormal"/>
              <w:jc w:val="center"/>
            </w:pPr>
            <w:r>
              <w:lastRenderedPageBreak/>
              <w:t>N п/п</w:t>
            </w:r>
          </w:p>
        </w:tc>
        <w:tc>
          <w:tcPr>
            <w:tcW w:w="2721" w:type="dxa"/>
            <w:vMerge w:val="restart"/>
          </w:tcPr>
          <w:p w:rsidR="00275C85" w:rsidRDefault="00275C85">
            <w:pPr>
              <w:pStyle w:val="ConsPlusNormal"/>
              <w:jc w:val="center"/>
            </w:pPr>
            <w:r>
              <w:t>Наименование целевого показателя (индикатора)</w:t>
            </w:r>
          </w:p>
        </w:tc>
        <w:tc>
          <w:tcPr>
            <w:tcW w:w="1020" w:type="dxa"/>
            <w:vMerge w:val="restart"/>
          </w:tcPr>
          <w:p w:rsidR="00275C85" w:rsidRDefault="00275C85">
            <w:pPr>
              <w:pStyle w:val="ConsPlusNormal"/>
              <w:jc w:val="center"/>
            </w:pPr>
            <w:r>
              <w:t>Единица измерения</w:t>
            </w:r>
          </w:p>
        </w:tc>
        <w:tc>
          <w:tcPr>
            <w:tcW w:w="4444" w:type="dxa"/>
            <w:gridSpan w:val="6"/>
          </w:tcPr>
          <w:p w:rsidR="00275C85" w:rsidRDefault="00275C85">
            <w:pPr>
              <w:pStyle w:val="ConsPlusNormal"/>
              <w:jc w:val="center"/>
            </w:pPr>
            <w:r>
              <w:t>Значения целевых показателей</w:t>
            </w:r>
          </w:p>
        </w:tc>
        <w:tc>
          <w:tcPr>
            <w:tcW w:w="1417" w:type="dxa"/>
            <w:vMerge w:val="restart"/>
          </w:tcPr>
          <w:p w:rsidR="00275C85" w:rsidRDefault="00275C85">
            <w:pPr>
              <w:pStyle w:val="ConsPlusNormal"/>
              <w:jc w:val="center"/>
            </w:pPr>
            <w:r>
              <w:t>Периодичность сбора данных</w:t>
            </w:r>
          </w:p>
        </w:tc>
        <w:tc>
          <w:tcPr>
            <w:tcW w:w="1804" w:type="dxa"/>
            <w:vMerge w:val="restart"/>
          </w:tcPr>
          <w:p w:rsidR="00275C85" w:rsidRDefault="00275C85">
            <w:pPr>
              <w:pStyle w:val="ConsPlusNormal"/>
              <w:jc w:val="center"/>
            </w:pPr>
            <w:r>
              <w:t>Метод сбора информации</w:t>
            </w:r>
          </w:p>
        </w:tc>
        <w:tc>
          <w:tcPr>
            <w:tcW w:w="1744" w:type="dxa"/>
            <w:vMerge w:val="restart"/>
          </w:tcPr>
          <w:p w:rsidR="00275C85" w:rsidRDefault="00275C85">
            <w:pPr>
              <w:pStyle w:val="ConsPlusNormal"/>
              <w:jc w:val="center"/>
            </w:pPr>
            <w:r>
              <w:t>Ответственный за сбор данных по показателю</w:t>
            </w:r>
          </w:p>
        </w:tc>
      </w:tr>
      <w:tr w:rsidR="00275C85">
        <w:tc>
          <w:tcPr>
            <w:tcW w:w="454" w:type="dxa"/>
            <w:vMerge/>
          </w:tcPr>
          <w:p w:rsidR="00275C85" w:rsidRDefault="00275C85">
            <w:pPr>
              <w:pStyle w:val="ConsPlusNormal"/>
            </w:pPr>
          </w:p>
        </w:tc>
        <w:tc>
          <w:tcPr>
            <w:tcW w:w="2721" w:type="dxa"/>
            <w:vMerge/>
          </w:tcPr>
          <w:p w:rsidR="00275C85" w:rsidRDefault="00275C85">
            <w:pPr>
              <w:pStyle w:val="ConsPlusNormal"/>
            </w:pPr>
          </w:p>
        </w:tc>
        <w:tc>
          <w:tcPr>
            <w:tcW w:w="1020" w:type="dxa"/>
            <w:vMerge/>
          </w:tcPr>
          <w:p w:rsidR="00275C85" w:rsidRDefault="00275C85">
            <w:pPr>
              <w:pStyle w:val="ConsPlusNormal"/>
            </w:pPr>
          </w:p>
        </w:tc>
        <w:tc>
          <w:tcPr>
            <w:tcW w:w="664" w:type="dxa"/>
          </w:tcPr>
          <w:p w:rsidR="00275C85" w:rsidRDefault="00275C85">
            <w:pPr>
              <w:pStyle w:val="ConsPlusNormal"/>
              <w:jc w:val="center"/>
            </w:pPr>
            <w:r>
              <w:t>2023 год</w:t>
            </w:r>
          </w:p>
        </w:tc>
        <w:tc>
          <w:tcPr>
            <w:tcW w:w="604" w:type="dxa"/>
          </w:tcPr>
          <w:p w:rsidR="00275C85" w:rsidRDefault="00275C85">
            <w:pPr>
              <w:pStyle w:val="ConsPlusNormal"/>
              <w:jc w:val="center"/>
            </w:pPr>
            <w:r>
              <w:t>2024 год</w:t>
            </w:r>
          </w:p>
        </w:tc>
        <w:tc>
          <w:tcPr>
            <w:tcW w:w="604" w:type="dxa"/>
          </w:tcPr>
          <w:p w:rsidR="00275C85" w:rsidRDefault="00275C85">
            <w:pPr>
              <w:pStyle w:val="ConsPlusNormal"/>
              <w:jc w:val="center"/>
            </w:pPr>
            <w:r>
              <w:t>2025 год</w:t>
            </w:r>
          </w:p>
        </w:tc>
        <w:tc>
          <w:tcPr>
            <w:tcW w:w="604" w:type="dxa"/>
          </w:tcPr>
          <w:p w:rsidR="00275C85" w:rsidRDefault="00275C85">
            <w:pPr>
              <w:pStyle w:val="ConsPlusNormal"/>
              <w:jc w:val="center"/>
            </w:pPr>
            <w:r>
              <w:t>2026 год</w:t>
            </w:r>
          </w:p>
        </w:tc>
        <w:tc>
          <w:tcPr>
            <w:tcW w:w="664" w:type="dxa"/>
          </w:tcPr>
          <w:p w:rsidR="00275C85" w:rsidRDefault="00275C85">
            <w:pPr>
              <w:pStyle w:val="ConsPlusNormal"/>
              <w:jc w:val="center"/>
            </w:pPr>
            <w:r>
              <w:t>2027 год</w:t>
            </w:r>
          </w:p>
        </w:tc>
        <w:tc>
          <w:tcPr>
            <w:tcW w:w="1304" w:type="dxa"/>
          </w:tcPr>
          <w:p w:rsidR="00275C85" w:rsidRDefault="00275C85">
            <w:pPr>
              <w:pStyle w:val="ConsPlusNormal"/>
              <w:jc w:val="center"/>
            </w:pPr>
            <w:r>
              <w:t>2028 (прогнозный период</w:t>
            </w:r>
          </w:p>
        </w:tc>
        <w:tc>
          <w:tcPr>
            <w:tcW w:w="1417" w:type="dxa"/>
            <w:vMerge/>
          </w:tcPr>
          <w:p w:rsidR="00275C85" w:rsidRDefault="00275C85">
            <w:pPr>
              <w:pStyle w:val="ConsPlusNormal"/>
            </w:pPr>
          </w:p>
        </w:tc>
        <w:tc>
          <w:tcPr>
            <w:tcW w:w="1804" w:type="dxa"/>
            <w:vMerge/>
          </w:tcPr>
          <w:p w:rsidR="00275C85" w:rsidRDefault="00275C85">
            <w:pPr>
              <w:pStyle w:val="ConsPlusNormal"/>
            </w:pPr>
          </w:p>
        </w:tc>
        <w:tc>
          <w:tcPr>
            <w:tcW w:w="1744" w:type="dxa"/>
            <w:vMerge/>
          </w:tcPr>
          <w:p w:rsidR="00275C85" w:rsidRDefault="00275C85">
            <w:pPr>
              <w:pStyle w:val="ConsPlusNormal"/>
            </w:pPr>
          </w:p>
        </w:tc>
      </w:tr>
      <w:tr w:rsidR="00275C85">
        <w:tc>
          <w:tcPr>
            <w:tcW w:w="454" w:type="dxa"/>
          </w:tcPr>
          <w:p w:rsidR="00275C85" w:rsidRDefault="00275C85">
            <w:pPr>
              <w:pStyle w:val="ConsPlusNormal"/>
              <w:jc w:val="center"/>
            </w:pPr>
            <w:r>
              <w:t>1</w:t>
            </w:r>
          </w:p>
        </w:tc>
        <w:tc>
          <w:tcPr>
            <w:tcW w:w="2721" w:type="dxa"/>
          </w:tcPr>
          <w:p w:rsidR="00275C85" w:rsidRDefault="00275C85">
            <w:pPr>
              <w:pStyle w:val="ConsPlusNormal"/>
              <w:jc w:val="center"/>
            </w:pPr>
            <w:r>
              <w:t>2</w:t>
            </w:r>
          </w:p>
        </w:tc>
        <w:tc>
          <w:tcPr>
            <w:tcW w:w="1020" w:type="dxa"/>
          </w:tcPr>
          <w:p w:rsidR="00275C85" w:rsidRDefault="00275C85">
            <w:pPr>
              <w:pStyle w:val="ConsPlusNormal"/>
              <w:jc w:val="center"/>
            </w:pPr>
            <w:r>
              <w:t>3</w:t>
            </w:r>
          </w:p>
        </w:tc>
        <w:tc>
          <w:tcPr>
            <w:tcW w:w="664" w:type="dxa"/>
          </w:tcPr>
          <w:p w:rsidR="00275C85" w:rsidRDefault="00275C85">
            <w:pPr>
              <w:pStyle w:val="ConsPlusNormal"/>
              <w:jc w:val="center"/>
            </w:pPr>
            <w:r>
              <w:t>4</w:t>
            </w:r>
          </w:p>
        </w:tc>
        <w:tc>
          <w:tcPr>
            <w:tcW w:w="604" w:type="dxa"/>
          </w:tcPr>
          <w:p w:rsidR="00275C85" w:rsidRDefault="00275C85">
            <w:pPr>
              <w:pStyle w:val="ConsPlusNormal"/>
              <w:jc w:val="center"/>
            </w:pPr>
            <w:r>
              <w:t>5</w:t>
            </w:r>
          </w:p>
        </w:tc>
        <w:tc>
          <w:tcPr>
            <w:tcW w:w="604" w:type="dxa"/>
          </w:tcPr>
          <w:p w:rsidR="00275C85" w:rsidRDefault="00275C85">
            <w:pPr>
              <w:pStyle w:val="ConsPlusNormal"/>
              <w:jc w:val="center"/>
            </w:pPr>
            <w:r>
              <w:t>6</w:t>
            </w:r>
          </w:p>
        </w:tc>
        <w:tc>
          <w:tcPr>
            <w:tcW w:w="604" w:type="dxa"/>
          </w:tcPr>
          <w:p w:rsidR="00275C85" w:rsidRDefault="00275C85">
            <w:pPr>
              <w:pStyle w:val="ConsPlusNormal"/>
              <w:jc w:val="center"/>
            </w:pPr>
            <w:r>
              <w:t>7</w:t>
            </w:r>
          </w:p>
        </w:tc>
        <w:tc>
          <w:tcPr>
            <w:tcW w:w="664" w:type="dxa"/>
          </w:tcPr>
          <w:p w:rsidR="00275C85" w:rsidRDefault="00275C85">
            <w:pPr>
              <w:pStyle w:val="ConsPlusNormal"/>
              <w:jc w:val="center"/>
            </w:pPr>
            <w:r>
              <w:t>8</w:t>
            </w:r>
          </w:p>
        </w:tc>
        <w:tc>
          <w:tcPr>
            <w:tcW w:w="1304" w:type="dxa"/>
          </w:tcPr>
          <w:p w:rsidR="00275C85" w:rsidRDefault="00275C85">
            <w:pPr>
              <w:pStyle w:val="ConsPlusNormal"/>
              <w:jc w:val="center"/>
            </w:pPr>
            <w:r>
              <w:t>9</w:t>
            </w:r>
          </w:p>
        </w:tc>
        <w:tc>
          <w:tcPr>
            <w:tcW w:w="1417" w:type="dxa"/>
          </w:tcPr>
          <w:p w:rsidR="00275C85" w:rsidRDefault="00275C85">
            <w:pPr>
              <w:pStyle w:val="ConsPlusNormal"/>
              <w:jc w:val="center"/>
            </w:pPr>
            <w:r>
              <w:t>10</w:t>
            </w:r>
          </w:p>
        </w:tc>
        <w:tc>
          <w:tcPr>
            <w:tcW w:w="1804" w:type="dxa"/>
          </w:tcPr>
          <w:p w:rsidR="00275C85" w:rsidRDefault="00275C85">
            <w:pPr>
              <w:pStyle w:val="ConsPlusNormal"/>
              <w:jc w:val="center"/>
            </w:pPr>
            <w:r>
              <w:t>11</w:t>
            </w:r>
          </w:p>
        </w:tc>
        <w:tc>
          <w:tcPr>
            <w:tcW w:w="1744" w:type="dxa"/>
          </w:tcPr>
          <w:p w:rsidR="00275C85" w:rsidRDefault="00275C85">
            <w:pPr>
              <w:pStyle w:val="ConsPlusNormal"/>
              <w:jc w:val="center"/>
            </w:pPr>
            <w:r>
              <w:t>12</w:t>
            </w:r>
          </w:p>
        </w:tc>
      </w:tr>
      <w:tr w:rsidR="00275C85">
        <w:tc>
          <w:tcPr>
            <w:tcW w:w="13604" w:type="dxa"/>
            <w:gridSpan w:val="12"/>
          </w:tcPr>
          <w:p w:rsidR="00275C85" w:rsidRDefault="00275C85">
            <w:pPr>
              <w:pStyle w:val="ConsPlusNormal"/>
            </w:pPr>
            <w:r>
              <w:t>Показатели подпрограммы 1 "Развитие культуры в ЗАТО Северск"</w:t>
            </w:r>
          </w:p>
        </w:tc>
      </w:tr>
      <w:tr w:rsidR="00275C85">
        <w:tc>
          <w:tcPr>
            <w:tcW w:w="454" w:type="dxa"/>
          </w:tcPr>
          <w:p w:rsidR="00275C85" w:rsidRDefault="00275C85">
            <w:pPr>
              <w:pStyle w:val="ConsPlusNormal"/>
              <w:jc w:val="center"/>
            </w:pPr>
            <w:r>
              <w:t>1.</w:t>
            </w:r>
          </w:p>
        </w:tc>
        <w:tc>
          <w:tcPr>
            <w:tcW w:w="2721" w:type="dxa"/>
          </w:tcPr>
          <w:p w:rsidR="00275C85" w:rsidRDefault="00275C85">
            <w:pPr>
              <w:pStyle w:val="ConsPlusNormal"/>
            </w:pPr>
            <w:r>
              <w:t>Число посещений культурно-досуговых мероприятий, организованных муниципальными учреждениями культуры, в расчете на 1 жителя</w:t>
            </w:r>
          </w:p>
        </w:tc>
        <w:tc>
          <w:tcPr>
            <w:tcW w:w="1020" w:type="dxa"/>
          </w:tcPr>
          <w:p w:rsidR="00275C85" w:rsidRDefault="00275C85">
            <w:pPr>
              <w:pStyle w:val="ConsPlusNormal"/>
              <w:jc w:val="center"/>
            </w:pPr>
            <w:r>
              <w:t>ед</w:t>
            </w:r>
          </w:p>
        </w:tc>
        <w:tc>
          <w:tcPr>
            <w:tcW w:w="664" w:type="dxa"/>
          </w:tcPr>
          <w:p w:rsidR="00275C85" w:rsidRDefault="00275C85">
            <w:pPr>
              <w:pStyle w:val="ConsPlusNormal"/>
              <w:jc w:val="center"/>
            </w:pPr>
            <w:r>
              <w:t>4,8</w:t>
            </w:r>
          </w:p>
        </w:tc>
        <w:tc>
          <w:tcPr>
            <w:tcW w:w="604" w:type="dxa"/>
          </w:tcPr>
          <w:p w:rsidR="00275C85" w:rsidRDefault="00275C85">
            <w:pPr>
              <w:pStyle w:val="ConsPlusNormal"/>
              <w:jc w:val="center"/>
            </w:pPr>
            <w:r>
              <w:t>4,8</w:t>
            </w:r>
          </w:p>
        </w:tc>
        <w:tc>
          <w:tcPr>
            <w:tcW w:w="604" w:type="dxa"/>
          </w:tcPr>
          <w:p w:rsidR="00275C85" w:rsidRDefault="00275C85">
            <w:pPr>
              <w:pStyle w:val="ConsPlusNormal"/>
              <w:jc w:val="center"/>
            </w:pPr>
            <w:r>
              <w:t>4,9</w:t>
            </w:r>
          </w:p>
        </w:tc>
        <w:tc>
          <w:tcPr>
            <w:tcW w:w="604" w:type="dxa"/>
          </w:tcPr>
          <w:p w:rsidR="00275C85" w:rsidRDefault="00275C85">
            <w:pPr>
              <w:pStyle w:val="ConsPlusNormal"/>
              <w:jc w:val="center"/>
            </w:pPr>
            <w:r>
              <w:t>4,9</w:t>
            </w:r>
          </w:p>
        </w:tc>
        <w:tc>
          <w:tcPr>
            <w:tcW w:w="664" w:type="dxa"/>
          </w:tcPr>
          <w:p w:rsidR="00275C85" w:rsidRDefault="00275C85">
            <w:pPr>
              <w:pStyle w:val="ConsPlusNormal"/>
              <w:jc w:val="center"/>
            </w:pPr>
            <w:r>
              <w:t>3,6</w:t>
            </w:r>
          </w:p>
        </w:tc>
        <w:tc>
          <w:tcPr>
            <w:tcW w:w="1304" w:type="dxa"/>
          </w:tcPr>
          <w:p w:rsidR="00275C85" w:rsidRDefault="00275C85">
            <w:pPr>
              <w:pStyle w:val="ConsPlusNormal"/>
              <w:jc w:val="center"/>
            </w:pPr>
            <w:r>
              <w:t>3,6</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Ведомственная статистика</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2.</w:t>
            </w:r>
          </w:p>
        </w:tc>
        <w:tc>
          <w:tcPr>
            <w:tcW w:w="2721" w:type="dxa"/>
          </w:tcPr>
          <w:p w:rsidR="00275C85" w:rsidRDefault="00275C85">
            <w:pPr>
              <w:pStyle w:val="ConsPlusNormal"/>
            </w:pPr>
            <w:r>
              <w:t>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tc>
        <w:tc>
          <w:tcPr>
            <w:tcW w:w="1020" w:type="dxa"/>
          </w:tcPr>
          <w:p w:rsidR="00275C85" w:rsidRDefault="00275C85">
            <w:pPr>
              <w:pStyle w:val="ConsPlusNormal"/>
              <w:jc w:val="center"/>
            </w:pPr>
            <w:r>
              <w:t>проц</w:t>
            </w:r>
          </w:p>
        </w:tc>
        <w:tc>
          <w:tcPr>
            <w:tcW w:w="664" w:type="dxa"/>
          </w:tcPr>
          <w:p w:rsidR="00275C85" w:rsidRDefault="00275C85">
            <w:pPr>
              <w:pStyle w:val="ConsPlusNormal"/>
              <w:jc w:val="center"/>
            </w:pPr>
            <w:r>
              <w:t>19</w:t>
            </w:r>
          </w:p>
        </w:tc>
        <w:tc>
          <w:tcPr>
            <w:tcW w:w="604" w:type="dxa"/>
          </w:tcPr>
          <w:p w:rsidR="00275C85" w:rsidRDefault="00275C85">
            <w:pPr>
              <w:pStyle w:val="ConsPlusNormal"/>
              <w:jc w:val="center"/>
            </w:pPr>
            <w:r>
              <w:t>19</w:t>
            </w:r>
          </w:p>
        </w:tc>
        <w:tc>
          <w:tcPr>
            <w:tcW w:w="604" w:type="dxa"/>
          </w:tcPr>
          <w:p w:rsidR="00275C85" w:rsidRDefault="00275C85">
            <w:pPr>
              <w:pStyle w:val="ConsPlusNormal"/>
              <w:jc w:val="center"/>
            </w:pPr>
            <w:r>
              <w:t>19</w:t>
            </w:r>
          </w:p>
        </w:tc>
        <w:tc>
          <w:tcPr>
            <w:tcW w:w="604" w:type="dxa"/>
          </w:tcPr>
          <w:p w:rsidR="00275C85" w:rsidRDefault="00275C85">
            <w:pPr>
              <w:pStyle w:val="ConsPlusNormal"/>
              <w:jc w:val="center"/>
            </w:pPr>
            <w:r>
              <w:t>19</w:t>
            </w:r>
          </w:p>
        </w:tc>
        <w:tc>
          <w:tcPr>
            <w:tcW w:w="664" w:type="dxa"/>
          </w:tcPr>
          <w:p w:rsidR="00275C85" w:rsidRDefault="00275C85">
            <w:pPr>
              <w:pStyle w:val="ConsPlusNormal"/>
              <w:jc w:val="center"/>
            </w:pPr>
            <w:r>
              <w:t>15</w:t>
            </w:r>
          </w:p>
        </w:tc>
        <w:tc>
          <w:tcPr>
            <w:tcW w:w="1304" w:type="dxa"/>
          </w:tcPr>
          <w:p w:rsidR="00275C85" w:rsidRDefault="00275C85">
            <w:pPr>
              <w:pStyle w:val="ConsPlusNormal"/>
              <w:jc w:val="center"/>
            </w:pPr>
            <w:r>
              <w:t>15</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Ведомственная статистика</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3.</w:t>
            </w:r>
          </w:p>
        </w:tc>
        <w:tc>
          <w:tcPr>
            <w:tcW w:w="2721" w:type="dxa"/>
          </w:tcPr>
          <w:p w:rsidR="00275C85" w:rsidRDefault="00275C85">
            <w:pPr>
              <w:pStyle w:val="ConsPlusNormal"/>
            </w:pPr>
            <w:r>
              <w:t>Уровень фактической обеспеченности клубами и учреждениями клубного типа от нормативной потребности</w:t>
            </w:r>
          </w:p>
        </w:tc>
        <w:tc>
          <w:tcPr>
            <w:tcW w:w="1020" w:type="dxa"/>
          </w:tcPr>
          <w:p w:rsidR="00275C85" w:rsidRDefault="00275C85">
            <w:pPr>
              <w:pStyle w:val="ConsPlusNormal"/>
              <w:jc w:val="center"/>
            </w:pPr>
            <w:r>
              <w:t>проц</w:t>
            </w:r>
          </w:p>
        </w:tc>
        <w:tc>
          <w:tcPr>
            <w:tcW w:w="664" w:type="dxa"/>
          </w:tcPr>
          <w:p w:rsidR="00275C85" w:rsidRDefault="00275C85">
            <w:pPr>
              <w:pStyle w:val="ConsPlusNormal"/>
              <w:jc w:val="center"/>
            </w:pPr>
            <w:r>
              <w:t>100</w:t>
            </w:r>
          </w:p>
        </w:tc>
        <w:tc>
          <w:tcPr>
            <w:tcW w:w="604" w:type="dxa"/>
          </w:tcPr>
          <w:p w:rsidR="00275C85" w:rsidRDefault="00275C85">
            <w:pPr>
              <w:pStyle w:val="ConsPlusNormal"/>
              <w:jc w:val="center"/>
            </w:pPr>
            <w:r>
              <w:t>100</w:t>
            </w:r>
          </w:p>
        </w:tc>
        <w:tc>
          <w:tcPr>
            <w:tcW w:w="604" w:type="dxa"/>
          </w:tcPr>
          <w:p w:rsidR="00275C85" w:rsidRDefault="00275C85">
            <w:pPr>
              <w:pStyle w:val="ConsPlusNormal"/>
              <w:jc w:val="center"/>
            </w:pPr>
            <w:r>
              <w:t>100</w:t>
            </w:r>
          </w:p>
        </w:tc>
        <w:tc>
          <w:tcPr>
            <w:tcW w:w="604" w:type="dxa"/>
          </w:tcPr>
          <w:p w:rsidR="00275C85" w:rsidRDefault="00275C85">
            <w:pPr>
              <w:pStyle w:val="ConsPlusNormal"/>
              <w:jc w:val="center"/>
            </w:pPr>
            <w:r>
              <w:t>40</w:t>
            </w:r>
          </w:p>
        </w:tc>
        <w:tc>
          <w:tcPr>
            <w:tcW w:w="664" w:type="dxa"/>
          </w:tcPr>
          <w:p w:rsidR="00275C85" w:rsidRDefault="00275C85">
            <w:pPr>
              <w:pStyle w:val="ConsPlusNormal"/>
              <w:jc w:val="center"/>
            </w:pPr>
            <w:r>
              <w:t>40</w:t>
            </w:r>
          </w:p>
        </w:tc>
        <w:tc>
          <w:tcPr>
            <w:tcW w:w="1304" w:type="dxa"/>
          </w:tcPr>
          <w:p w:rsidR="00275C85" w:rsidRDefault="00275C85">
            <w:pPr>
              <w:pStyle w:val="ConsPlusNormal"/>
              <w:jc w:val="center"/>
            </w:pPr>
            <w:r>
              <w:t>40</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Ведомственная статистика</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lastRenderedPageBreak/>
              <w:t>4.</w:t>
            </w:r>
          </w:p>
        </w:tc>
        <w:tc>
          <w:tcPr>
            <w:tcW w:w="2721" w:type="dxa"/>
          </w:tcPr>
          <w:p w:rsidR="00275C85" w:rsidRDefault="00275C85">
            <w:pPr>
              <w:pStyle w:val="ConsPlusNormal"/>
            </w:pPr>
            <w:r>
              <w:t>Уровень фактической обеспеченности библиотеками от нормативной потребности</w:t>
            </w:r>
          </w:p>
        </w:tc>
        <w:tc>
          <w:tcPr>
            <w:tcW w:w="1020" w:type="dxa"/>
          </w:tcPr>
          <w:p w:rsidR="00275C85" w:rsidRDefault="00275C85">
            <w:pPr>
              <w:pStyle w:val="ConsPlusNormal"/>
              <w:jc w:val="center"/>
            </w:pPr>
            <w:r>
              <w:t>проц</w:t>
            </w:r>
          </w:p>
        </w:tc>
        <w:tc>
          <w:tcPr>
            <w:tcW w:w="664" w:type="dxa"/>
          </w:tcPr>
          <w:p w:rsidR="00275C85" w:rsidRDefault="00275C85">
            <w:pPr>
              <w:pStyle w:val="ConsPlusNormal"/>
              <w:jc w:val="center"/>
            </w:pPr>
            <w:r>
              <w:t>61,5</w:t>
            </w:r>
          </w:p>
        </w:tc>
        <w:tc>
          <w:tcPr>
            <w:tcW w:w="604" w:type="dxa"/>
          </w:tcPr>
          <w:p w:rsidR="00275C85" w:rsidRDefault="00275C85">
            <w:pPr>
              <w:pStyle w:val="ConsPlusNormal"/>
              <w:jc w:val="center"/>
            </w:pPr>
            <w:r>
              <w:t>61,5</w:t>
            </w:r>
          </w:p>
        </w:tc>
        <w:tc>
          <w:tcPr>
            <w:tcW w:w="604" w:type="dxa"/>
          </w:tcPr>
          <w:p w:rsidR="00275C85" w:rsidRDefault="00275C85">
            <w:pPr>
              <w:pStyle w:val="ConsPlusNormal"/>
              <w:jc w:val="center"/>
            </w:pPr>
            <w:r>
              <w:t>42,1</w:t>
            </w:r>
          </w:p>
        </w:tc>
        <w:tc>
          <w:tcPr>
            <w:tcW w:w="604" w:type="dxa"/>
          </w:tcPr>
          <w:p w:rsidR="00275C85" w:rsidRDefault="00275C85">
            <w:pPr>
              <w:pStyle w:val="ConsPlusNormal"/>
              <w:jc w:val="center"/>
            </w:pPr>
            <w:r>
              <w:t>72,7</w:t>
            </w:r>
          </w:p>
        </w:tc>
        <w:tc>
          <w:tcPr>
            <w:tcW w:w="664" w:type="dxa"/>
          </w:tcPr>
          <w:p w:rsidR="00275C85" w:rsidRDefault="00275C85">
            <w:pPr>
              <w:pStyle w:val="ConsPlusNormal"/>
              <w:jc w:val="center"/>
            </w:pPr>
            <w:r>
              <w:t>72,7</w:t>
            </w:r>
          </w:p>
        </w:tc>
        <w:tc>
          <w:tcPr>
            <w:tcW w:w="1304" w:type="dxa"/>
          </w:tcPr>
          <w:p w:rsidR="00275C85" w:rsidRDefault="00275C85">
            <w:pPr>
              <w:pStyle w:val="ConsPlusNormal"/>
              <w:jc w:val="center"/>
            </w:pPr>
            <w:r>
              <w:t>72,7</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Ведомственная статистика</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5.</w:t>
            </w:r>
          </w:p>
        </w:tc>
        <w:tc>
          <w:tcPr>
            <w:tcW w:w="2721" w:type="dxa"/>
          </w:tcPr>
          <w:p w:rsidR="00275C85" w:rsidRDefault="00275C85">
            <w:pPr>
              <w:pStyle w:val="ConsPlusNormal"/>
            </w:pPr>
            <w:r>
              <w:t>Уровень фактической обеспеченности парками культуры и отдыха от нормативной потребности</w:t>
            </w:r>
          </w:p>
        </w:tc>
        <w:tc>
          <w:tcPr>
            <w:tcW w:w="1020" w:type="dxa"/>
          </w:tcPr>
          <w:p w:rsidR="00275C85" w:rsidRDefault="00275C85">
            <w:pPr>
              <w:pStyle w:val="ConsPlusNormal"/>
              <w:jc w:val="center"/>
            </w:pPr>
            <w:r>
              <w:t>проц</w:t>
            </w:r>
          </w:p>
        </w:tc>
        <w:tc>
          <w:tcPr>
            <w:tcW w:w="664" w:type="dxa"/>
          </w:tcPr>
          <w:p w:rsidR="00275C85" w:rsidRDefault="00275C85">
            <w:pPr>
              <w:pStyle w:val="ConsPlusNormal"/>
              <w:jc w:val="center"/>
            </w:pPr>
            <w:r>
              <w:t>25</w:t>
            </w:r>
          </w:p>
        </w:tc>
        <w:tc>
          <w:tcPr>
            <w:tcW w:w="604" w:type="dxa"/>
          </w:tcPr>
          <w:p w:rsidR="00275C85" w:rsidRDefault="00275C85">
            <w:pPr>
              <w:pStyle w:val="ConsPlusNormal"/>
              <w:jc w:val="center"/>
            </w:pPr>
            <w:r>
              <w:t>25</w:t>
            </w:r>
          </w:p>
        </w:tc>
        <w:tc>
          <w:tcPr>
            <w:tcW w:w="604" w:type="dxa"/>
          </w:tcPr>
          <w:p w:rsidR="00275C85" w:rsidRDefault="00275C85">
            <w:pPr>
              <w:pStyle w:val="ConsPlusNormal"/>
              <w:jc w:val="center"/>
            </w:pPr>
            <w:r>
              <w:t>25</w:t>
            </w:r>
          </w:p>
        </w:tc>
        <w:tc>
          <w:tcPr>
            <w:tcW w:w="604" w:type="dxa"/>
          </w:tcPr>
          <w:p w:rsidR="00275C85" w:rsidRDefault="00275C85">
            <w:pPr>
              <w:pStyle w:val="ConsPlusNormal"/>
              <w:jc w:val="center"/>
            </w:pPr>
            <w:r>
              <w:t>100</w:t>
            </w:r>
          </w:p>
        </w:tc>
        <w:tc>
          <w:tcPr>
            <w:tcW w:w="664" w:type="dxa"/>
          </w:tcPr>
          <w:p w:rsidR="00275C85" w:rsidRDefault="00275C85">
            <w:pPr>
              <w:pStyle w:val="ConsPlusNormal"/>
              <w:jc w:val="center"/>
            </w:pPr>
            <w:r>
              <w:t>100</w:t>
            </w:r>
          </w:p>
        </w:tc>
        <w:tc>
          <w:tcPr>
            <w:tcW w:w="1304" w:type="dxa"/>
          </w:tcPr>
          <w:p w:rsidR="00275C85" w:rsidRDefault="00275C85">
            <w:pPr>
              <w:pStyle w:val="ConsPlusNormal"/>
              <w:jc w:val="center"/>
            </w:pPr>
            <w:r>
              <w:t>100</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Ведомственная статистика</w:t>
            </w:r>
          </w:p>
        </w:tc>
        <w:tc>
          <w:tcPr>
            <w:tcW w:w="1744" w:type="dxa"/>
          </w:tcPr>
          <w:p w:rsidR="00275C85" w:rsidRDefault="00275C85">
            <w:pPr>
              <w:pStyle w:val="ConsPlusNormal"/>
            </w:pPr>
            <w:r>
              <w:t>Управление культуры</w:t>
            </w:r>
          </w:p>
        </w:tc>
      </w:tr>
      <w:tr w:rsidR="00275C85">
        <w:tc>
          <w:tcPr>
            <w:tcW w:w="13604" w:type="dxa"/>
            <w:gridSpan w:val="12"/>
          </w:tcPr>
          <w:p w:rsidR="00275C85" w:rsidRDefault="00275C85">
            <w:pPr>
              <w:pStyle w:val="ConsPlusNormal"/>
            </w:pPr>
            <w:r>
              <w:t>Показатели задачи 1 "Создание условий для организации досуга и обеспечения населения ЗАТО Северск услугами организаций культуры" подпрограммы 1</w:t>
            </w:r>
          </w:p>
        </w:tc>
      </w:tr>
      <w:tr w:rsidR="00275C85">
        <w:tc>
          <w:tcPr>
            <w:tcW w:w="454" w:type="dxa"/>
          </w:tcPr>
          <w:p w:rsidR="00275C85" w:rsidRDefault="00275C85">
            <w:pPr>
              <w:pStyle w:val="ConsPlusNormal"/>
              <w:jc w:val="center"/>
            </w:pPr>
            <w:r>
              <w:t>1.1</w:t>
            </w:r>
          </w:p>
        </w:tc>
        <w:tc>
          <w:tcPr>
            <w:tcW w:w="2721" w:type="dxa"/>
          </w:tcPr>
          <w:p w:rsidR="00275C85" w:rsidRDefault="00275C85">
            <w:pPr>
              <w:pStyle w:val="ConsPlusNormal"/>
            </w:pPr>
            <w:r>
              <w:t>Число посещений культурно-досуговых мероприятий, организованных муниципальными учреждениями культуры</w:t>
            </w:r>
          </w:p>
        </w:tc>
        <w:tc>
          <w:tcPr>
            <w:tcW w:w="1020" w:type="dxa"/>
          </w:tcPr>
          <w:p w:rsidR="00275C85" w:rsidRDefault="00275C85">
            <w:pPr>
              <w:pStyle w:val="ConsPlusNormal"/>
              <w:jc w:val="center"/>
            </w:pPr>
            <w:r>
              <w:t>тыс чел</w:t>
            </w:r>
          </w:p>
        </w:tc>
        <w:tc>
          <w:tcPr>
            <w:tcW w:w="664" w:type="dxa"/>
          </w:tcPr>
          <w:p w:rsidR="00275C85" w:rsidRDefault="00275C85">
            <w:pPr>
              <w:pStyle w:val="ConsPlusNormal"/>
              <w:jc w:val="center"/>
            </w:pPr>
            <w:r>
              <w:t>499,7</w:t>
            </w:r>
          </w:p>
        </w:tc>
        <w:tc>
          <w:tcPr>
            <w:tcW w:w="604" w:type="dxa"/>
          </w:tcPr>
          <w:p w:rsidR="00275C85" w:rsidRDefault="00275C85">
            <w:pPr>
              <w:pStyle w:val="ConsPlusNormal"/>
              <w:jc w:val="center"/>
            </w:pPr>
            <w:r>
              <w:t>540</w:t>
            </w:r>
          </w:p>
        </w:tc>
        <w:tc>
          <w:tcPr>
            <w:tcW w:w="604" w:type="dxa"/>
          </w:tcPr>
          <w:p w:rsidR="00275C85" w:rsidRDefault="00275C85">
            <w:pPr>
              <w:pStyle w:val="ConsPlusNormal"/>
              <w:jc w:val="center"/>
            </w:pPr>
            <w:r>
              <w:t>540</w:t>
            </w:r>
          </w:p>
        </w:tc>
        <w:tc>
          <w:tcPr>
            <w:tcW w:w="604" w:type="dxa"/>
          </w:tcPr>
          <w:p w:rsidR="00275C85" w:rsidRDefault="00275C85">
            <w:pPr>
              <w:pStyle w:val="ConsPlusNormal"/>
              <w:jc w:val="center"/>
            </w:pPr>
            <w:r>
              <w:t>540</w:t>
            </w:r>
          </w:p>
        </w:tc>
        <w:tc>
          <w:tcPr>
            <w:tcW w:w="664" w:type="dxa"/>
          </w:tcPr>
          <w:p w:rsidR="00275C85" w:rsidRDefault="00275C85">
            <w:pPr>
              <w:pStyle w:val="ConsPlusNormal"/>
              <w:jc w:val="center"/>
            </w:pPr>
            <w:r>
              <w:t>403,5</w:t>
            </w:r>
          </w:p>
        </w:tc>
        <w:tc>
          <w:tcPr>
            <w:tcW w:w="1304" w:type="dxa"/>
          </w:tcPr>
          <w:p w:rsidR="00275C85" w:rsidRDefault="00275C85">
            <w:pPr>
              <w:pStyle w:val="ConsPlusNormal"/>
              <w:jc w:val="center"/>
            </w:pPr>
            <w:r>
              <w:t>403,5</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Ведомственная статистика</w:t>
            </w:r>
          </w:p>
        </w:tc>
        <w:tc>
          <w:tcPr>
            <w:tcW w:w="1744" w:type="dxa"/>
          </w:tcPr>
          <w:p w:rsidR="00275C85" w:rsidRDefault="00275C85">
            <w:pPr>
              <w:pStyle w:val="ConsPlusNormal"/>
            </w:pPr>
            <w:r>
              <w:t>Управление культуры</w:t>
            </w:r>
          </w:p>
        </w:tc>
      </w:tr>
      <w:tr w:rsidR="00275C85">
        <w:tc>
          <w:tcPr>
            <w:tcW w:w="13604" w:type="dxa"/>
            <w:gridSpan w:val="12"/>
          </w:tcPr>
          <w:p w:rsidR="00275C85" w:rsidRDefault="00275C85">
            <w:pPr>
              <w:pStyle w:val="ConsPlusNormal"/>
            </w:pPr>
            <w:r>
              <w:t>Показатели задачи 2 "Организация предоставления дополнительного художественного образования" подпрограммы 1</w:t>
            </w:r>
          </w:p>
        </w:tc>
      </w:tr>
      <w:tr w:rsidR="00275C85">
        <w:tc>
          <w:tcPr>
            <w:tcW w:w="454" w:type="dxa"/>
          </w:tcPr>
          <w:p w:rsidR="00275C85" w:rsidRDefault="00275C85">
            <w:pPr>
              <w:pStyle w:val="ConsPlusNormal"/>
              <w:jc w:val="center"/>
            </w:pPr>
            <w:r>
              <w:t>2.1</w:t>
            </w:r>
          </w:p>
        </w:tc>
        <w:tc>
          <w:tcPr>
            <w:tcW w:w="2721" w:type="dxa"/>
          </w:tcPr>
          <w:p w:rsidR="00275C85" w:rsidRDefault="00275C85">
            <w:pPr>
              <w:pStyle w:val="ConsPlusNormal"/>
            </w:pPr>
            <w:r>
              <w:t>Численность детей в возрасте 5 - 18 лет, получающих услуги по дополнительному образованию в муниципальных учреждениях дополнительного образования</w:t>
            </w:r>
          </w:p>
        </w:tc>
        <w:tc>
          <w:tcPr>
            <w:tcW w:w="1020" w:type="dxa"/>
          </w:tcPr>
          <w:p w:rsidR="00275C85" w:rsidRDefault="00275C85">
            <w:pPr>
              <w:pStyle w:val="ConsPlusNormal"/>
              <w:jc w:val="center"/>
            </w:pPr>
            <w:r>
              <w:t>чел</w:t>
            </w:r>
          </w:p>
        </w:tc>
        <w:tc>
          <w:tcPr>
            <w:tcW w:w="664" w:type="dxa"/>
          </w:tcPr>
          <w:p w:rsidR="00275C85" w:rsidRDefault="00275C85">
            <w:pPr>
              <w:pStyle w:val="ConsPlusNormal"/>
              <w:jc w:val="center"/>
            </w:pPr>
            <w:r>
              <w:t>3322</w:t>
            </w:r>
          </w:p>
        </w:tc>
        <w:tc>
          <w:tcPr>
            <w:tcW w:w="604" w:type="dxa"/>
          </w:tcPr>
          <w:p w:rsidR="00275C85" w:rsidRDefault="00275C85">
            <w:pPr>
              <w:pStyle w:val="ConsPlusNormal"/>
              <w:jc w:val="center"/>
            </w:pPr>
            <w:r>
              <w:t>3322</w:t>
            </w:r>
          </w:p>
        </w:tc>
        <w:tc>
          <w:tcPr>
            <w:tcW w:w="604" w:type="dxa"/>
          </w:tcPr>
          <w:p w:rsidR="00275C85" w:rsidRDefault="00275C85">
            <w:pPr>
              <w:pStyle w:val="ConsPlusNormal"/>
              <w:jc w:val="center"/>
            </w:pPr>
            <w:r>
              <w:t>3300</w:t>
            </w:r>
          </w:p>
        </w:tc>
        <w:tc>
          <w:tcPr>
            <w:tcW w:w="604" w:type="dxa"/>
          </w:tcPr>
          <w:p w:rsidR="00275C85" w:rsidRDefault="00275C85">
            <w:pPr>
              <w:pStyle w:val="ConsPlusNormal"/>
              <w:jc w:val="center"/>
            </w:pPr>
            <w:r>
              <w:t>3300</w:t>
            </w:r>
          </w:p>
        </w:tc>
        <w:tc>
          <w:tcPr>
            <w:tcW w:w="664" w:type="dxa"/>
          </w:tcPr>
          <w:p w:rsidR="00275C85" w:rsidRDefault="00275C85">
            <w:pPr>
              <w:pStyle w:val="ConsPlusNormal"/>
              <w:jc w:val="center"/>
            </w:pPr>
            <w:r>
              <w:t>2550</w:t>
            </w:r>
          </w:p>
        </w:tc>
        <w:tc>
          <w:tcPr>
            <w:tcW w:w="1304" w:type="dxa"/>
          </w:tcPr>
          <w:p w:rsidR="00275C85" w:rsidRDefault="00275C85">
            <w:pPr>
              <w:pStyle w:val="ConsPlusNormal"/>
              <w:jc w:val="center"/>
            </w:pPr>
            <w:r>
              <w:t>2550</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Ведомственная статистика</w:t>
            </w:r>
          </w:p>
        </w:tc>
        <w:tc>
          <w:tcPr>
            <w:tcW w:w="1744" w:type="dxa"/>
          </w:tcPr>
          <w:p w:rsidR="00275C85" w:rsidRDefault="00275C85">
            <w:pPr>
              <w:pStyle w:val="ConsPlusNormal"/>
            </w:pPr>
            <w:r>
              <w:t>Управление культуры</w:t>
            </w:r>
          </w:p>
        </w:tc>
      </w:tr>
      <w:tr w:rsidR="00275C85">
        <w:tc>
          <w:tcPr>
            <w:tcW w:w="13604" w:type="dxa"/>
            <w:gridSpan w:val="12"/>
          </w:tcPr>
          <w:p w:rsidR="00275C85" w:rsidRDefault="00275C85">
            <w:pPr>
              <w:pStyle w:val="ConsPlusNormal"/>
            </w:pPr>
            <w:r>
              <w:t>Показатели задачи 3 "Развитие материально-технической базы муниципальных учреждений дополнительного образования" подпрограммы 1</w:t>
            </w:r>
          </w:p>
        </w:tc>
      </w:tr>
      <w:tr w:rsidR="00275C85">
        <w:tc>
          <w:tcPr>
            <w:tcW w:w="454" w:type="dxa"/>
          </w:tcPr>
          <w:p w:rsidR="00275C85" w:rsidRDefault="00275C85">
            <w:pPr>
              <w:pStyle w:val="ConsPlusNormal"/>
              <w:jc w:val="center"/>
            </w:pPr>
            <w:r>
              <w:t>3.1</w:t>
            </w:r>
          </w:p>
        </w:tc>
        <w:tc>
          <w:tcPr>
            <w:tcW w:w="2721" w:type="dxa"/>
          </w:tcPr>
          <w:p w:rsidR="00275C85" w:rsidRDefault="00275C85">
            <w:pPr>
              <w:pStyle w:val="ConsPlusNormal"/>
            </w:pPr>
            <w:r>
              <w:t xml:space="preserve">Количество выполненных </w:t>
            </w:r>
            <w:r>
              <w:lastRenderedPageBreak/>
              <w:t>капитальных ремонтов</w:t>
            </w:r>
          </w:p>
        </w:tc>
        <w:tc>
          <w:tcPr>
            <w:tcW w:w="1020" w:type="dxa"/>
          </w:tcPr>
          <w:p w:rsidR="00275C85" w:rsidRDefault="00275C85">
            <w:pPr>
              <w:pStyle w:val="ConsPlusNormal"/>
              <w:jc w:val="center"/>
            </w:pPr>
            <w:r>
              <w:lastRenderedPageBreak/>
              <w:t>ед</w:t>
            </w:r>
          </w:p>
        </w:tc>
        <w:tc>
          <w:tcPr>
            <w:tcW w:w="664" w:type="dxa"/>
          </w:tcPr>
          <w:p w:rsidR="00275C85" w:rsidRDefault="00275C85">
            <w:pPr>
              <w:pStyle w:val="ConsPlusNormal"/>
              <w:jc w:val="center"/>
            </w:pPr>
            <w:r>
              <w:t>0</w:t>
            </w:r>
          </w:p>
        </w:tc>
        <w:tc>
          <w:tcPr>
            <w:tcW w:w="604" w:type="dxa"/>
          </w:tcPr>
          <w:p w:rsidR="00275C85" w:rsidRDefault="00275C85">
            <w:pPr>
              <w:pStyle w:val="ConsPlusNormal"/>
              <w:jc w:val="center"/>
            </w:pPr>
            <w:r>
              <w:t>1</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w:t>
            </w:r>
          </w:p>
        </w:tc>
        <w:tc>
          <w:tcPr>
            <w:tcW w:w="664" w:type="dxa"/>
          </w:tcPr>
          <w:p w:rsidR="00275C85" w:rsidRDefault="00275C85">
            <w:pPr>
              <w:pStyle w:val="ConsPlusNormal"/>
              <w:jc w:val="center"/>
            </w:pPr>
            <w:r>
              <w:t>-</w:t>
            </w:r>
          </w:p>
        </w:tc>
        <w:tc>
          <w:tcPr>
            <w:tcW w:w="1304" w:type="dxa"/>
          </w:tcPr>
          <w:p w:rsidR="00275C85" w:rsidRDefault="00275C85">
            <w:pPr>
              <w:pStyle w:val="ConsPlusNormal"/>
              <w:jc w:val="center"/>
            </w:pPr>
            <w:r>
              <w:t>-</w:t>
            </w:r>
          </w:p>
        </w:tc>
        <w:tc>
          <w:tcPr>
            <w:tcW w:w="1417" w:type="dxa"/>
          </w:tcPr>
          <w:p w:rsidR="00275C85" w:rsidRDefault="00275C85">
            <w:pPr>
              <w:pStyle w:val="ConsPlusNormal"/>
            </w:pPr>
            <w:r>
              <w:t>Ежекварталь</w:t>
            </w:r>
            <w:r>
              <w:lastRenderedPageBreak/>
              <w:t>но</w:t>
            </w:r>
          </w:p>
        </w:tc>
        <w:tc>
          <w:tcPr>
            <w:tcW w:w="1804" w:type="dxa"/>
          </w:tcPr>
          <w:p w:rsidR="00275C85" w:rsidRDefault="00275C85">
            <w:pPr>
              <w:pStyle w:val="ConsPlusNormal"/>
            </w:pPr>
            <w:r>
              <w:lastRenderedPageBreak/>
              <w:t xml:space="preserve">Отчет УКС </w:t>
            </w:r>
            <w:r>
              <w:lastRenderedPageBreak/>
              <w:t>Администрации ЗАТО Северск</w:t>
            </w:r>
          </w:p>
        </w:tc>
        <w:tc>
          <w:tcPr>
            <w:tcW w:w="1744" w:type="dxa"/>
          </w:tcPr>
          <w:p w:rsidR="00275C85" w:rsidRDefault="00275C85">
            <w:pPr>
              <w:pStyle w:val="ConsPlusNormal"/>
            </w:pPr>
            <w:r>
              <w:lastRenderedPageBreak/>
              <w:t xml:space="preserve">Управление </w:t>
            </w:r>
            <w:r>
              <w:lastRenderedPageBreak/>
              <w:t>культуры</w:t>
            </w:r>
          </w:p>
        </w:tc>
      </w:tr>
      <w:tr w:rsidR="00275C85">
        <w:tc>
          <w:tcPr>
            <w:tcW w:w="454" w:type="dxa"/>
          </w:tcPr>
          <w:p w:rsidR="00275C85" w:rsidRDefault="00275C85">
            <w:pPr>
              <w:pStyle w:val="ConsPlusNormal"/>
              <w:jc w:val="center"/>
            </w:pPr>
            <w:r>
              <w:lastRenderedPageBreak/>
              <w:t>3.2</w:t>
            </w:r>
          </w:p>
        </w:tc>
        <w:tc>
          <w:tcPr>
            <w:tcW w:w="2721" w:type="dxa"/>
          </w:tcPr>
          <w:p w:rsidR="00275C85" w:rsidRDefault="00275C85">
            <w:pPr>
              <w:pStyle w:val="ConsPlusNormal"/>
            </w:pPr>
            <w:r>
              <w:t>Количество учреждений, оснащенных современным оборудованием</w:t>
            </w:r>
          </w:p>
        </w:tc>
        <w:tc>
          <w:tcPr>
            <w:tcW w:w="1020" w:type="dxa"/>
          </w:tcPr>
          <w:p w:rsidR="00275C85" w:rsidRDefault="00275C85">
            <w:pPr>
              <w:pStyle w:val="ConsPlusNormal"/>
              <w:jc w:val="center"/>
            </w:pPr>
            <w:r>
              <w:t>ед</w:t>
            </w:r>
          </w:p>
        </w:tc>
        <w:tc>
          <w:tcPr>
            <w:tcW w:w="664" w:type="dxa"/>
          </w:tcPr>
          <w:p w:rsidR="00275C85" w:rsidRDefault="00275C85">
            <w:pPr>
              <w:pStyle w:val="ConsPlusNormal"/>
              <w:jc w:val="center"/>
            </w:pPr>
            <w:r>
              <w:t>1</w:t>
            </w:r>
          </w:p>
        </w:tc>
        <w:tc>
          <w:tcPr>
            <w:tcW w:w="604" w:type="dxa"/>
          </w:tcPr>
          <w:p w:rsidR="00275C85" w:rsidRDefault="00275C85">
            <w:pPr>
              <w:pStyle w:val="ConsPlusNormal"/>
              <w:jc w:val="center"/>
            </w:pPr>
            <w:r>
              <w:t>1</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w:t>
            </w:r>
          </w:p>
        </w:tc>
        <w:tc>
          <w:tcPr>
            <w:tcW w:w="664" w:type="dxa"/>
          </w:tcPr>
          <w:p w:rsidR="00275C85" w:rsidRDefault="00275C85">
            <w:pPr>
              <w:pStyle w:val="ConsPlusNormal"/>
              <w:jc w:val="center"/>
            </w:pPr>
            <w:r>
              <w:t>-</w:t>
            </w:r>
          </w:p>
        </w:tc>
        <w:tc>
          <w:tcPr>
            <w:tcW w:w="1304" w:type="dxa"/>
          </w:tcPr>
          <w:p w:rsidR="00275C85" w:rsidRDefault="00275C85">
            <w:pPr>
              <w:pStyle w:val="ConsPlusNormal"/>
              <w:jc w:val="center"/>
            </w:pPr>
            <w:r>
              <w:t>-</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r w:rsidR="00275C85">
        <w:tc>
          <w:tcPr>
            <w:tcW w:w="13604" w:type="dxa"/>
            <w:gridSpan w:val="12"/>
          </w:tcPr>
          <w:p w:rsidR="00275C85" w:rsidRDefault="00275C85">
            <w:pPr>
              <w:pStyle w:val="ConsPlusNormal"/>
            </w:pPr>
            <w:r>
              <w:t>Показатели задачи 3 "Развитие материально-технической базы муниципальных учреждений дополнительного образования" подпрограммы 1</w:t>
            </w:r>
          </w:p>
        </w:tc>
      </w:tr>
      <w:tr w:rsidR="00275C85">
        <w:tc>
          <w:tcPr>
            <w:tcW w:w="454" w:type="dxa"/>
          </w:tcPr>
          <w:p w:rsidR="00275C85" w:rsidRDefault="00275C85">
            <w:pPr>
              <w:pStyle w:val="ConsPlusNormal"/>
              <w:jc w:val="center"/>
            </w:pPr>
            <w:r>
              <w:t>3.1</w:t>
            </w:r>
          </w:p>
        </w:tc>
        <w:tc>
          <w:tcPr>
            <w:tcW w:w="2721" w:type="dxa"/>
          </w:tcPr>
          <w:p w:rsidR="00275C85" w:rsidRDefault="00275C85">
            <w:pPr>
              <w:pStyle w:val="ConsPlusNormal"/>
            </w:pPr>
            <w:r>
              <w:t>Доля зданий учреждений дополнительного образования, находящихся в удовлетворительном состоянии, в общем количестве зданий учреждений дополнительного образования</w:t>
            </w:r>
          </w:p>
        </w:tc>
        <w:tc>
          <w:tcPr>
            <w:tcW w:w="1020" w:type="dxa"/>
          </w:tcPr>
          <w:p w:rsidR="00275C85" w:rsidRDefault="00275C85">
            <w:pPr>
              <w:pStyle w:val="ConsPlusNormal"/>
              <w:jc w:val="center"/>
            </w:pPr>
            <w:r>
              <w:t>проц</w:t>
            </w:r>
          </w:p>
        </w:tc>
        <w:tc>
          <w:tcPr>
            <w:tcW w:w="66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85,7</w:t>
            </w:r>
          </w:p>
        </w:tc>
        <w:tc>
          <w:tcPr>
            <w:tcW w:w="664" w:type="dxa"/>
          </w:tcPr>
          <w:p w:rsidR="00275C85" w:rsidRDefault="00275C85">
            <w:pPr>
              <w:pStyle w:val="ConsPlusNormal"/>
              <w:jc w:val="center"/>
            </w:pPr>
            <w:r>
              <w:t>85,7</w:t>
            </w:r>
          </w:p>
        </w:tc>
        <w:tc>
          <w:tcPr>
            <w:tcW w:w="1304" w:type="dxa"/>
          </w:tcPr>
          <w:p w:rsidR="00275C85" w:rsidRDefault="00275C85">
            <w:pPr>
              <w:pStyle w:val="ConsPlusNormal"/>
              <w:jc w:val="center"/>
            </w:pPr>
            <w:r>
              <w:t>85,7</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Акты технического обследования</w:t>
            </w:r>
          </w:p>
        </w:tc>
        <w:tc>
          <w:tcPr>
            <w:tcW w:w="1744" w:type="dxa"/>
          </w:tcPr>
          <w:p w:rsidR="00275C85" w:rsidRDefault="00275C85">
            <w:pPr>
              <w:pStyle w:val="ConsPlusNormal"/>
            </w:pPr>
            <w:r>
              <w:t>Управление культуры</w:t>
            </w:r>
          </w:p>
        </w:tc>
      </w:tr>
      <w:tr w:rsidR="00275C85">
        <w:tc>
          <w:tcPr>
            <w:tcW w:w="13604" w:type="dxa"/>
            <w:gridSpan w:val="12"/>
          </w:tcPr>
          <w:p w:rsidR="00275C85" w:rsidRDefault="00275C85">
            <w:pPr>
              <w:pStyle w:val="ConsPlusNormal"/>
            </w:pPr>
            <w:r>
              <w:t>Показатели задачи 4 "Развитие материально-технической базы муниципальных учреждений культуры" подпрограммы 1</w:t>
            </w:r>
          </w:p>
        </w:tc>
      </w:tr>
      <w:tr w:rsidR="00275C85">
        <w:tc>
          <w:tcPr>
            <w:tcW w:w="454" w:type="dxa"/>
          </w:tcPr>
          <w:p w:rsidR="00275C85" w:rsidRDefault="00275C85">
            <w:pPr>
              <w:pStyle w:val="ConsPlusNormal"/>
              <w:jc w:val="center"/>
            </w:pPr>
            <w:r>
              <w:t>4.1</w:t>
            </w:r>
          </w:p>
        </w:tc>
        <w:tc>
          <w:tcPr>
            <w:tcW w:w="2721" w:type="dxa"/>
          </w:tcPr>
          <w:p w:rsidR="00275C85" w:rsidRDefault="00275C85">
            <w:pPr>
              <w:pStyle w:val="ConsPlusNormal"/>
            </w:pPr>
            <w:r>
              <w:t>Количество разработанной ПСД</w:t>
            </w:r>
          </w:p>
        </w:tc>
        <w:tc>
          <w:tcPr>
            <w:tcW w:w="1020" w:type="dxa"/>
          </w:tcPr>
          <w:p w:rsidR="00275C85" w:rsidRDefault="00275C85">
            <w:pPr>
              <w:pStyle w:val="ConsPlusNormal"/>
              <w:jc w:val="center"/>
            </w:pPr>
            <w:r>
              <w:t>ед</w:t>
            </w:r>
          </w:p>
        </w:tc>
        <w:tc>
          <w:tcPr>
            <w:tcW w:w="664" w:type="dxa"/>
          </w:tcPr>
          <w:p w:rsidR="00275C85" w:rsidRDefault="00275C85">
            <w:pPr>
              <w:pStyle w:val="ConsPlusNormal"/>
              <w:jc w:val="center"/>
            </w:pPr>
            <w:r>
              <w:t>1</w:t>
            </w:r>
          </w:p>
        </w:tc>
        <w:tc>
          <w:tcPr>
            <w:tcW w:w="604" w:type="dxa"/>
          </w:tcPr>
          <w:p w:rsidR="00275C85" w:rsidRDefault="00275C85">
            <w:pPr>
              <w:pStyle w:val="ConsPlusNormal"/>
              <w:jc w:val="center"/>
            </w:pPr>
            <w:r>
              <w:t>1</w:t>
            </w:r>
          </w:p>
        </w:tc>
        <w:tc>
          <w:tcPr>
            <w:tcW w:w="604" w:type="dxa"/>
          </w:tcPr>
          <w:p w:rsidR="00275C85" w:rsidRDefault="00275C85">
            <w:pPr>
              <w:pStyle w:val="ConsPlusNormal"/>
              <w:jc w:val="center"/>
            </w:pPr>
            <w:r>
              <w:t>1</w:t>
            </w:r>
          </w:p>
        </w:tc>
        <w:tc>
          <w:tcPr>
            <w:tcW w:w="604" w:type="dxa"/>
          </w:tcPr>
          <w:p w:rsidR="00275C85" w:rsidRDefault="00275C85">
            <w:pPr>
              <w:pStyle w:val="ConsPlusNormal"/>
              <w:jc w:val="center"/>
            </w:pPr>
            <w:r>
              <w:t>-</w:t>
            </w:r>
          </w:p>
        </w:tc>
        <w:tc>
          <w:tcPr>
            <w:tcW w:w="664" w:type="dxa"/>
          </w:tcPr>
          <w:p w:rsidR="00275C85" w:rsidRDefault="00275C85">
            <w:pPr>
              <w:pStyle w:val="ConsPlusNormal"/>
              <w:jc w:val="center"/>
            </w:pPr>
            <w:r>
              <w:t>-</w:t>
            </w:r>
          </w:p>
        </w:tc>
        <w:tc>
          <w:tcPr>
            <w:tcW w:w="1304" w:type="dxa"/>
          </w:tcPr>
          <w:p w:rsidR="00275C85" w:rsidRDefault="00275C85">
            <w:pPr>
              <w:pStyle w:val="ConsPlusNormal"/>
              <w:jc w:val="center"/>
            </w:pPr>
            <w:r>
              <w:t>-</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Отчет УКС Администрации ЗАТО Северск</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4.2</w:t>
            </w:r>
          </w:p>
        </w:tc>
        <w:tc>
          <w:tcPr>
            <w:tcW w:w="2721" w:type="dxa"/>
          </w:tcPr>
          <w:p w:rsidR="00275C85" w:rsidRDefault="00275C85">
            <w:pPr>
              <w:pStyle w:val="ConsPlusNormal"/>
            </w:pPr>
            <w:r>
              <w:t>Количество выполненных капитальных ремонтов</w:t>
            </w:r>
          </w:p>
        </w:tc>
        <w:tc>
          <w:tcPr>
            <w:tcW w:w="1020" w:type="dxa"/>
          </w:tcPr>
          <w:p w:rsidR="00275C85" w:rsidRDefault="00275C85">
            <w:pPr>
              <w:pStyle w:val="ConsPlusNormal"/>
              <w:jc w:val="center"/>
            </w:pPr>
            <w:r>
              <w:t>ед</w:t>
            </w:r>
          </w:p>
        </w:tc>
        <w:tc>
          <w:tcPr>
            <w:tcW w:w="66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w:t>
            </w:r>
          </w:p>
        </w:tc>
        <w:tc>
          <w:tcPr>
            <w:tcW w:w="664" w:type="dxa"/>
          </w:tcPr>
          <w:p w:rsidR="00275C85" w:rsidRDefault="00275C85">
            <w:pPr>
              <w:pStyle w:val="ConsPlusNormal"/>
              <w:jc w:val="center"/>
            </w:pPr>
            <w:r>
              <w:t>-</w:t>
            </w:r>
          </w:p>
        </w:tc>
        <w:tc>
          <w:tcPr>
            <w:tcW w:w="1304" w:type="dxa"/>
          </w:tcPr>
          <w:p w:rsidR="00275C85" w:rsidRDefault="00275C85">
            <w:pPr>
              <w:pStyle w:val="ConsPlusNormal"/>
              <w:jc w:val="center"/>
            </w:pPr>
            <w:r>
              <w:t>-</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Отчет УКС Администрации ЗАТО Северск</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4.3</w:t>
            </w:r>
          </w:p>
        </w:tc>
        <w:tc>
          <w:tcPr>
            <w:tcW w:w="2721" w:type="dxa"/>
          </w:tcPr>
          <w:p w:rsidR="00275C85" w:rsidRDefault="00275C85">
            <w:pPr>
              <w:pStyle w:val="ConsPlusNormal"/>
            </w:pPr>
            <w:r>
              <w:t>Количество учреждений, оснащенных современным оборудованием</w:t>
            </w:r>
          </w:p>
        </w:tc>
        <w:tc>
          <w:tcPr>
            <w:tcW w:w="1020" w:type="dxa"/>
          </w:tcPr>
          <w:p w:rsidR="00275C85" w:rsidRDefault="00275C85">
            <w:pPr>
              <w:pStyle w:val="ConsPlusNormal"/>
              <w:jc w:val="center"/>
            </w:pPr>
            <w:r>
              <w:t>ед</w:t>
            </w:r>
          </w:p>
        </w:tc>
        <w:tc>
          <w:tcPr>
            <w:tcW w:w="664" w:type="dxa"/>
          </w:tcPr>
          <w:p w:rsidR="00275C85" w:rsidRDefault="00275C85">
            <w:pPr>
              <w:pStyle w:val="ConsPlusNormal"/>
              <w:jc w:val="center"/>
            </w:pPr>
            <w:r>
              <w:t>4</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1</w:t>
            </w:r>
          </w:p>
        </w:tc>
        <w:tc>
          <w:tcPr>
            <w:tcW w:w="604" w:type="dxa"/>
          </w:tcPr>
          <w:p w:rsidR="00275C85" w:rsidRDefault="00275C85">
            <w:pPr>
              <w:pStyle w:val="ConsPlusNormal"/>
              <w:jc w:val="center"/>
            </w:pPr>
            <w:r>
              <w:t>-</w:t>
            </w:r>
          </w:p>
        </w:tc>
        <w:tc>
          <w:tcPr>
            <w:tcW w:w="664" w:type="dxa"/>
          </w:tcPr>
          <w:p w:rsidR="00275C85" w:rsidRDefault="00275C85">
            <w:pPr>
              <w:pStyle w:val="ConsPlusNormal"/>
              <w:jc w:val="center"/>
            </w:pPr>
            <w:r>
              <w:t>-</w:t>
            </w:r>
          </w:p>
        </w:tc>
        <w:tc>
          <w:tcPr>
            <w:tcW w:w="1304" w:type="dxa"/>
          </w:tcPr>
          <w:p w:rsidR="00275C85" w:rsidRDefault="00275C85">
            <w:pPr>
              <w:pStyle w:val="ConsPlusNormal"/>
              <w:jc w:val="center"/>
            </w:pPr>
            <w:r>
              <w:t>-</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4.4</w:t>
            </w:r>
          </w:p>
        </w:tc>
        <w:tc>
          <w:tcPr>
            <w:tcW w:w="2721" w:type="dxa"/>
          </w:tcPr>
          <w:p w:rsidR="00275C85" w:rsidRDefault="00275C85">
            <w:pPr>
              <w:pStyle w:val="ConsPlusNormal"/>
            </w:pPr>
            <w:r>
              <w:t xml:space="preserve">Количество новых изданий, поступивших в </w:t>
            </w:r>
            <w:r>
              <w:lastRenderedPageBreak/>
              <w:t>фонды библиотек</w:t>
            </w:r>
          </w:p>
        </w:tc>
        <w:tc>
          <w:tcPr>
            <w:tcW w:w="1020" w:type="dxa"/>
          </w:tcPr>
          <w:p w:rsidR="00275C85" w:rsidRDefault="00275C85">
            <w:pPr>
              <w:pStyle w:val="ConsPlusNormal"/>
              <w:jc w:val="center"/>
            </w:pPr>
            <w:r>
              <w:lastRenderedPageBreak/>
              <w:t>тыс экз</w:t>
            </w:r>
          </w:p>
        </w:tc>
        <w:tc>
          <w:tcPr>
            <w:tcW w:w="664" w:type="dxa"/>
          </w:tcPr>
          <w:p w:rsidR="00275C85" w:rsidRDefault="00275C85">
            <w:pPr>
              <w:pStyle w:val="ConsPlusNormal"/>
              <w:jc w:val="center"/>
            </w:pPr>
            <w:r>
              <w:t>1,75</w:t>
            </w:r>
          </w:p>
        </w:tc>
        <w:tc>
          <w:tcPr>
            <w:tcW w:w="604" w:type="dxa"/>
          </w:tcPr>
          <w:p w:rsidR="00275C85" w:rsidRDefault="00275C85">
            <w:pPr>
              <w:pStyle w:val="ConsPlusNormal"/>
              <w:jc w:val="center"/>
            </w:pPr>
            <w:r>
              <w:t>1,7</w:t>
            </w:r>
          </w:p>
        </w:tc>
        <w:tc>
          <w:tcPr>
            <w:tcW w:w="604" w:type="dxa"/>
          </w:tcPr>
          <w:p w:rsidR="00275C85" w:rsidRDefault="00275C85">
            <w:pPr>
              <w:pStyle w:val="ConsPlusNormal"/>
              <w:jc w:val="center"/>
            </w:pPr>
            <w:r>
              <w:t>1,4</w:t>
            </w:r>
          </w:p>
        </w:tc>
        <w:tc>
          <w:tcPr>
            <w:tcW w:w="604" w:type="dxa"/>
          </w:tcPr>
          <w:p w:rsidR="00275C85" w:rsidRDefault="00275C85">
            <w:pPr>
              <w:pStyle w:val="ConsPlusNormal"/>
              <w:jc w:val="center"/>
            </w:pPr>
            <w:r>
              <w:t>-</w:t>
            </w:r>
          </w:p>
        </w:tc>
        <w:tc>
          <w:tcPr>
            <w:tcW w:w="664" w:type="dxa"/>
          </w:tcPr>
          <w:p w:rsidR="00275C85" w:rsidRDefault="00275C85">
            <w:pPr>
              <w:pStyle w:val="ConsPlusNormal"/>
              <w:jc w:val="center"/>
            </w:pPr>
            <w:r>
              <w:t>-</w:t>
            </w:r>
          </w:p>
        </w:tc>
        <w:tc>
          <w:tcPr>
            <w:tcW w:w="1304" w:type="dxa"/>
          </w:tcPr>
          <w:p w:rsidR="00275C85" w:rsidRDefault="00275C85">
            <w:pPr>
              <w:pStyle w:val="ConsPlusNormal"/>
              <w:jc w:val="center"/>
            </w:pPr>
            <w:r>
              <w:t>-</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r w:rsidR="00275C85">
        <w:tc>
          <w:tcPr>
            <w:tcW w:w="13604" w:type="dxa"/>
            <w:gridSpan w:val="12"/>
          </w:tcPr>
          <w:p w:rsidR="00275C85" w:rsidRDefault="00275C85">
            <w:pPr>
              <w:pStyle w:val="ConsPlusNormal"/>
            </w:pPr>
            <w:r>
              <w:lastRenderedPageBreak/>
              <w:t>Показатели задачи 4 "Развитие материально-технической базы муниципальных учреждений культуры" подпрограммы 1</w:t>
            </w:r>
          </w:p>
        </w:tc>
      </w:tr>
      <w:tr w:rsidR="00275C85">
        <w:tc>
          <w:tcPr>
            <w:tcW w:w="454" w:type="dxa"/>
          </w:tcPr>
          <w:p w:rsidR="00275C85" w:rsidRDefault="00275C85">
            <w:pPr>
              <w:pStyle w:val="ConsPlusNormal"/>
              <w:jc w:val="center"/>
            </w:pPr>
            <w:r>
              <w:t>4.1</w:t>
            </w:r>
          </w:p>
        </w:tc>
        <w:tc>
          <w:tcPr>
            <w:tcW w:w="2721" w:type="dxa"/>
          </w:tcPr>
          <w:p w:rsidR="00275C85" w:rsidRDefault="00275C85">
            <w:pPr>
              <w:pStyle w:val="ConsPlusNormal"/>
            </w:pPr>
            <w:r>
              <w:t>Доля зданий учреждений культуры, находящихся в удовлетворительном состоянии, в общем количестве зданий учреждений культуры</w:t>
            </w:r>
          </w:p>
        </w:tc>
        <w:tc>
          <w:tcPr>
            <w:tcW w:w="1020" w:type="dxa"/>
          </w:tcPr>
          <w:p w:rsidR="00275C85" w:rsidRDefault="00275C85">
            <w:pPr>
              <w:pStyle w:val="ConsPlusNormal"/>
              <w:jc w:val="center"/>
            </w:pPr>
            <w:r>
              <w:t>проц</w:t>
            </w:r>
          </w:p>
        </w:tc>
        <w:tc>
          <w:tcPr>
            <w:tcW w:w="66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84,2</w:t>
            </w:r>
          </w:p>
        </w:tc>
        <w:tc>
          <w:tcPr>
            <w:tcW w:w="664" w:type="dxa"/>
          </w:tcPr>
          <w:p w:rsidR="00275C85" w:rsidRDefault="00275C85">
            <w:pPr>
              <w:pStyle w:val="ConsPlusNormal"/>
              <w:jc w:val="center"/>
            </w:pPr>
            <w:r>
              <w:t>84,2</w:t>
            </w:r>
          </w:p>
        </w:tc>
        <w:tc>
          <w:tcPr>
            <w:tcW w:w="1304" w:type="dxa"/>
          </w:tcPr>
          <w:p w:rsidR="00275C85" w:rsidRDefault="00275C85">
            <w:pPr>
              <w:pStyle w:val="ConsPlusNormal"/>
              <w:jc w:val="center"/>
            </w:pPr>
            <w:r>
              <w:t>84,2</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Акты технического обследования</w:t>
            </w:r>
          </w:p>
        </w:tc>
        <w:tc>
          <w:tcPr>
            <w:tcW w:w="1744" w:type="dxa"/>
          </w:tcPr>
          <w:p w:rsidR="00275C85" w:rsidRDefault="00275C85">
            <w:pPr>
              <w:pStyle w:val="ConsPlusNormal"/>
            </w:pPr>
            <w:r>
              <w:t>Управление культуры</w:t>
            </w:r>
          </w:p>
        </w:tc>
      </w:tr>
      <w:tr w:rsidR="00275C85">
        <w:tc>
          <w:tcPr>
            <w:tcW w:w="13604" w:type="dxa"/>
            <w:gridSpan w:val="12"/>
          </w:tcPr>
          <w:p w:rsidR="00275C85" w:rsidRDefault="00275C85">
            <w:pPr>
              <w:pStyle w:val="ConsPlusNormal"/>
            </w:pPr>
            <w:r>
              <w:t>Показатели задачи 5 "Создание условий для развития творческого потенциала в ЗАТО Северск" подпрограммы 1</w:t>
            </w:r>
          </w:p>
        </w:tc>
      </w:tr>
      <w:tr w:rsidR="00275C85">
        <w:tc>
          <w:tcPr>
            <w:tcW w:w="454" w:type="dxa"/>
          </w:tcPr>
          <w:p w:rsidR="00275C85" w:rsidRDefault="00275C85">
            <w:pPr>
              <w:pStyle w:val="ConsPlusNormal"/>
              <w:jc w:val="center"/>
            </w:pPr>
            <w:r>
              <w:t>5.1</w:t>
            </w:r>
          </w:p>
        </w:tc>
        <w:tc>
          <w:tcPr>
            <w:tcW w:w="2721" w:type="dxa"/>
          </w:tcPr>
          <w:p w:rsidR="00275C85" w:rsidRDefault="00275C85">
            <w:pPr>
              <w:pStyle w:val="ConsPlusNormal"/>
            </w:pPr>
            <w:r>
              <w:t>Количество творческих мероприятий, проведенных на территории ЗАТО Северск</w:t>
            </w:r>
          </w:p>
        </w:tc>
        <w:tc>
          <w:tcPr>
            <w:tcW w:w="1020" w:type="dxa"/>
          </w:tcPr>
          <w:p w:rsidR="00275C85" w:rsidRDefault="00275C85">
            <w:pPr>
              <w:pStyle w:val="ConsPlusNormal"/>
              <w:jc w:val="center"/>
            </w:pPr>
            <w:r>
              <w:t>ед</w:t>
            </w:r>
          </w:p>
        </w:tc>
        <w:tc>
          <w:tcPr>
            <w:tcW w:w="664" w:type="dxa"/>
          </w:tcPr>
          <w:p w:rsidR="00275C85" w:rsidRDefault="00275C85">
            <w:pPr>
              <w:pStyle w:val="ConsPlusNormal"/>
              <w:jc w:val="center"/>
            </w:pPr>
            <w:r>
              <w:t>34</w:t>
            </w:r>
          </w:p>
        </w:tc>
        <w:tc>
          <w:tcPr>
            <w:tcW w:w="604" w:type="dxa"/>
          </w:tcPr>
          <w:p w:rsidR="00275C85" w:rsidRDefault="00275C85">
            <w:pPr>
              <w:pStyle w:val="ConsPlusNormal"/>
              <w:jc w:val="center"/>
            </w:pPr>
            <w:r>
              <w:t>37</w:t>
            </w:r>
          </w:p>
        </w:tc>
        <w:tc>
          <w:tcPr>
            <w:tcW w:w="604" w:type="dxa"/>
          </w:tcPr>
          <w:p w:rsidR="00275C85" w:rsidRDefault="00275C85">
            <w:pPr>
              <w:pStyle w:val="ConsPlusNormal"/>
              <w:jc w:val="center"/>
            </w:pPr>
            <w:r>
              <w:t>45</w:t>
            </w:r>
          </w:p>
        </w:tc>
        <w:tc>
          <w:tcPr>
            <w:tcW w:w="604" w:type="dxa"/>
          </w:tcPr>
          <w:p w:rsidR="00275C85" w:rsidRDefault="00275C85">
            <w:pPr>
              <w:pStyle w:val="ConsPlusNormal"/>
              <w:jc w:val="center"/>
            </w:pPr>
            <w:r>
              <w:t>-</w:t>
            </w:r>
          </w:p>
        </w:tc>
        <w:tc>
          <w:tcPr>
            <w:tcW w:w="664" w:type="dxa"/>
          </w:tcPr>
          <w:p w:rsidR="00275C85" w:rsidRDefault="00275C85">
            <w:pPr>
              <w:pStyle w:val="ConsPlusNormal"/>
              <w:jc w:val="center"/>
            </w:pPr>
            <w:r>
              <w:t>-</w:t>
            </w:r>
          </w:p>
        </w:tc>
        <w:tc>
          <w:tcPr>
            <w:tcW w:w="1304" w:type="dxa"/>
          </w:tcPr>
          <w:p w:rsidR="00275C85" w:rsidRDefault="00275C85">
            <w:pPr>
              <w:pStyle w:val="ConsPlusNormal"/>
              <w:jc w:val="center"/>
            </w:pPr>
            <w:r>
              <w:t>-</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5.2</w:t>
            </w:r>
          </w:p>
        </w:tc>
        <w:tc>
          <w:tcPr>
            <w:tcW w:w="2721" w:type="dxa"/>
          </w:tcPr>
          <w:p w:rsidR="00275C85" w:rsidRDefault="00275C85">
            <w:pPr>
              <w:pStyle w:val="ConsPlusNormal"/>
            </w:pPr>
            <w:r>
              <w:t>Количество коллективов, принявших участие в выездных мероприятиях</w:t>
            </w:r>
          </w:p>
        </w:tc>
        <w:tc>
          <w:tcPr>
            <w:tcW w:w="1020" w:type="dxa"/>
          </w:tcPr>
          <w:p w:rsidR="00275C85" w:rsidRDefault="00275C85">
            <w:pPr>
              <w:pStyle w:val="ConsPlusNormal"/>
              <w:jc w:val="center"/>
            </w:pPr>
            <w:r>
              <w:t>ед</w:t>
            </w:r>
          </w:p>
        </w:tc>
        <w:tc>
          <w:tcPr>
            <w:tcW w:w="664" w:type="dxa"/>
          </w:tcPr>
          <w:p w:rsidR="00275C85" w:rsidRDefault="00275C85">
            <w:pPr>
              <w:pStyle w:val="ConsPlusNormal"/>
              <w:jc w:val="center"/>
            </w:pPr>
            <w:r>
              <w:t>1</w:t>
            </w:r>
          </w:p>
        </w:tc>
        <w:tc>
          <w:tcPr>
            <w:tcW w:w="604" w:type="dxa"/>
          </w:tcPr>
          <w:p w:rsidR="00275C85" w:rsidRDefault="00275C85">
            <w:pPr>
              <w:pStyle w:val="ConsPlusNormal"/>
              <w:jc w:val="center"/>
            </w:pPr>
            <w:r>
              <w:t>1</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w:t>
            </w:r>
          </w:p>
        </w:tc>
        <w:tc>
          <w:tcPr>
            <w:tcW w:w="664" w:type="dxa"/>
          </w:tcPr>
          <w:p w:rsidR="00275C85" w:rsidRDefault="00275C85">
            <w:pPr>
              <w:pStyle w:val="ConsPlusNormal"/>
              <w:jc w:val="center"/>
            </w:pPr>
            <w:r>
              <w:t>-</w:t>
            </w:r>
          </w:p>
        </w:tc>
        <w:tc>
          <w:tcPr>
            <w:tcW w:w="1304" w:type="dxa"/>
          </w:tcPr>
          <w:p w:rsidR="00275C85" w:rsidRDefault="00275C85">
            <w:pPr>
              <w:pStyle w:val="ConsPlusNormal"/>
              <w:jc w:val="center"/>
            </w:pPr>
            <w:r>
              <w:t>-</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r w:rsidR="00275C85">
        <w:tc>
          <w:tcPr>
            <w:tcW w:w="13604" w:type="dxa"/>
            <w:gridSpan w:val="12"/>
          </w:tcPr>
          <w:p w:rsidR="00275C85" w:rsidRDefault="00275C85">
            <w:pPr>
              <w:pStyle w:val="ConsPlusNormal"/>
            </w:pPr>
            <w:r>
              <w:t>Показатели задачи 5 "Создание условий для развития творческого потенциала в ЗАТО Северск" подпрограммы 1</w:t>
            </w:r>
          </w:p>
        </w:tc>
      </w:tr>
      <w:tr w:rsidR="00275C85">
        <w:tc>
          <w:tcPr>
            <w:tcW w:w="454" w:type="dxa"/>
          </w:tcPr>
          <w:p w:rsidR="00275C85" w:rsidRDefault="00275C85">
            <w:pPr>
              <w:pStyle w:val="ConsPlusNormal"/>
              <w:jc w:val="center"/>
            </w:pPr>
            <w:r>
              <w:t>5.1</w:t>
            </w:r>
          </w:p>
        </w:tc>
        <w:tc>
          <w:tcPr>
            <w:tcW w:w="2721" w:type="dxa"/>
          </w:tcPr>
          <w:p w:rsidR="00275C85" w:rsidRDefault="00275C85">
            <w:pPr>
              <w:pStyle w:val="ConsPlusNormal"/>
            </w:pPr>
            <w:r>
              <w:t>Количество реализованных мероприятий, направленных на развитие творческого потенциала населения ЗАТО Северск</w:t>
            </w:r>
          </w:p>
        </w:tc>
        <w:tc>
          <w:tcPr>
            <w:tcW w:w="1020" w:type="dxa"/>
          </w:tcPr>
          <w:p w:rsidR="00275C85" w:rsidRDefault="00275C85">
            <w:pPr>
              <w:pStyle w:val="ConsPlusNormal"/>
              <w:jc w:val="center"/>
            </w:pPr>
            <w:r>
              <w:t>ед</w:t>
            </w:r>
          </w:p>
        </w:tc>
        <w:tc>
          <w:tcPr>
            <w:tcW w:w="66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37</w:t>
            </w:r>
          </w:p>
        </w:tc>
        <w:tc>
          <w:tcPr>
            <w:tcW w:w="664" w:type="dxa"/>
          </w:tcPr>
          <w:p w:rsidR="00275C85" w:rsidRDefault="00275C85">
            <w:pPr>
              <w:pStyle w:val="ConsPlusNormal"/>
              <w:jc w:val="center"/>
            </w:pPr>
            <w:r>
              <w:t>4</w:t>
            </w:r>
          </w:p>
        </w:tc>
        <w:tc>
          <w:tcPr>
            <w:tcW w:w="1304" w:type="dxa"/>
          </w:tcPr>
          <w:p w:rsidR="00275C85" w:rsidRDefault="00275C85">
            <w:pPr>
              <w:pStyle w:val="ConsPlusNormal"/>
              <w:jc w:val="center"/>
            </w:pPr>
            <w:r>
              <w:t>3</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5.2</w:t>
            </w:r>
          </w:p>
        </w:tc>
        <w:tc>
          <w:tcPr>
            <w:tcW w:w="2721" w:type="dxa"/>
          </w:tcPr>
          <w:p w:rsidR="00275C85" w:rsidRDefault="00275C85">
            <w:pPr>
              <w:pStyle w:val="ConsPlusNormal"/>
            </w:pPr>
            <w:r>
              <w:t>Число обучающихся детских школ искусств, получивших стипендию за достижения в сфере культуры</w:t>
            </w:r>
          </w:p>
        </w:tc>
        <w:tc>
          <w:tcPr>
            <w:tcW w:w="1020" w:type="dxa"/>
          </w:tcPr>
          <w:p w:rsidR="00275C85" w:rsidRDefault="00275C85">
            <w:pPr>
              <w:pStyle w:val="ConsPlusNormal"/>
              <w:jc w:val="center"/>
            </w:pPr>
            <w:r>
              <w:t>чел</w:t>
            </w:r>
          </w:p>
        </w:tc>
        <w:tc>
          <w:tcPr>
            <w:tcW w:w="66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14</w:t>
            </w:r>
          </w:p>
        </w:tc>
        <w:tc>
          <w:tcPr>
            <w:tcW w:w="664" w:type="dxa"/>
          </w:tcPr>
          <w:p w:rsidR="00275C85" w:rsidRDefault="00275C85">
            <w:pPr>
              <w:pStyle w:val="ConsPlusNormal"/>
              <w:jc w:val="center"/>
            </w:pPr>
            <w:r>
              <w:t>0</w:t>
            </w:r>
          </w:p>
        </w:tc>
        <w:tc>
          <w:tcPr>
            <w:tcW w:w="1304" w:type="dxa"/>
          </w:tcPr>
          <w:p w:rsidR="00275C85" w:rsidRDefault="00275C85">
            <w:pPr>
              <w:pStyle w:val="ConsPlusNormal"/>
              <w:jc w:val="center"/>
            </w:pPr>
            <w:r>
              <w:t>0</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Приказ Управления культуры</w:t>
            </w:r>
          </w:p>
        </w:tc>
        <w:tc>
          <w:tcPr>
            <w:tcW w:w="1744" w:type="dxa"/>
          </w:tcPr>
          <w:p w:rsidR="00275C85" w:rsidRDefault="00275C85">
            <w:pPr>
              <w:pStyle w:val="ConsPlusNormal"/>
            </w:pPr>
            <w:r>
              <w:t>Управление культуры</w:t>
            </w:r>
          </w:p>
        </w:tc>
      </w:tr>
      <w:tr w:rsidR="00275C85">
        <w:tc>
          <w:tcPr>
            <w:tcW w:w="13604" w:type="dxa"/>
            <w:gridSpan w:val="12"/>
          </w:tcPr>
          <w:p w:rsidR="00275C85" w:rsidRDefault="00275C85">
            <w:pPr>
              <w:pStyle w:val="ConsPlusNormal"/>
            </w:pPr>
            <w:r>
              <w:lastRenderedPageBreak/>
              <w:t>Показатели задачи 6 "Содействие комплексному развитию отрасли культуры ЗАТО Северск" подпрограммы 1</w:t>
            </w:r>
          </w:p>
        </w:tc>
      </w:tr>
      <w:tr w:rsidR="00275C85">
        <w:tc>
          <w:tcPr>
            <w:tcW w:w="454" w:type="dxa"/>
          </w:tcPr>
          <w:p w:rsidR="00275C85" w:rsidRDefault="00275C85">
            <w:pPr>
              <w:pStyle w:val="ConsPlusNormal"/>
              <w:jc w:val="center"/>
            </w:pPr>
            <w:r>
              <w:t>6.1</w:t>
            </w:r>
          </w:p>
        </w:tc>
        <w:tc>
          <w:tcPr>
            <w:tcW w:w="2721" w:type="dxa"/>
          </w:tcPr>
          <w:p w:rsidR="00275C85" w:rsidRDefault="00275C85">
            <w:pPr>
              <w:pStyle w:val="ConsPlusNormal"/>
            </w:pPr>
            <w:r>
              <w:t>Число посещений профессиональных театров</w:t>
            </w:r>
          </w:p>
        </w:tc>
        <w:tc>
          <w:tcPr>
            <w:tcW w:w="1020" w:type="dxa"/>
          </w:tcPr>
          <w:p w:rsidR="00275C85" w:rsidRDefault="00275C85">
            <w:pPr>
              <w:pStyle w:val="ConsPlusNormal"/>
              <w:jc w:val="center"/>
            </w:pPr>
            <w:r>
              <w:t>тыс чел</w:t>
            </w:r>
          </w:p>
        </w:tc>
        <w:tc>
          <w:tcPr>
            <w:tcW w:w="664" w:type="dxa"/>
          </w:tcPr>
          <w:p w:rsidR="00275C85" w:rsidRDefault="00275C85">
            <w:pPr>
              <w:pStyle w:val="ConsPlusNormal"/>
              <w:jc w:val="center"/>
            </w:pPr>
            <w:r>
              <w:t>84,4</w:t>
            </w:r>
          </w:p>
        </w:tc>
        <w:tc>
          <w:tcPr>
            <w:tcW w:w="604" w:type="dxa"/>
          </w:tcPr>
          <w:p w:rsidR="00275C85" w:rsidRDefault="00275C85">
            <w:pPr>
              <w:pStyle w:val="ConsPlusNormal"/>
              <w:jc w:val="center"/>
            </w:pPr>
            <w:r>
              <w:t>75</w:t>
            </w:r>
          </w:p>
        </w:tc>
        <w:tc>
          <w:tcPr>
            <w:tcW w:w="604" w:type="dxa"/>
          </w:tcPr>
          <w:p w:rsidR="00275C85" w:rsidRDefault="00275C85">
            <w:pPr>
              <w:pStyle w:val="ConsPlusNormal"/>
              <w:jc w:val="center"/>
            </w:pPr>
            <w:r>
              <w:t>82</w:t>
            </w:r>
          </w:p>
        </w:tc>
        <w:tc>
          <w:tcPr>
            <w:tcW w:w="604" w:type="dxa"/>
          </w:tcPr>
          <w:p w:rsidR="00275C85" w:rsidRDefault="00275C85">
            <w:pPr>
              <w:pStyle w:val="ConsPlusNormal"/>
              <w:jc w:val="center"/>
            </w:pPr>
            <w:r>
              <w:t>-</w:t>
            </w:r>
          </w:p>
        </w:tc>
        <w:tc>
          <w:tcPr>
            <w:tcW w:w="664" w:type="dxa"/>
          </w:tcPr>
          <w:p w:rsidR="00275C85" w:rsidRDefault="00275C85">
            <w:pPr>
              <w:pStyle w:val="ConsPlusNormal"/>
              <w:jc w:val="center"/>
            </w:pPr>
            <w:r>
              <w:t>-</w:t>
            </w:r>
          </w:p>
        </w:tc>
        <w:tc>
          <w:tcPr>
            <w:tcW w:w="1304" w:type="dxa"/>
          </w:tcPr>
          <w:p w:rsidR="00275C85" w:rsidRDefault="00275C85">
            <w:pPr>
              <w:pStyle w:val="ConsPlusNormal"/>
              <w:jc w:val="center"/>
            </w:pPr>
            <w:r>
              <w:t>-</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Ведомственная статистика</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6.2</w:t>
            </w:r>
          </w:p>
        </w:tc>
        <w:tc>
          <w:tcPr>
            <w:tcW w:w="2721" w:type="dxa"/>
          </w:tcPr>
          <w:p w:rsidR="00275C85" w:rsidRDefault="00275C85">
            <w:pPr>
              <w:pStyle w:val="ConsPlusNormal"/>
            </w:pPr>
            <w:r>
              <w:t>Количество некоммерческих организаций, получивших субсидию, ед</w:t>
            </w:r>
          </w:p>
        </w:tc>
        <w:tc>
          <w:tcPr>
            <w:tcW w:w="1020" w:type="dxa"/>
          </w:tcPr>
          <w:p w:rsidR="00275C85" w:rsidRDefault="00275C85">
            <w:pPr>
              <w:pStyle w:val="ConsPlusNormal"/>
              <w:jc w:val="center"/>
            </w:pPr>
            <w:r>
              <w:t>0</w:t>
            </w:r>
          </w:p>
        </w:tc>
        <w:tc>
          <w:tcPr>
            <w:tcW w:w="66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w:t>
            </w:r>
          </w:p>
        </w:tc>
        <w:tc>
          <w:tcPr>
            <w:tcW w:w="664" w:type="dxa"/>
          </w:tcPr>
          <w:p w:rsidR="00275C85" w:rsidRDefault="00275C85">
            <w:pPr>
              <w:pStyle w:val="ConsPlusNormal"/>
              <w:jc w:val="center"/>
            </w:pPr>
            <w:r>
              <w:t>-</w:t>
            </w:r>
          </w:p>
        </w:tc>
        <w:tc>
          <w:tcPr>
            <w:tcW w:w="1304" w:type="dxa"/>
          </w:tcPr>
          <w:p w:rsidR="00275C85" w:rsidRDefault="00275C85">
            <w:pPr>
              <w:pStyle w:val="ConsPlusNormal"/>
              <w:jc w:val="center"/>
            </w:pPr>
            <w:r>
              <w:t>-</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Приказ Управления культуры</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6.3</w:t>
            </w:r>
          </w:p>
        </w:tc>
        <w:tc>
          <w:tcPr>
            <w:tcW w:w="2721" w:type="dxa"/>
          </w:tcPr>
          <w:p w:rsidR="00275C85" w:rsidRDefault="00275C85">
            <w:pPr>
              <w:pStyle w:val="ConsPlusNormal"/>
            </w:pPr>
            <w:r>
              <w:t>Число учащихся, получивших стипендию ЗАТО Северск</w:t>
            </w:r>
          </w:p>
        </w:tc>
        <w:tc>
          <w:tcPr>
            <w:tcW w:w="1020" w:type="dxa"/>
          </w:tcPr>
          <w:p w:rsidR="00275C85" w:rsidRDefault="00275C85">
            <w:pPr>
              <w:pStyle w:val="ConsPlusNormal"/>
              <w:jc w:val="center"/>
            </w:pPr>
            <w:r>
              <w:t>чел</w:t>
            </w:r>
          </w:p>
        </w:tc>
        <w:tc>
          <w:tcPr>
            <w:tcW w:w="664" w:type="dxa"/>
          </w:tcPr>
          <w:p w:rsidR="00275C85" w:rsidRDefault="00275C85">
            <w:pPr>
              <w:pStyle w:val="ConsPlusNormal"/>
              <w:jc w:val="center"/>
            </w:pPr>
            <w:r>
              <w:t>14</w:t>
            </w:r>
          </w:p>
        </w:tc>
        <w:tc>
          <w:tcPr>
            <w:tcW w:w="604" w:type="dxa"/>
          </w:tcPr>
          <w:p w:rsidR="00275C85" w:rsidRDefault="00275C85">
            <w:pPr>
              <w:pStyle w:val="ConsPlusNormal"/>
              <w:jc w:val="center"/>
            </w:pPr>
            <w:r>
              <w:t>14</w:t>
            </w:r>
          </w:p>
        </w:tc>
        <w:tc>
          <w:tcPr>
            <w:tcW w:w="604" w:type="dxa"/>
          </w:tcPr>
          <w:p w:rsidR="00275C85" w:rsidRDefault="00275C85">
            <w:pPr>
              <w:pStyle w:val="ConsPlusNormal"/>
              <w:jc w:val="center"/>
            </w:pPr>
            <w:r>
              <w:t>14</w:t>
            </w:r>
          </w:p>
        </w:tc>
        <w:tc>
          <w:tcPr>
            <w:tcW w:w="604" w:type="dxa"/>
          </w:tcPr>
          <w:p w:rsidR="00275C85" w:rsidRDefault="00275C85">
            <w:pPr>
              <w:pStyle w:val="ConsPlusNormal"/>
              <w:jc w:val="center"/>
            </w:pPr>
            <w:r>
              <w:t>-</w:t>
            </w:r>
          </w:p>
        </w:tc>
        <w:tc>
          <w:tcPr>
            <w:tcW w:w="664" w:type="dxa"/>
          </w:tcPr>
          <w:p w:rsidR="00275C85" w:rsidRDefault="00275C85">
            <w:pPr>
              <w:pStyle w:val="ConsPlusNormal"/>
              <w:jc w:val="center"/>
            </w:pPr>
            <w:r>
              <w:t>-</w:t>
            </w:r>
          </w:p>
        </w:tc>
        <w:tc>
          <w:tcPr>
            <w:tcW w:w="1304" w:type="dxa"/>
          </w:tcPr>
          <w:p w:rsidR="00275C85" w:rsidRDefault="00275C85">
            <w:pPr>
              <w:pStyle w:val="ConsPlusNormal"/>
              <w:jc w:val="center"/>
            </w:pPr>
            <w:r>
              <w:t>-</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Приказ Управления культуры</w:t>
            </w:r>
          </w:p>
        </w:tc>
        <w:tc>
          <w:tcPr>
            <w:tcW w:w="1744" w:type="dxa"/>
          </w:tcPr>
          <w:p w:rsidR="00275C85" w:rsidRDefault="00275C85">
            <w:pPr>
              <w:pStyle w:val="ConsPlusNormal"/>
            </w:pPr>
            <w:r>
              <w:t>Управление культуры</w:t>
            </w:r>
          </w:p>
        </w:tc>
      </w:tr>
      <w:tr w:rsidR="00275C85">
        <w:tc>
          <w:tcPr>
            <w:tcW w:w="13604" w:type="dxa"/>
            <w:gridSpan w:val="12"/>
          </w:tcPr>
          <w:p w:rsidR="00275C85" w:rsidRDefault="00275C85">
            <w:pPr>
              <w:pStyle w:val="ConsPlusNormal"/>
            </w:pPr>
            <w:r>
              <w:t>Показатели задачи 6 "Содействие комплексному развитию отрасли культуры ЗАТО Северск" подпрограммы 1</w:t>
            </w:r>
          </w:p>
        </w:tc>
      </w:tr>
      <w:tr w:rsidR="00275C85">
        <w:tc>
          <w:tcPr>
            <w:tcW w:w="454" w:type="dxa"/>
          </w:tcPr>
          <w:p w:rsidR="00275C85" w:rsidRDefault="00275C85">
            <w:pPr>
              <w:pStyle w:val="ConsPlusNormal"/>
              <w:jc w:val="center"/>
            </w:pPr>
            <w:r>
              <w:t>6.1</w:t>
            </w:r>
          </w:p>
        </w:tc>
        <w:tc>
          <w:tcPr>
            <w:tcW w:w="2721" w:type="dxa"/>
          </w:tcPr>
          <w:p w:rsidR="00275C85" w:rsidRDefault="00275C85">
            <w:pPr>
              <w:pStyle w:val="ConsPlusNormal"/>
            </w:pPr>
            <w:r>
              <w:t>Количество профессиональных театров, которые усовершенствованы путем создания новых постановок и (или) улучшения технического оснащения</w:t>
            </w:r>
          </w:p>
        </w:tc>
        <w:tc>
          <w:tcPr>
            <w:tcW w:w="1020" w:type="dxa"/>
          </w:tcPr>
          <w:p w:rsidR="00275C85" w:rsidRDefault="00275C85">
            <w:pPr>
              <w:pStyle w:val="ConsPlusNormal"/>
              <w:jc w:val="center"/>
            </w:pPr>
            <w:r>
              <w:t>ед</w:t>
            </w:r>
          </w:p>
        </w:tc>
        <w:tc>
          <w:tcPr>
            <w:tcW w:w="66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right"/>
            </w:pPr>
            <w:r>
              <w:t>2</w:t>
            </w:r>
          </w:p>
        </w:tc>
        <w:tc>
          <w:tcPr>
            <w:tcW w:w="664" w:type="dxa"/>
          </w:tcPr>
          <w:p w:rsidR="00275C85" w:rsidRDefault="00275C85">
            <w:pPr>
              <w:pStyle w:val="ConsPlusNormal"/>
              <w:jc w:val="right"/>
            </w:pPr>
            <w:r>
              <w:t>2</w:t>
            </w:r>
          </w:p>
        </w:tc>
        <w:tc>
          <w:tcPr>
            <w:tcW w:w="1304" w:type="dxa"/>
          </w:tcPr>
          <w:p w:rsidR="00275C85" w:rsidRDefault="00275C85">
            <w:pPr>
              <w:pStyle w:val="ConsPlusNormal"/>
              <w:jc w:val="right"/>
            </w:pPr>
            <w:r>
              <w:t>2</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Отчет о достижении результата предоставления субсидии</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6.2</w:t>
            </w:r>
          </w:p>
        </w:tc>
        <w:tc>
          <w:tcPr>
            <w:tcW w:w="2721" w:type="dxa"/>
          </w:tcPr>
          <w:p w:rsidR="00275C85" w:rsidRDefault="00275C85">
            <w:pPr>
              <w:pStyle w:val="ConsPlusNormal"/>
            </w:pPr>
            <w:r>
              <w:t>Количество муниципальных библиотек, в которых проведены мероприятия по комплектованию книжных фондов</w:t>
            </w:r>
          </w:p>
        </w:tc>
        <w:tc>
          <w:tcPr>
            <w:tcW w:w="1020" w:type="dxa"/>
          </w:tcPr>
          <w:p w:rsidR="00275C85" w:rsidRDefault="00275C85">
            <w:pPr>
              <w:pStyle w:val="ConsPlusNormal"/>
              <w:jc w:val="center"/>
            </w:pPr>
            <w:r>
              <w:t>ед</w:t>
            </w:r>
          </w:p>
        </w:tc>
        <w:tc>
          <w:tcPr>
            <w:tcW w:w="66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right"/>
            </w:pPr>
            <w:r>
              <w:t>0</w:t>
            </w:r>
          </w:p>
        </w:tc>
        <w:tc>
          <w:tcPr>
            <w:tcW w:w="664" w:type="dxa"/>
          </w:tcPr>
          <w:p w:rsidR="00275C85" w:rsidRDefault="00275C85">
            <w:pPr>
              <w:pStyle w:val="ConsPlusNormal"/>
              <w:jc w:val="right"/>
            </w:pPr>
            <w:r>
              <w:t>0</w:t>
            </w:r>
          </w:p>
        </w:tc>
        <w:tc>
          <w:tcPr>
            <w:tcW w:w="1304" w:type="dxa"/>
          </w:tcPr>
          <w:p w:rsidR="00275C85" w:rsidRDefault="00275C85">
            <w:pPr>
              <w:pStyle w:val="ConsPlusNormal"/>
              <w:jc w:val="right"/>
            </w:pPr>
            <w:r>
              <w:t>0</w:t>
            </w:r>
          </w:p>
        </w:tc>
        <w:tc>
          <w:tcPr>
            <w:tcW w:w="1417" w:type="dxa"/>
          </w:tcPr>
          <w:p w:rsidR="00275C85" w:rsidRDefault="00275C85">
            <w:pPr>
              <w:pStyle w:val="ConsPlusNormal"/>
            </w:pPr>
            <w:r>
              <w:t>Ежеквартально</w:t>
            </w:r>
          </w:p>
        </w:tc>
        <w:tc>
          <w:tcPr>
            <w:tcW w:w="1804" w:type="dxa"/>
          </w:tcPr>
          <w:p w:rsidR="00275C85" w:rsidRDefault="00275C85">
            <w:pPr>
              <w:pStyle w:val="ConsPlusNormal"/>
            </w:pPr>
            <w:r>
              <w:t>Отчет о достижении результата предоставления субсидии</w:t>
            </w:r>
          </w:p>
        </w:tc>
        <w:tc>
          <w:tcPr>
            <w:tcW w:w="1744" w:type="dxa"/>
          </w:tcPr>
          <w:p w:rsidR="00275C85" w:rsidRDefault="00275C85">
            <w:pPr>
              <w:pStyle w:val="ConsPlusNormal"/>
            </w:pPr>
            <w:r>
              <w:t>Управление культуры</w:t>
            </w:r>
          </w:p>
        </w:tc>
      </w:tr>
    </w:tbl>
    <w:p w:rsidR="00275C85" w:rsidRDefault="00275C85">
      <w:pPr>
        <w:pStyle w:val="ConsPlusNormal"/>
        <w:sectPr w:rsidR="00275C85">
          <w:pgSz w:w="16838" w:h="11905" w:orient="landscape"/>
          <w:pgMar w:top="1701" w:right="1134" w:bottom="850" w:left="1134" w:header="0" w:footer="0" w:gutter="0"/>
          <w:cols w:space="720"/>
          <w:titlePg/>
        </w:sectPr>
      </w:pPr>
    </w:p>
    <w:p w:rsidR="00275C85" w:rsidRDefault="00275C85">
      <w:pPr>
        <w:pStyle w:val="ConsPlusNormal"/>
        <w:jc w:val="both"/>
      </w:pPr>
    </w:p>
    <w:p w:rsidR="00275C85" w:rsidRDefault="00275C85">
      <w:pPr>
        <w:pStyle w:val="ConsPlusTitle"/>
        <w:jc w:val="center"/>
        <w:outlineLvl w:val="2"/>
      </w:pPr>
      <w:r>
        <w:t>III. СИСТЕМА МЕРОПРИЯТИЙ ПОДПРОГРАММЫ 1</w:t>
      </w:r>
    </w:p>
    <w:p w:rsidR="00275C85" w:rsidRDefault="00275C85">
      <w:pPr>
        <w:pStyle w:val="ConsPlusTitle"/>
        <w:jc w:val="center"/>
      </w:pPr>
      <w:r>
        <w:t>И ЕЕ РЕСУРСНОЕ ОБЕСПЕЧЕНИЕ</w:t>
      </w:r>
    </w:p>
    <w:p w:rsidR="00275C85" w:rsidRDefault="00275C85">
      <w:pPr>
        <w:pStyle w:val="ConsPlusNormal"/>
        <w:jc w:val="center"/>
      </w:pPr>
    </w:p>
    <w:p w:rsidR="00275C85" w:rsidRDefault="00275C85">
      <w:pPr>
        <w:pStyle w:val="ConsPlusNormal"/>
        <w:jc w:val="center"/>
      </w:pPr>
      <w:r>
        <w:t xml:space="preserve">(в ред. </w:t>
      </w:r>
      <w:hyperlink r:id="rId35">
        <w:r>
          <w:rPr>
            <w:color w:val="0000FF"/>
          </w:rPr>
          <w:t>постановления</w:t>
        </w:r>
      </w:hyperlink>
      <w:r>
        <w:t xml:space="preserve"> Администрации ЗАТО Северск</w:t>
      </w:r>
    </w:p>
    <w:p w:rsidR="00275C85" w:rsidRDefault="00275C85">
      <w:pPr>
        <w:pStyle w:val="ConsPlusNormal"/>
        <w:jc w:val="center"/>
      </w:pPr>
      <w:r>
        <w:t>от 01.12.2025 N 2909-па)</w:t>
      </w:r>
    </w:p>
    <w:p w:rsidR="00275C85" w:rsidRDefault="00275C85">
      <w:pPr>
        <w:pStyle w:val="ConsPlusNormal"/>
        <w:jc w:val="both"/>
      </w:pPr>
    </w:p>
    <w:p w:rsidR="00275C85" w:rsidRDefault="00275C85">
      <w:pPr>
        <w:pStyle w:val="ConsPlusNormal"/>
        <w:ind w:firstLine="540"/>
        <w:jc w:val="both"/>
      </w:pPr>
      <w:r>
        <w:t>Подпрограмма 1 включает в себя следующие структурные элементы:</w:t>
      </w:r>
    </w:p>
    <w:p w:rsidR="00275C85" w:rsidRDefault="00275C85">
      <w:pPr>
        <w:pStyle w:val="ConsPlusNormal"/>
        <w:spacing w:before="220"/>
        <w:ind w:firstLine="540"/>
        <w:jc w:val="both"/>
      </w:pPr>
      <w:r>
        <w:t>1) комплексы процессных мероприятий (далее - КПМ):</w:t>
      </w:r>
    </w:p>
    <w:p w:rsidR="00275C85" w:rsidRDefault="00275C85">
      <w:pPr>
        <w:pStyle w:val="ConsPlusNormal"/>
        <w:spacing w:before="220"/>
        <w:ind w:firstLine="540"/>
        <w:jc w:val="both"/>
      </w:pPr>
      <w:r>
        <w:t xml:space="preserve">а) КПМ "Создание условий для организации досуга и обеспечения </w:t>
      </w:r>
      <w:proofErr w:type="gramStart"/>
      <w:r>
        <w:t>населения</w:t>
      </w:r>
      <w:proofErr w:type="gramEnd"/>
      <w:r>
        <w:t xml:space="preserve"> ЗАТО Северск услугами организаций культуры";</w:t>
      </w:r>
    </w:p>
    <w:p w:rsidR="00275C85" w:rsidRDefault="00275C85">
      <w:pPr>
        <w:pStyle w:val="ConsPlusNormal"/>
        <w:spacing w:before="220"/>
        <w:ind w:firstLine="540"/>
        <w:jc w:val="both"/>
      </w:pPr>
      <w:r>
        <w:t>б) КПМ "Организация предоставления дополнительного художественного образования";</w:t>
      </w:r>
    </w:p>
    <w:p w:rsidR="00275C85" w:rsidRDefault="00275C85">
      <w:pPr>
        <w:pStyle w:val="ConsPlusNormal"/>
        <w:spacing w:before="220"/>
        <w:ind w:firstLine="540"/>
        <w:jc w:val="both"/>
      </w:pPr>
      <w:r>
        <w:t xml:space="preserve">в) КПМ "Создание условий для развития творческого потенциала </w:t>
      </w:r>
      <w:proofErr w:type="gramStart"/>
      <w:r>
        <w:t>в</w:t>
      </w:r>
      <w:proofErr w:type="gramEnd"/>
      <w:r>
        <w:t xml:space="preserve"> ЗАТО Северск" (с 01.01.2026);</w:t>
      </w:r>
    </w:p>
    <w:p w:rsidR="00275C85" w:rsidRDefault="00275C85">
      <w:pPr>
        <w:pStyle w:val="ConsPlusNormal"/>
        <w:spacing w:before="220"/>
        <w:ind w:firstLine="540"/>
        <w:jc w:val="both"/>
      </w:pPr>
      <w:r>
        <w:t>2) основные мероприятия:</w:t>
      </w:r>
    </w:p>
    <w:p w:rsidR="00275C85" w:rsidRDefault="00275C85">
      <w:pPr>
        <w:pStyle w:val="ConsPlusNormal"/>
        <w:spacing w:before="220"/>
        <w:ind w:firstLine="540"/>
        <w:jc w:val="both"/>
      </w:pPr>
      <w:r>
        <w:t>а) основное мероприятие "Организация мероприятий, направленных на развитие материально-технической базы учреждений дополнительного образования" (до 31.12.2025);</w:t>
      </w:r>
    </w:p>
    <w:p w:rsidR="00275C85" w:rsidRDefault="00275C85">
      <w:pPr>
        <w:pStyle w:val="ConsPlusNormal"/>
        <w:spacing w:before="220"/>
        <w:ind w:firstLine="540"/>
        <w:jc w:val="both"/>
      </w:pPr>
      <w:r>
        <w:t>б) основное мероприятие "Организация мероприятий, направленных на развитие материально-технической базы учреждений культуры" (до 31.12.2025);</w:t>
      </w:r>
    </w:p>
    <w:p w:rsidR="00275C85" w:rsidRDefault="00275C85">
      <w:pPr>
        <w:pStyle w:val="ConsPlusNormal"/>
        <w:spacing w:before="220"/>
        <w:ind w:firstLine="540"/>
        <w:jc w:val="both"/>
      </w:pPr>
      <w:r>
        <w:t>в) основное мероприятие "Организация и проведение культурно-массовых и творческих мероприятий" (до 31.12.2025);</w:t>
      </w:r>
    </w:p>
    <w:p w:rsidR="00275C85" w:rsidRDefault="00275C85">
      <w:pPr>
        <w:pStyle w:val="ConsPlusNormal"/>
        <w:spacing w:before="220"/>
        <w:ind w:firstLine="540"/>
        <w:jc w:val="both"/>
      </w:pPr>
      <w:r>
        <w:t>г) 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 (до 31.12.2025);</w:t>
      </w:r>
    </w:p>
    <w:p w:rsidR="00275C85" w:rsidRDefault="00275C85">
      <w:pPr>
        <w:pStyle w:val="ConsPlusNormal"/>
        <w:spacing w:before="220"/>
        <w:ind w:firstLine="540"/>
        <w:jc w:val="both"/>
      </w:pPr>
      <w:r>
        <w:t>3) проекты:</w:t>
      </w:r>
    </w:p>
    <w:p w:rsidR="00275C85" w:rsidRDefault="00275C85">
      <w:pPr>
        <w:pStyle w:val="ConsPlusNormal"/>
        <w:spacing w:before="220"/>
        <w:ind w:firstLine="540"/>
        <w:jc w:val="both"/>
      </w:pPr>
      <w:r>
        <w:t>а) проект "Реализация мероприятий по капитальному ремонту и модернизации учреждений дополнительного образования" (с 01.01.2026);</w:t>
      </w:r>
    </w:p>
    <w:p w:rsidR="00275C85" w:rsidRDefault="00275C85">
      <w:pPr>
        <w:pStyle w:val="ConsPlusNormal"/>
        <w:spacing w:before="220"/>
        <w:ind w:firstLine="540"/>
        <w:jc w:val="both"/>
      </w:pPr>
      <w:r>
        <w:t>б) проект "Реализация мероприятий по капитальному ремонту и модернизации учреждений культуры" (с 01.01.2026);</w:t>
      </w:r>
    </w:p>
    <w:p w:rsidR="00275C85" w:rsidRDefault="00275C85">
      <w:pPr>
        <w:pStyle w:val="ConsPlusNormal"/>
        <w:spacing w:before="220"/>
        <w:ind w:firstLine="540"/>
        <w:jc w:val="both"/>
      </w:pPr>
      <w:r>
        <w:t xml:space="preserve">в) проект "Реализация мероприятий по комплексному развитию учреждений </w:t>
      </w:r>
      <w:proofErr w:type="gramStart"/>
      <w:r>
        <w:t>культуры</w:t>
      </w:r>
      <w:proofErr w:type="gramEnd"/>
      <w:r>
        <w:t xml:space="preserve"> ЗАТО Северск" (с 01.01.2026).</w:t>
      </w:r>
    </w:p>
    <w:p w:rsidR="00275C85" w:rsidRDefault="00275C85">
      <w:pPr>
        <w:pStyle w:val="ConsPlusNormal"/>
        <w:spacing w:before="220"/>
        <w:ind w:firstLine="540"/>
        <w:jc w:val="both"/>
      </w:pPr>
      <w:r>
        <w:t xml:space="preserve">Источниками финансирования реализации мероприятий подпрограммы 1, входящих в состав КПМ, основных мероприятий, проектов, являются средства </w:t>
      </w:r>
      <w:proofErr w:type="gramStart"/>
      <w:r>
        <w:t>бюджета</w:t>
      </w:r>
      <w:proofErr w:type="gramEnd"/>
      <w:r>
        <w:t xml:space="preserve"> ЗАТО Северск, федерального и областного бюджетов, а также планируется привлечение внебюджетных средств.</w:t>
      </w:r>
    </w:p>
    <w:p w:rsidR="00275C85" w:rsidRDefault="00275C85">
      <w:pPr>
        <w:pStyle w:val="ConsPlusNormal"/>
        <w:spacing w:before="220"/>
        <w:ind w:firstLine="540"/>
        <w:jc w:val="both"/>
      </w:pPr>
      <w:r>
        <w:t>Софинансирование мероприятий подпрограммы 1 за счет средств федерального и областного бюджета предполагается в виде субсидий и бюджетных инвестиций в порядке, предусмотренном Правительством Российской Федерации и исполнительными органами Томской области.</w:t>
      </w:r>
    </w:p>
    <w:p w:rsidR="00275C85" w:rsidRDefault="00275C85">
      <w:pPr>
        <w:pStyle w:val="ConsPlusNormal"/>
        <w:spacing w:before="220"/>
        <w:ind w:firstLine="540"/>
        <w:jc w:val="both"/>
      </w:pPr>
      <w:r>
        <w:t>Софинансирование мероприятий подпрограммы 1 за счет внебюджетных источников предполагается по согласованию с участниками мероприятий подпрограммы 1 за счет доходов от приносящей доход деятельности, грантов внебюджетных фондов и организаций, прочих безвозмездных поступлений.</w:t>
      </w:r>
    </w:p>
    <w:p w:rsidR="00275C85" w:rsidRDefault="00275C85">
      <w:pPr>
        <w:pStyle w:val="ConsPlusNormal"/>
        <w:spacing w:before="220"/>
        <w:ind w:firstLine="540"/>
        <w:jc w:val="both"/>
      </w:pPr>
      <w:r>
        <w:lastRenderedPageBreak/>
        <w:t>Перечень структурных элементов и ресурсное обеспечение подпрограммы 1 представлены в таблице 2.</w:t>
      </w:r>
    </w:p>
    <w:p w:rsidR="00275C85" w:rsidRDefault="00275C85">
      <w:pPr>
        <w:pStyle w:val="ConsPlusNormal"/>
        <w:jc w:val="both"/>
      </w:pPr>
    </w:p>
    <w:p w:rsidR="00275C85" w:rsidRDefault="00275C85">
      <w:pPr>
        <w:pStyle w:val="ConsPlusNormal"/>
        <w:jc w:val="center"/>
      </w:pPr>
      <w:r>
        <w:t>Перечень структурных элементов и ресурсное обеспечение</w:t>
      </w:r>
    </w:p>
    <w:p w:rsidR="00275C85" w:rsidRDefault="00275C85">
      <w:pPr>
        <w:pStyle w:val="ConsPlusNormal"/>
        <w:jc w:val="center"/>
      </w:pPr>
      <w:r>
        <w:t xml:space="preserve">подпрограммы 1 "Развитие культуры </w:t>
      </w:r>
      <w:proofErr w:type="gramStart"/>
      <w:r>
        <w:t>в</w:t>
      </w:r>
      <w:proofErr w:type="gramEnd"/>
      <w:r>
        <w:t xml:space="preserve"> ЗАТО Северск"</w:t>
      </w:r>
    </w:p>
    <w:p w:rsidR="00275C85" w:rsidRDefault="00275C85">
      <w:pPr>
        <w:pStyle w:val="ConsPlusNormal"/>
        <w:jc w:val="center"/>
      </w:pPr>
      <w:r>
        <w:t>муниципальной программы "Развитие культуры и туризма</w:t>
      </w:r>
    </w:p>
    <w:p w:rsidR="00275C85" w:rsidRDefault="00275C85">
      <w:pPr>
        <w:pStyle w:val="ConsPlusNormal"/>
        <w:jc w:val="center"/>
      </w:pPr>
      <w:proofErr w:type="gramStart"/>
      <w:r>
        <w:t>в</w:t>
      </w:r>
      <w:proofErr w:type="gramEnd"/>
      <w:r>
        <w:t xml:space="preserve"> ЗАТО Северск"</w:t>
      </w:r>
    </w:p>
    <w:p w:rsidR="00275C85" w:rsidRDefault="00275C85">
      <w:pPr>
        <w:pStyle w:val="ConsPlusNormal"/>
        <w:jc w:val="center"/>
      </w:pPr>
    </w:p>
    <w:p w:rsidR="00275C85" w:rsidRDefault="00275C85">
      <w:pPr>
        <w:pStyle w:val="ConsPlusNormal"/>
        <w:jc w:val="center"/>
      </w:pPr>
      <w:r>
        <w:t xml:space="preserve">(в ред. </w:t>
      </w:r>
      <w:hyperlink r:id="rId36">
        <w:r>
          <w:rPr>
            <w:color w:val="0000FF"/>
          </w:rPr>
          <w:t>постановления</w:t>
        </w:r>
      </w:hyperlink>
      <w:r>
        <w:t xml:space="preserve"> Администрации ЗАТО Северск</w:t>
      </w:r>
    </w:p>
    <w:p w:rsidR="00275C85" w:rsidRDefault="00275C85">
      <w:pPr>
        <w:pStyle w:val="ConsPlusNormal"/>
        <w:jc w:val="center"/>
      </w:pPr>
      <w:r>
        <w:t>от 26.02.2026 N 335-па)</w:t>
      </w:r>
    </w:p>
    <w:p w:rsidR="00275C85" w:rsidRDefault="00275C85">
      <w:pPr>
        <w:pStyle w:val="ConsPlusNormal"/>
        <w:jc w:val="both"/>
      </w:pPr>
    </w:p>
    <w:p w:rsidR="00275C85" w:rsidRDefault="00275C85">
      <w:pPr>
        <w:pStyle w:val="ConsPlusNormal"/>
        <w:jc w:val="right"/>
      </w:pPr>
      <w:r>
        <w:t>Таблица 2</w:t>
      </w:r>
    </w:p>
    <w:p w:rsidR="00275C85" w:rsidRDefault="00275C85">
      <w:pPr>
        <w:pStyle w:val="ConsPlusNormal"/>
        <w:jc w:val="both"/>
      </w:pPr>
    </w:p>
    <w:p w:rsidR="00275C85" w:rsidRDefault="00275C85">
      <w:pPr>
        <w:pStyle w:val="ConsPlusNormal"/>
        <w:sectPr w:rsidR="00275C8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1928"/>
        <w:gridCol w:w="964"/>
        <w:gridCol w:w="1264"/>
        <w:gridCol w:w="1024"/>
        <w:gridCol w:w="1144"/>
        <w:gridCol w:w="1264"/>
        <w:gridCol w:w="904"/>
        <w:gridCol w:w="1417"/>
        <w:gridCol w:w="2211"/>
        <w:gridCol w:w="737"/>
      </w:tblGrid>
      <w:tr w:rsidR="00275C85">
        <w:tc>
          <w:tcPr>
            <w:tcW w:w="724" w:type="dxa"/>
            <w:vMerge w:val="restart"/>
          </w:tcPr>
          <w:p w:rsidR="00275C85" w:rsidRDefault="00275C85">
            <w:pPr>
              <w:pStyle w:val="ConsPlusNormal"/>
              <w:jc w:val="center"/>
            </w:pPr>
            <w:r>
              <w:lastRenderedPageBreak/>
              <w:t>N п/п</w:t>
            </w:r>
          </w:p>
        </w:tc>
        <w:tc>
          <w:tcPr>
            <w:tcW w:w="1928" w:type="dxa"/>
            <w:vMerge w:val="restart"/>
          </w:tcPr>
          <w:p w:rsidR="00275C85" w:rsidRDefault="00275C85">
            <w:pPr>
              <w:pStyle w:val="ConsPlusNormal"/>
              <w:jc w:val="center"/>
            </w:pPr>
            <w:r>
              <w:t>Наименование задачи подпрограммы, структурного элемента, мероприятия приоритетного проекта</w:t>
            </w:r>
          </w:p>
        </w:tc>
        <w:tc>
          <w:tcPr>
            <w:tcW w:w="964" w:type="dxa"/>
            <w:vMerge w:val="restart"/>
          </w:tcPr>
          <w:p w:rsidR="00275C85" w:rsidRDefault="00275C85">
            <w:pPr>
              <w:pStyle w:val="ConsPlusNormal"/>
              <w:jc w:val="center"/>
            </w:pPr>
            <w:r>
              <w:t>Срок реализации, год</w:t>
            </w:r>
          </w:p>
        </w:tc>
        <w:tc>
          <w:tcPr>
            <w:tcW w:w="1264" w:type="dxa"/>
            <w:vMerge w:val="restart"/>
          </w:tcPr>
          <w:p w:rsidR="00275C85" w:rsidRDefault="00275C85">
            <w:pPr>
              <w:pStyle w:val="ConsPlusNormal"/>
              <w:jc w:val="center"/>
            </w:pPr>
            <w:r>
              <w:t>Объем финансирования, тыс. руб.</w:t>
            </w:r>
          </w:p>
        </w:tc>
        <w:tc>
          <w:tcPr>
            <w:tcW w:w="4336" w:type="dxa"/>
            <w:gridSpan w:val="4"/>
          </w:tcPr>
          <w:p w:rsidR="00275C85" w:rsidRDefault="00275C85">
            <w:pPr>
              <w:pStyle w:val="ConsPlusNormal"/>
              <w:jc w:val="center"/>
            </w:pPr>
            <w:r>
              <w:t>В том числе за счет средств</w:t>
            </w:r>
          </w:p>
        </w:tc>
        <w:tc>
          <w:tcPr>
            <w:tcW w:w="1417" w:type="dxa"/>
            <w:vMerge w:val="restart"/>
          </w:tcPr>
          <w:p w:rsidR="00275C85" w:rsidRDefault="00275C85">
            <w:pPr>
              <w:pStyle w:val="ConsPlusNormal"/>
              <w:jc w:val="center"/>
            </w:pPr>
            <w:r>
              <w:t>Участники подпрограммы, участники мероприятия</w:t>
            </w:r>
          </w:p>
        </w:tc>
        <w:tc>
          <w:tcPr>
            <w:tcW w:w="2948" w:type="dxa"/>
            <w:gridSpan w:val="2"/>
          </w:tcPr>
          <w:p w:rsidR="00275C85" w:rsidRDefault="00275C85">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tcPr>
          <w:p w:rsidR="00275C85" w:rsidRDefault="00275C85">
            <w:pPr>
              <w:pStyle w:val="ConsPlusNormal"/>
              <w:jc w:val="center"/>
            </w:pPr>
            <w:r>
              <w:t>федерального бюджета (по согласованию (прогноз)</w:t>
            </w:r>
          </w:p>
        </w:tc>
        <w:tc>
          <w:tcPr>
            <w:tcW w:w="1144" w:type="dxa"/>
          </w:tcPr>
          <w:p w:rsidR="00275C85" w:rsidRDefault="00275C85">
            <w:pPr>
              <w:pStyle w:val="ConsPlusNormal"/>
              <w:jc w:val="center"/>
            </w:pPr>
            <w:r>
              <w:t>областного бюджета (по согласованию (прогноз)</w:t>
            </w:r>
          </w:p>
        </w:tc>
        <w:tc>
          <w:tcPr>
            <w:tcW w:w="1264" w:type="dxa"/>
          </w:tcPr>
          <w:p w:rsidR="00275C85" w:rsidRDefault="00275C85">
            <w:pPr>
              <w:pStyle w:val="ConsPlusNormal"/>
              <w:jc w:val="center"/>
            </w:pPr>
            <w:r>
              <w:t>местного бюджета</w:t>
            </w:r>
          </w:p>
        </w:tc>
        <w:tc>
          <w:tcPr>
            <w:tcW w:w="904" w:type="dxa"/>
          </w:tcPr>
          <w:p w:rsidR="00275C85" w:rsidRDefault="00275C85">
            <w:pPr>
              <w:pStyle w:val="ConsPlusNormal"/>
              <w:jc w:val="center"/>
            </w:pPr>
            <w:r>
              <w:t>внебюджетных источников (по согласованию (прогноз)</w:t>
            </w:r>
          </w:p>
        </w:tc>
        <w:tc>
          <w:tcPr>
            <w:tcW w:w="1417" w:type="dxa"/>
            <w:vMerge/>
          </w:tcPr>
          <w:p w:rsidR="00275C85" w:rsidRDefault="00275C85">
            <w:pPr>
              <w:pStyle w:val="ConsPlusNormal"/>
            </w:pPr>
          </w:p>
        </w:tc>
        <w:tc>
          <w:tcPr>
            <w:tcW w:w="2211" w:type="dxa"/>
          </w:tcPr>
          <w:p w:rsidR="00275C85" w:rsidRDefault="00275C85">
            <w:pPr>
              <w:pStyle w:val="ConsPlusNormal"/>
              <w:jc w:val="center"/>
            </w:pPr>
            <w:r>
              <w:t>наименование и единица измерения</w:t>
            </w:r>
          </w:p>
        </w:tc>
        <w:tc>
          <w:tcPr>
            <w:tcW w:w="737" w:type="dxa"/>
          </w:tcPr>
          <w:p w:rsidR="00275C85" w:rsidRDefault="00275C85">
            <w:pPr>
              <w:pStyle w:val="ConsPlusNormal"/>
              <w:jc w:val="center"/>
            </w:pPr>
            <w:r>
              <w:t>значения по годам реализации</w:t>
            </w:r>
          </w:p>
        </w:tc>
      </w:tr>
      <w:tr w:rsidR="00275C85">
        <w:tc>
          <w:tcPr>
            <w:tcW w:w="724" w:type="dxa"/>
          </w:tcPr>
          <w:p w:rsidR="00275C85" w:rsidRDefault="00275C85">
            <w:pPr>
              <w:pStyle w:val="ConsPlusNormal"/>
              <w:jc w:val="center"/>
            </w:pPr>
            <w:r>
              <w:t>1</w:t>
            </w:r>
          </w:p>
        </w:tc>
        <w:tc>
          <w:tcPr>
            <w:tcW w:w="1928" w:type="dxa"/>
          </w:tcPr>
          <w:p w:rsidR="00275C85" w:rsidRDefault="00275C85">
            <w:pPr>
              <w:pStyle w:val="ConsPlusNormal"/>
              <w:jc w:val="center"/>
            </w:pPr>
            <w:r>
              <w:t>2</w:t>
            </w:r>
          </w:p>
        </w:tc>
        <w:tc>
          <w:tcPr>
            <w:tcW w:w="964" w:type="dxa"/>
          </w:tcPr>
          <w:p w:rsidR="00275C85" w:rsidRDefault="00275C85">
            <w:pPr>
              <w:pStyle w:val="ConsPlusNormal"/>
              <w:jc w:val="center"/>
            </w:pPr>
            <w:r>
              <w:t>3</w:t>
            </w:r>
          </w:p>
        </w:tc>
        <w:tc>
          <w:tcPr>
            <w:tcW w:w="1264" w:type="dxa"/>
          </w:tcPr>
          <w:p w:rsidR="00275C85" w:rsidRDefault="00275C85">
            <w:pPr>
              <w:pStyle w:val="ConsPlusNormal"/>
              <w:jc w:val="center"/>
            </w:pPr>
            <w:r>
              <w:t>4</w:t>
            </w:r>
          </w:p>
        </w:tc>
        <w:tc>
          <w:tcPr>
            <w:tcW w:w="1024" w:type="dxa"/>
          </w:tcPr>
          <w:p w:rsidR="00275C85" w:rsidRDefault="00275C85">
            <w:pPr>
              <w:pStyle w:val="ConsPlusNormal"/>
              <w:jc w:val="center"/>
            </w:pPr>
            <w:r>
              <w:t>5</w:t>
            </w:r>
          </w:p>
        </w:tc>
        <w:tc>
          <w:tcPr>
            <w:tcW w:w="1144" w:type="dxa"/>
          </w:tcPr>
          <w:p w:rsidR="00275C85" w:rsidRDefault="00275C85">
            <w:pPr>
              <w:pStyle w:val="ConsPlusNormal"/>
              <w:jc w:val="center"/>
            </w:pPr>
            <w:r>
              <w:t>6</w:t>
            </w:r>
          </w:p>
        </w:tc>
        <w:tc>
          <w:tcPr>
            <w:tcW w:w="1264" w:type="dxa"/>
          </w:tcPr>
          <w:p w:rsidR="00275C85" w:rsidRDefault="00275C85">
            <w:pPr>
              <w:pStyle w:val="ConsPlusNormal"/>
              <w:jc w:val="center"/>
            </w:pPr>
            <w:r>
              <w:t>7</w:t>
            </w:r>
          </w:p>
        </w:tc>
        <w:tc>
          <w:tcPr>
            <w:tcW w:w="904" w:type="dxa"/>
          </w:tcPr>
          <w:p w:rsidR="00275C85" w:rsidRDefault="00275C85">
            <w:pPr>
              <w:pStyle w:val="ConsPlusNormal"/>
              <w:jc w:val="center"/>
            </w:pPr>
            <w:r>
              <w:t>8</w:t>
            </w:r>
          </w:p>
        </w:tc>
        <w:tc>
          <w:tcPr>
            <w:tcW w:w="1417" w:type="dxa"/>
          </w:tcPr>
          <w:p w:rsidR="00275C85" w:rsidRDefault="00275C85">
            <w:pPr>
              <w:pStyle w:val="ConsPlusNormal"/>
              <w:jc w:val="center"/>
            </w:pPr>
            <w:r>
              <w:t>9</w:t>
            </w:r>
          </w:p>
        </w:tc>
        <w:tc>
          <w:tcPr>
            <w:tcW w:w="2211" w:type="dxa"/>
          </w:tcPr>
          <w:p w:rsidR="00275C85" w:rsidRDefault="00275C85">
            <w:pPr>
              <w:pStyle w:val="ConsPlusNormal"/>
              <w:jc w:val="center"/>
            </w:pPr>
            <w:r>
              <w:t>10</w:t>
            </w:r>
          </w:p>
        </w:tc>
        <w:tc>
          <w:tcPr>
            <w:tcW w:w="737" w:type="dxa"/>
          </w:tcPr>
          <w:p w:rsidR="00275C85" w:rsidRDefault="00275C85">
            <w:pPr>
              <w:pStyle w:val="ConsPlusNormal"/>
              <w:jc w:val="center"/>
            </w:pPr>
            <w:r>
              <w:t>11</w:t>
            </w:r>
          </w:p>
        </w:tc>
      </w:tr>
      <w:tr w:rsidR="00275C85">
        <w:tc>
          <w:tcPr>
            <w:tcW w:w="724" w:type="dxa"/>
          </w:tcPr>
          <w:p w:rsidR="00275C85" w:rsidRDefault="00275C85">
            <w:pPr>
              <w:pStyle w:val="ConsPlusNormal"/>
              <w:jc w:val="center"/>
            </w:pPr>
            <w:r>
              <w:t>1.</w:t>
            </w:r>
          </w:p>
        </w:tc>
        <w:tc>
          <w:tcPr>
            <w:tcW w:w="12857" w:type="dxa"/>
            <w:gridSpan w:val="10"/>
          </w:tcPr>
          <w:p w:rsidR="00275C85" w:rsidRDefault="00275C85">
            <w:pPr>
              <w:pStyle w:val="ConsPlusNormal"/>
            </w:pPr>
            <w:r>
              <w:t>Задача 1 "Создание условий для организации досуга и обеспечения населения ЗАТО Северск услугами организаций культуры" подпрограммы 1</w:t>
            </w:r>
          </w:p>
        </w:tc>
      </w:tr>
      <w:tr w:rsidR="00275C85">
        <w:tc>
          <w:tcPr>
            <w:tcW w:w="724" w:type="dxa"/>
            <w:vMerge w:val="restart"/>
          </w:tcPr>
          <w:p w:rsidR="00275C85" w:rsidRDefault="00275C85">
            <w:pPr>
              <w:pStyle w:val="ConsPlusNormal"/>
              <w:jc w:val="center"/>
            </w:pPr>
            <w:r>
              <w:t>1.1</w:t>
            </w:r>
          </w:p>
        </w:tc>
        <w:tc>
          <w:tcPr>
            <w:tcW w:w="1928" w:type="dxa"/>
            <w:vMerge w:val="restart"/>
          </w:tcPr>
          <w:p w:rsidR="00275C85" w:rsidRDefault="00275C85">
            <w:pPr>
              <w:pStyle w:val="ConsPlusNormal"/>
            </w:pPr>
            <w:r>
              <w:t>КПМ "Создание условий для организации досуга и обеспечения населения ЗАТО Северск услугами организаций культуры"</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1104335,33</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371682,10</w:t>
            </w:r>
          </w:p>
        </w:tc>
        <w:tc>
          <w:tcPr>
            <w:tcW w:w="1264" w:type="dxa"/>
          </w:tcPr>
          <w:p w:rsidR="00275C85" w:rsidRDefault="00275C85">
            <w:pPr>
              <w:pStyle w:val="ConsPlusNormal"/>
              <w:jc w:val="right"/>
            </w:pPr>
            <w:r>
              <w:t>732653,23</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621568,43</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356103,30</w:t>
            </w:r>
          </w:p>
        </w:tc>
        <w:tc>
          <w:tcPr>
            <w:tcW w:w="1264" w:type="dxa"/>
          </w:tcPr>
          <w:p w:rsidR="00275C85" w:rsidRDefault="00275C85">
            <w:pPr>
              <w:pStyle w:val="ConsPlusNormal"/>
              <w:jc w:val="right"/>
            </w:pPr>
            <w:r>
              <w:t>265465,13</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Число посещений культурно-досуговых мероприятий, организованных муниципальными учреждениями культуры, тыс чел</w:t>
            </w:r>
          </w:p>
        </w:tc>
        <w:tc>
          <w:tcPr>
            <w:tcW w:w="737" w:type="dxa"/>
          </w:tcPr>
          <w:p w:rsidR="00275C85" w:rsidRDefault="00275C85">
            <w:pPr>
              <w:pStyle w:val="ConsPlusNormal"/>
              <w:jc w:val="right"/>
            </w:pPr>
            <w:r>
              <w:t>540</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2026</w:t>
            </w:r>
          </w:p>
        </w:tc>
        <w:tc>
          <w:tcPr>
            <w:tcW w:w="1264" w:type="dxa"/>
          </w:tcPr>
          <w:p w:rsidR="00275C85" w:rsidRDefault="00275C85">
            <w:pPr>
              <w:pStyle w:val="ConsPlusNormal"/>
              <w:jc w:val="right"/>
            </w:pPr>
            <w:r>
              <w:t>278001,02</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7789,40</w:t>
            </w:r>
          </w:p>
        </w:tc>
        <w:tc>
          <w:tcPr>
            <w:tcW w:w="1264" w:type="dxa"/>
          </w:tcPr>
          <w:p w:rsidR="00275C85" w:rsidRDefault="00275C85">
            <w:pPr>
              <w:pStyle w:val="ConsPlusNormal"/>
              <w:jc w:val="right"/>
            </w:pPr>
            <w:r>
              <w:t>270211,62</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 xml:space="preserve">1. Число посещений культурно-досуговых мероприятий, организованных муниципальными </w:t>
            </w:r>
            <w:r>
              <w:lastRenderedPageBreak/>
              <w:t>учреждениями культуры, тыс чел</w:t>
            </w:r>
          </w:p>
        </w:tc>
        <w:tc>
          <w:tcPr>
            <w:tcW w:w="737" w:type="dxa"/>
          </w:tcPr>
          <w:p w:rsidR="00275C85" w:rsidRDefault="00275C85">
            <w:pPr>
              <w:pStyle w:val="ConsPlusNormal"/>
              <w:jc w:val="right"/>
            </w:pPr>
            <w:r>
              <w:lastRenderedPageBreak/>
              <w:t>540</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2027</w:t>
            </w:r>
          </w:p>
        </w:tc>
        <w:tc>
          <w:tcPr>
            <w:tcW w:w="1264" w:type="dxa"/>
          </w:tcPr>
          <w:p w:rsidR="00275C85" w:rsidRDefault="00275C85">
            <w:pPr>
              <w:pStyle w:val="ConsPlusNormal"/>
              <w:jc w:val="right"/>
            </w:pPr>
            <w:r>
              <w:t>204765,88</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7789,40</w:t>
            </w:r>
          </w:p>
        </w:tc>
        <w:tc>
          <w:tcPr>
            <w:tcW w:w="1264" w:type="dxa"/>
          </w:tcPr>
          <w:p w:rsidR="00275C85" w:rsidRDefault="00275C85">
            <w:pPr>
              <w:pStyle w:val="ConsPlusNormal"/>
              <w:jc w:val="right"/>
            </w:pPr>
            <w:r>
              <w:t>196976,48</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Число посещений культурно-досуговых мероприятий, организованных муниципальными учреждениями культуры, тыс чел</w:t>
            </w:r>
          </w:p>
        </w:tc>
        <w:tc>
          <w:tcPr>
            <w:tcW w:w="737" w:type="dxa"/>
          </w:tcPr>
          <w:p w:rsidR="00275C85" w:rsidRDefault="00275C85">
            <w:pPr>
              <w:pStyle w:val="ConsPlusNormal"/>
              <w:jc w:val="right"/>
            </w:pPr>
            <w:r>
              <w:t>403,5</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2028 (прогнозный период)</w:t>
            </w:r>
          </w:p>
        </w:tc>
        <w:tc>
          <w:tcPr>
            <w:tcW w:w="1264" w:type="dxa"/>
          </w:tcPr>
          <w:p w:rsidR="00275C85" w:rsidRDefault="00275C85">
            <w:pPr>
              <w:pStyle w:val="ConsPlusNormal"/>
              <w:jc w:val="right"/>
            </w:pPr>
            <w:r>
              <w:t>198416,80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7789,40</w:t>
            </w:r>
          </w:p>
        </w:tc>
        <w:tc>
          <w:tcPr>
            <w:tcW w:w="1264" w:type="dxa"/>
          </w:tcPr>
          <w:p w:rsidR="00275C85" w:rsidRDefault="00275C85">
            <w:pPr>
              <w:pStyle w:val="ConsPlusNormal"/>
              <w:jc w:val="right"/>
            </w:pPr>
            <w:r>
              <w:t>190627,40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Число посещений культурно-досуговых мероприятий, организованных муниципальными учреждениями культуры, тыс чел</w:t>
            </w:r>
          </w:p>
        </w:tc>
        <w:tc>
          <w:tcPr>
            <w:tcW w:w="737" w:type="dxa"/>
          </w:tcPr>
          <w:p w:rsidR="00275C85" w:rsidRDefault="00275C85">
            <w:pPr>
              <w:pStyle w:val="ConsPlusNormal"/>
              <w:jc w:val="right"/>
            </w:pPr>
            <w:r>
              <w:t>403,5</w:t>
            </w:r>
          </w:p>
        </w:tc>
      </w:tr>
      <w:tr w:rsidR="00275C85">
        <w:tc>
          <w:tcPr>
            <w:tcW w:w="724" w:type="dxa"/>
          </w:tcPr>
          <w:p w:rsidR="00275C85" w:rsidRDefault="00275C85">
            <w:pPr>
              <w:pStyle w:val="ConsPlusNormal"/>
              <w:jc w:val="center"/>
            </w:pPr>
            <w:r>
              <w:t>2.</w:t>
            </w:r>
          </w:p>
        </w:tc>
        <w:tc>
          <w:tcPr>
            <w:tcW w:w="12857" w:type="dxa"/>
            <w:gridSpan w:val="10"/>
          </w:tcPr>
          <w:p w:rsidR="00275C85" w:rsidRDefault="00275C85">
            <w:pPr>
              <w:pStyle w:val="ConsPlusNormal"/>
            </w:pPr>
            <w:r>
              <w:t>Задача 2 "Организация предоставления дополнительного художественного образования" подпрограммы 1</w:t>
            </w:r>
          </w:p>
        </w:tc>
      </w:tr>
      <w:tr w:rsidR="00275C85">
        <w:tc>
          <w:tcPr>
            <w:tcW w:w="724" w:type="dxa"/>
            <w:vMerge w:val="restart"/>
          </w:tcPr>
          <w:p w:rsidR="00275C85" w:rsidRDefault="00275C85">
            <w:pPr>
              <w:pStyle w:val="ConsPlusNormal"/>
              <w:jc w:val="center"/>
            </w:pPr>
            <w:r>
              <w:t>2.1</w:t>
            </w:r>
          </w:p>
        </w:tc>
        <w:tc>
          <w:tcPr>
            <w:tcW w:w="1928" w:type="dxa"/>
            <w:vMerge w:val="restart"/>
          </w:tcPr>
          <w:p w:rsidR="00275C85" w:rsidRDefault="00275C85">
            <w:pPr>
              <w:pStyle w:val="ConsPlusNormal"/>
            </w:pPr>
            <w:r>
              <w:t>КПМ "Организация предоставления дополнительного художественного образования"</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476335,67</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73186,20</w:t>
            </w:r>
          </w:p>
        </w:tc>
        <w:tc>
          <w:tcPr>
            <w:tcW w:w="1264" w:type="dxa"/>
          </w:tcPr>
          <w:p w:rsidR="00275C85" w:rsidRDefault="00275C85">
            <w:pPr>
              <w:pStyle w:val="ConsPlusNormal"/>
              <w:jc w:val="right"/>
            </w:pPr>
            <w:r>
              <w:t>403149,47</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дополнительного образования</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218262,60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72778,40</w:t>
            </w:r>
          </w:p>
        </w:tc>
        <w:tc>
          <w:tcPr>
            <w:tcW w:w="1264" w:type="dxa"/>
          </w:tcPr>
          <w:p w:rsidR="00275C85" w:rsidRDefault="00275C85">
            <w:pPr>
              <w:pStyle w:val="ConsPlusNormal"/>
              <w:jc w:val="right"/>
            </w:pPr>
            <w:r>
              <w:t>145484,20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737" w:type="dxa"/>
          </w:tcPr>
          <w:p w:rsidR="00275C85" w:rsidRDefault="00275C85">
            <w:pPr>
              <w:pStyle w:val="ConsPlusNormal"/>
              <w:jc w:val="right"/>
            </w:pPr>
            <w:r>
              <w:t>3300</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2026</w:t>
            </w:r>
          </w:p>
        </w:tc>
        <w:tc>
          <w:tcPr>
            <w:tcW w:w="1264" w:type="dxa"/>
          </w:tcPr>
          <w:p w:rsidR="00275C85" w:rsidRDefault="00275C85">
            <w:pPr>
              <w:pStyle w:val="ConsPlusNormal"/>
              <w:jc w:val="right"/>
            </w:pPr>
            <w:r>
              <w:t>162009,22</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203,90</w:t>
            </w:r>
          </w:p>
        </w:tc>
        <w:tc>
          <w:tcPr>
            <w:tcW w:w="1264" w:type="dxa"/>
          </w:tcPr>
          <w:p w:rsidR="00275C85" w:rsidRDefault="00275C85">
            <w:pPr>
              <w:pStyle w:val="ConsPlusNormal"/>
              <w:jc w:val="right"/>
            </w:pPr>
            <w:r>
              <w:t>161805,32</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 xml:space="preserve">1. Численность детей в возрасте 5 - 18 лет, </w:t>
            </w:r>
            <w:r>
              <w:lastRenderedPageBreak/>
              <w:t>получающих услуги по дополнительному образованию в муниципальных учреждениях дополнительного образования, чел</w:t>
            </w:r>
          </w:p>
        </w:tc>
        <w:tc>
          <w:tcPr>
            <w:tcW w:w="737" w:type="dxa"/>
          </w:tcPr>
          <w:p w:rsidR="00275C85" w:rsidRDefault="00275C85">
            <w:pPr>
              <w:pStyle w:val="ConsPlusNormal"/>
              <w:jc w:val="right"/>
            </w:pPr>
            <w:r>
              <w:lastRenderedPageBreak/>
              <w:t>3300</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2027</w:t>
            </w:r>
          </w:p>
        </w:tc>
        <w:tc>
          <w:tcPr>
            <w:tcW w:w="1264" w:type="dxa"/>
          </w:tcPr>
          <w:p w:rsidR="00275C85" w:rsidRDefault="00275C85">
            <w:pPr>
              <w:pStyle w:val="ConsPlusNormal"/>
              <w:jc w:val="right"/>
            </w:pPr>
            <w:r>
              <w:t>96063,85</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203,90</w:t>
            </w:r>
          </w:p>
        </w:tc>
        <w:tc>
          <w:tcPr>
            <w:tcW w:w="1264" w:type="dxa"/>
          </w:tcPr>
          <w:p w:rsidR="00275C85" w:rsidRDefault="00275C85">
            <w:pPr>
              <w:pStyle w:val="ConsPlusNormal"/>
              <w:jc w:val="right"/>
            </w:pPr>
            <w:r>
              <w:t>95859,95</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737" w:type="dxa"/>
          </w:tcPr>
          <w:p w:rsidR="00275C85" w:rsidRDefault="00275C85">
            <w:pPr>
              <w:pStyle w:val="ConsPlusNormal"/>
              <w:jc w:val="right"/>
            </w:pPr>
            <w:r>
              <w:t>2550</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2028 (прогнозный период)</w:t>
            </w:r>
          </w:p>
        </w:tc>
        <w:tc>
          <w:tcPr>
            <w:tcW w:w="1264" w:type="dxa"/>
          </w:tcPr>
          <w:p w:rsidR="00275C85" w:rsidRDefault="00275C85">
            <w:pPr>
              <w:pStyle w:val="ConsPlusNormal"/>
              <w:jc w:val="right"/>
            </w:pPr>
            <w:r>
              <w:t>99923,48</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203,90</w:t>
            </w:r>
          </w:p>
        </w:tc>
        <w:tc>
          <w:tcPr>
            <w:tcW w:w="1264" w:type="dxa"/>
          </w:tcPr>
          <w:p w:rsidR="00275C85" w:rsidRDefault="00275C85">
            <w:pPr>
              <w:pStyle w:val="ConsPlusNormal"/>
              <w:jc w:val="right"/>
            </w:pPr>
            <w:r>
              <w:t>99719,58</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737" w:type="dxa"/>
          </w:tcPr>
          <w:p w:rsidR="00275C85" w:rsidRDefault="00275C85">
            <w:pPr>
              <w:pStyle w:val="ConsPlusNormal"/>
              <w:jc w:val="right"/>
            </w:pPr>
            <w:r>
              <w:t>2550</w:t>
            </w:r>
          </w:p>
        </w:tc>
      </w:tr>
      <w:tr w:rsidR="00275C85">
        <w:tc>
          <w:tcPr>
            <w:tcW w:w="724" w:type="dxa"/>
          </w:tcPr>
          <w:p w:rsidR="00275C85" w:rsidRDefault="00275C85">
            <w:pPr>
              <w:pStyle w:val="ConsPlusNormal"/>
              <w:jc w:val="center"/>
            </w:pPr>
            <w:r>
              <w:t>3.</w:t>
            </w:r>
          </w:p>
        </w:tc>
        <w:tc>
          <w:tcPr>
            <w:tcW w:w="12857" w:type="dxa"/>
            <w:gridSpan w:val="10"/>
          </w:tcPr>
          <w:p w:rsidR="00275C85" w:rsidRDefault="00275C85">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275C85">
        <w:tc>
          <w:tcPr>
            <w:tcW w:w="724" w:type="dxa"/>
            <w:vMerge w:val="restart"/>
          </w:tcPr>
          <w:p w:rsidR="00275C85" w:rsidRDefault="00275C85">
            <w:pPr>
              <w:pStyle w:val="ConsPlusNormal"/>
              <w:jc w:val="center"/>
            </w:pPr>
            <w:r>
              <w:t>3.1</w:t>
            </w:r>
          </w:p>
        </w:tc>
        <w:tc>
          <w:tcPr>
            <w:tcW w:w="1928" w:type="dxa"/>
            <w:vMerge w:val="restart"/>
          </w:tcPr>
          <w:p w:rsidR="00275C85" w:rsidRDefault="00275C85">
            <w:pPr>
              <w:pStyle w:val="ConsPlusNormal"/>
            </w:pPr>
            <w:r>
              <w:t xml:space="preserve">Основное мероприятие. Организация мероприятий, </w:t>
            </w:r>
            <w:r>
              <w:lastRenderedPageBreak/>
              <w:t>направленных на развитие материально-технической базы учреждений дополнительного образования (до 31.12.2025), в т.ч.:</w:t>
            </w:r>
          </w:p>
        </w:tc>
        <w:tc>
          <w:tcPr>
            <w:tcW w:w="964" w:type="dxa"/>
          </w:tcPr>
          <w:p w:rsidR="00275C85" w:rsidRDefault="00275C85">
            <w:pPr>
              <w:pStyle w:val="ConsPlusNormal"/>
              <w:jc w:val="center"/>
            </w:pPr>
            <w:r>
              <w:lastRenderedPageBreak/>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УКС Администрац</w:t>
            </w:r>
            <w:r>
              <w:lastRenderedPageBreak/>
              <w:t>ии ЗАТО Северск, учреждения дополнительного образования</w:t>
            </w:r>
          </w:p>
        </w:tc>
        <w:tc>
          <w:tcPr>
            <w:tcW w:w="2211" w:type="dxa"/>
          </w:tcPr>
          <w:p w:rsidR="00275C85" w:rsidRDefault="00275C85">
            <w:pPr>
              <w:pStyle w:val="ConsPlusNormal"/>
              <w:jc w:val="center"/>
            </w:pPr>
            <w:r>
              <w:lastRenderedPageBreak/>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0,00</w:t>
            </w:r>
          </w:p>
        </w:tc>
        <w:tc>
          <w:tcPr>
            <w:tcW w:w="102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 xml:space="preserve">1. Количество выполненных капитальных </w:t>
            </w:r>
            <w:r>
              <w:lastRenderedPageBreak/>
              <w:t>ремонтов, ед</w:t>
            </w:r>
          </w:p>
        </w:tc>
        <w:tc>
          <w:tcPr>
            <w:tcW w:w="737" w:type="dxa"/>
          </w:tcPr>
          <w:p w:rsidR="00275C85" w:rsidRDefault="00275C85">
            <w:pPr>
              <w:pStyle w:val="ConsPlusNormal"/>
              <w:jc w:val="right"/>
            </w:pPr>
            <w:r>
              <w:lastRenderedPageBreak/>
              <w:t>0</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2. Количество учреждений, оснащенных современным оборудованием, ед</w:t>
            </w:r>
          </w:p>
        </w:tc>
        <w:tc>
          <w:tcPr>
            <w:tcW w:w="737"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3.1.1</w:t>
            </w:r>
          </w:p>
        </w:tc>
        <w:tc>
          <w:tcPr>
            <w:tcW w:w="1928" w:type="dxa"/>
            <w:vMerge w:val="restart"/>
          </w:tcPr>
          <w:p w:rsidR="00275C85" w:rsidRDefault="00275C85">
            <w:pPr>
              <w:pStyle w:val="ConsPlusNormal"/>
            </w:pPr>
            <w:r>
              <w:t>Капитальный ремонт здания МАУДО ДШИ, корпус N 2, по адресу: Томская область, г. Северск, ул. 40 лет Октября, 4</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УКС Администрации ЗАТО Северск</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выполненных капитальных ремонтов, ед</w:t>
            </w:r>
          </w:p>
        </w:tc>
        <w:tc>
          <w:tcPr>
            <w:tcW w:w="737"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3.1.2</w:t>
            </w:r>
          </w:p>
        </w:tc>
        <w:tc>
          <w:tcPr>
            <w:tcW w:w="1928" w:type="dxa"/>
            <w:vMerge w:val="restart"/>
          </w:tcPr>
          <w:p w:rsidR="00275C85" w:rsidRDefault="00275C85">
            <w:pPr>
              <w:pStyle w:val="ConsPlusNormal"/>
            </w:pPr>
            <w:r>
              <w:t>Модернизация ресурсной базы МАУДО ДШИ</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МАУДО ДШИ</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учреждений, оснащенных современным оборудованием, ед</w:t>
            </w:r>
          </w:p>
        </w:tc>
        <w:tc>
          <w:tcPr>
            <w:tcW w:w="737"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3.1.3</w:t>
            </w:r>
          </w:p>
        </w:tc>
        <w:tc>
          <w:tcPr>
            <w:tcW w:w="1928" w:type="dxa"/>
            <w:vMerge w:val="restart"/>
          </w:tcPr>
          <w:p w:rsidR="00275C85" w:rsidRDefault="00275C85">
            <w:pPr>
              <w:pStyle w:val="ConsPlusNormal"/>
            </w:pPr>
            <w:r>
              <w:t>Модернизация ресурсной базы и техническое оснащение МБУ ДО "Самусьская ДШИ"</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МБУДО "Самусьская ДШИ"</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учреждений, оснащенных современным оборудованием, ед</w:t>
            </w:r>
          </w:p>
        </w:tc>
        <w:tc>
          <w:tcPr>
            <w:tcW w:w="737"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3.1.4</w:t>
            </w:r>
          </w:p>
        </w:tc>
        <w:tc>
          <w:tcPr>
            <w:tcW w:w="1928" w:type="dxa"/>
            <w:vMerge w:val="restart"/>
          </w:tcPr>
          <w:p w:rsidR="00275C85" w:rsidRDefault="00275C85">
            <w:pPr>
              <w:pStyle w:val="ConsPlusNormal"/>
            </w:pPr>
            <w:r>
              <w:t xml:space="preserve">Модернизация </w:t>
            </w:r>
            <w:r>
              <w:lastRenderedPageBreak/>
              <w:t>ресурсной базы и техническое оснащение МБУДО "ДХШ"</w:t>
            </w:r>
          </w:p>
        </w:tc>
        <w:tc>
          <w:tcPr>
            <w:tcW w:w="964" w:type="dxa"/>
          </w:tcPr>
          <w:p w:rsidR="00275C85" w:rsidRDefault="00275C85">
            <w:pPr>
              <w:pStyle w:val="ConsPlusNormal"/>
              <w:jc w:val="center"/>
            </w:pPr>
            <w:r>
              <w:lastRenderedPageBreak/>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 xml:space="preserve">Управление </w:t>
            </w:r>
            <w:r>
              <w:lastRenderedPageBreak/>
              <w:t>культуры, МБУДО "ДХШ"</w:t>
            </w:r>
          </w:p>
        </w:tc>
        <w:tc>
          <w:tcPr>
            <w:tcW w:w="2211" w:type="dxa"/>
          </w:tcPr>
          <w:p w:rsidR="00275C85" w:rsidRDefault="00275C85">
            <w:pPr>
              <w:pStyle w:val="ConsPlusNormal"/>
              <w:jc w:val="center"/>
            </w:pPr>
            <w:r>
              <w:lastRenderedPageBreak/>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учреждений, оснащенных современным оборудованием, ед</w:t>
            </w:r>
          </w:p>
        </w:tc>
        <w:tc>
          <w:tcPr>
            <w:tcW w:w="737"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lastRenderedPageBreak/>
              <w:t>3.1.5</w:t>
            </w:r>
          </w:p>
        </w:tc>
        <w:tc>
          <w:tcPr>
            <w:tcW w:w="1928" w:type="dxa"/>
            <w:vMerge w:val="restart"/>
          </w:tcPr>
          <w:p w:rsidR="00275C85" w:rsidRDefault="00275C85">
            <w:pPr>
              <w:pStyle w:val="ConsPlusNormal"/>
            </w:pPr>
            <w:r>
              <w:t>Монтаж панно из мозаики на фасаде здания корпуса N 1 МАУДО ДШИ по адресу: г. Северск, ул. Курчатова, 7</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МАУДО ДШИ</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выполненных капитальных ремонтов, ед</w:t>
            </w:r>
          </w:p>
        </w:tc>
        <w:tc>
          <w:tcPr>
            <w:tcW w:w="737" w:type="dxa"/>
          </w:tcPr>
          <w:p w:rsidR="00275C85" w:rsidRDefault="00275C85">
            <w:pPr>
              <w:pStyle w:val="ConsPlusNormal"/>
              <w:jc w:val="right"/>
            </w:pPr>
            <w:r>
              <w:t>0</w:t>
            </w:r>
          </w:p>
        </w:tc>
      </w:tr>
      <w:tr w:rsidR="00275C85">
        <w:tc>
          <w:tcPr>
            <w:tcW w:w="724" w:type="dxa"/>
          </w:tcPr>
          <w:p w:rsidR="00275C85" w:rsidRDefault="00275C85">
            <w:pPr>
              <w:pStyle w:val="ConsPlusNormal"/>
              <w:jc w:val="center"/>
            </w:pPr>
            <w:r>
              <w:t>3.</w:t>
            </w:r>
          </w:p>
        </w:tc>
        <w:tc>
          <w:tcPr>
            <w:tcW w:w="12857" w:type="dxa"/>
            <w:gridSpan w:val="10"/>
          </w:tcPr>
          <w:p w:rsidR="00275C85" w:rsidRDefault="00275C85">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275C85">
        <w:tc>
          <w:tcPr>
            <w:tcW w:w="724" w:type="dxa"/>
            <w:vMerge w:val="restart"/>
          </w:tcPr>
          <w:p w:rsidR="00275C85" w:rsidRDefault="00275C85">
            <w:pPr>
              <w:pStyle w:val="ConsPlusNormal"/>
              <w:jc w:val="center"/>
            </w:pPr>
            <w:r>
              <w:t>3.1</w:t>
            </w:r>
          </w:p>
        </w:tc>
        <w:tc>
          <w:tcPr>
            <w:tcW w:w="1928" w:type="dxa"/>
            <w:vMerge w:val="restart"/>
          </w:tcPr>
          <w:p w:rsidR="00275C85" w:rsidRDefault="00275C85">
            <w:pPr>
              <w:pStyle w:val="ConsPlusNormal"/>
            </w:pPr>
            <w:r>
              <w:t>Проект "Реализация мероприятий по капитальному ремонту и модернизации учреждений дополнительного образования" (с 01.01.2026)</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4000,00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4000,00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дополнительного образования</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2026</w:t>
            </w:r>
          </w:p>
        </w:tc>
        <w:tc>
          <w:tcPr>
            <w:tcW w:w="1264" w:type="dxa"/>
          </w:tcPr>
          <w:p w:rsidR="00275C85" w:rsidRDefault="00275C85">
            <w:pPr>
              <w:pStyle w:val="ConsPlusNormal"/>
              <w:jc w:val="right"/>
            </w:pPr>
            <w:r>
              <w:t>4000,00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4000,00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Доля зданий учреждений дополнительного образования, находящихся в удовлетворительном состоянии, в общем количестве зданий учреждений дополнительного образования, проц</w:t>
            </w:r>
          </w:p>
        </w:tc>
        <w:tc>
          <w:tcPr>
            <w:tcW w:w="737" w:type="dxa"/>
          </w:tcPr>
          <w:p w:rsidR="00275C85" w:rsidRDefault="00275C85">
            <w:pPr>
              <w:pStyle w:val="ConsPlusNormal"/>
              <w:jc w:val="right"/>
            </w:pPr>
            <w:r>
              <w:t>85,7</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2027</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 xml:space="preserve">1. Доля зданий учреждений дополнительного образования, находящихся в удовлетворительном </w:t>
            </w:r>
            <w:r>
              <w:lastRenderedPageBreak/>
              <w:t>состоянии, в общем количестве зданий учреждений дополнительного образования, проц</w:t>
            </w:r>
          </w:p>
        </w:tc>
        <w:tc>
          <w:tcPr>
            <w:tcW w:w="737" w:type="dxa"/>
          </w:tcPr>
          <w:p w:rsidR="00275C85" w:rsidRDefault="00275C85">
            <w:pPr>
              <w:pStyle w:val="ConsPlusNormal"/>
              <w:jc w:val="right"/>
            </w:pPr>
            <w:r>
              <w:lastRenderedPageBreak/>
              <w:t>85,7</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2028 (прогнозный период)</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Доля зданий учреждений дополнительного образования, находящихся в удовлетворительном состоянии, в общем количестве зданий учреждений дополнительного образования, проц</w:t>
            </w:r>
          </w:p>
        </w:tc>
        <w:tc>
          <w:tcPr>
            <w:tcW w:w="737" w:type="dxa"/>
          </w:tcPr>
          <w:p w:rsidR="00275C85" w:rsidRDefault="00275C85">
            <w:pPr>
              <w:pStyle w:val="ConsPlusNormal"/>
              <w:jc w:val="right"/>
            </w:pPr>
            <w:r>
              <w:t>85,7</w:t>
            </w:r>
          </w:p>
        </w:tc>
      </w:tr>
      <w:tr w:rsidR="00275C85">
        <w:tc>
          <w:tcPr>
            <w:tcW w:w="724" w:type="dxa"/>
          </w:tcPr>
          <w:p w:rsidR="00275C85" w:rsidRDefault="00275C85">
            <w:pPr>
              <w:pStyle w:val="ConsPlusNormal"/>
              <w:jc w:val="center"/>
            </w:pPr>
            <w:r>
              <w:t>4.</w:t>
            </w:r>
          </w:p>
        </w:tc>
        <w:tc>
          <w:tcPr>
            <w:tcW w:w="12857" w:type="dxa"/>
            <w:gridSpan w:val="10"/>
          </w:tcPr>
          <w:p w:rsidR="00275C85" w:rsidRDefault="00275C85">
            <w:pPr>
              <w:pStyle w:val="ConsPlusNormal"/>
            </w:pPr>
            <w:r>
              <w:t>Задача 4 "Развитие материально-технической базы муниципальных учреждений культуры" подпрограммы 1</w:t>
            </w:r>
          </w:p>
        </w:tc>
      </w:tr>
      <w:tr w:rsidR="00275C85">
        <w:tc>
          <w:tcPr>
            <w:tcW w:w="724" w:type="dxa"/>
            <w:vMerge w:val="restart"/>
          </w:tcPr>
          <w:p w:rsidR="00275C85" w:rsidRDefault="00275C85">
            <w:pPr>
              <w:pStyle w:val="ConsPlusNormal"/>
              <w:jc w:val="center"/>
            </w:pPr>
            <w:r>
              <w:t>4.1</w:t>
            </w:r>
          </w:p>
        </w:tc>
        <w:tc>
          <w:tcPr>
            <w:tcW w:w="1928" w:type="dxa"/>
            <w:vMerge w:val="restart"/>
          </w:tcPr>
          <w:p w:rsidR="00275C85" w:rsidRDefault="00275C85">
            <w:pPr>
              <w:pStyle w:val="ConsPlusNormal"/>
            </w:pPr>
            <w:r>
              <w:t>Основное мероприятие. Организация мероприятий, направленных на развитие материально-технической базы учреждений культуры (до 31.12.2025), в т.ч.:</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1855,25</w:t>
            </w:r>
          </w:p>
        </w:tc>
        <w:tc>
          <w:tcPr>
            <w:tcW w:w="1024" w:type="dxa"/>
          </w:tcPr>
          <w:p w:rsidR="00275C85" w:rsidRDefault="00275C85">
            <w:pPr>
              <w:pStyle w:val="ConsPlusNormal"/>
              <w:jc w:val="right"/>
            </w:pPr>
            <w:r>
              <w:t>920,82</w:t>
            </w:r>
          </w:p>
        </w:tc>
        <w:tc>
          <w:tcPr>
            <w:tcW w:w="1144" w:type="dxa"/>
          </w:tcPr>
          <w:p w:rsidR="00275C85" w:rsidRDefault="00275C85">
            <w:pPr>
              <w:pStyle w:val="ConsPlusNormal"/>
              <w:jc w:val="right"/>
            </w:pPr>
            <w:r>
              <w:t>113,81</w:t>
            </w:r>
          </w:p>
        </w:tc>
        <w:tc>
          <w:tcPr>
            <w:tcW w:w="1264" w:type="dxa"/>
          </w:tcPr>
          <w:p w:rsidR="00275C85" w:rsidRDefault="00275C85">
            <w:pPr>
              <w:pStyle w:val="ConsPlusNormal"/>
              <w:jc w:val="right"/>
            </w:pPr>
            <w:r>
              <w:t>820,62</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УКС Администрации ЗАТО Северск, учреждения культуры</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1855,25</w:t>
            </w:r>
          </w:p>
        </w:tc>
        <w:tc>
          <w:tcPr>
            <w:tcW w:w="1024" w:type="dxa"/>
            <w:vMerge w:val="restart"/>
          </w:tcPr>
          <w:p w:rsidR="00275C85" w:rsidRDefault="00275C85">
            <w:pPr>
              <w:pStyle w:val="ConsPlusNormal"/>
              <w:jc w:val="right"/>
            </w:pPr>
            <w:r>
              <w:t>920,82</w:t>
            </w:r>
          </w:p>
        </w:tc>
        <w:tc>
          <w:tcPr>
            <w:tcW w:w="1144" w:type="dxa"/>
            <w:vMerge w:val="restart"/>
          </w:tcPr>
          <w:p w:rsidR="00275C85" w:rsidRDefault="00275C85">
            <w:pPr>
              <w:pStyle w:val="ConsPlusNormal"/>
              <w:jc w:val="right"/>
            </w:pPr>
            <w:r>
              <w:t>113,81</w:t>
            </w:r>
          </w:p>
        </w:tc>
        <w:tc>
          <w:tcPr>
            <w:tcW w:w="1264" w:type="dxa"/>
            <w:vMerge w:val="restart"/>
          </w:tcPr>
          <w:p w:rsidR="00275C85" w:rsidRDefault="00275C85">
            <w:pPr>
              <w:pStyle w:val="ConsPlusNormal"/>
              <w:jc w:val="right"/>
            </w:pPr>
            <w:r>
              <w:t>820,62</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разработанной ПСД, ед</w:t>
            </w:r>
          </w:p>
        </w:tc>
        <w:tc>
          <w:tcPr>
            <w:tcW w:w="737" w:type="dxa"/>
          </w:tcPr>
          <w:p w:rsidR="00275C85" w:rsidRDefault="00275C85">
            <w:pPr>
              <w:pStyle w:val="ConsPlusNormal"/>
              <w:jc w:val="right"/>
            </w:pPr>
            <w:r>
              <w:t>1</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2. Количество выполненных капитальных ремонтов, ед</w:t>
            </w:r>
          </w:p>
        </w:tc>
        <w:tc>
          <w:tcPr>
            <w:tcW w:w="737"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 xml:space="preserve">3. Количество учреждений, оснащенных современным </w:t>
            </w:r>
            <w:r>
              <w:lastRenderedPageBreak/>
              <w:t>оборудованием, ед</w:t>
            </w:r>
          </w:p>
        </w:tc>
        <w:tc>
          <w:tcPr>
            <w:tcW w:w="737" w:type="dxa"/>
          </w:tcPr>
          <w:p w:rsidR="00275C85" w:rsidRDefault="00275C85">
            <w:pPr>
              <w:pStyle w:val="ConsPlusNormal"/>
              <w:jc w:val="right"/>
            </w:pPr>
            <w:r>
              <w:lastRenderedPageBreak/>
              <w:t>1</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4. Количество новых изданий, поступивших в фонды библиотек, тыс экз</w:t>
            </w:r>
          </w:p>
        </w:tc>
        <w:tc>
          <w:tcPr>
            <w:tcW w:w="737" w:type="dxa"/>
          </w:tcPr>
          <w:p w:rsidR="00275C85" w:rsidRDefault="00275C85">
            <w:pPr>
              <w:pStyle w:val="ConsPlusNormal"/>
              <w:jc w:val="right"/>
            </w:pPr>
            <w:r>
              <w:t>1,4</w:t>
            </w:r>
          </w:p>
        </w:tc>
      </w:tr>
      <w:tr w:rsidR="00275C85">
        <w:tc>
          <w:tcPr>
            <w:tcW w:w="724" w:type="dxa"/>
            <w:vMerge w:val="restart"/>
          </w:tcPr>
          <w:p w:rsidR="00275C85" w:rsidRDefault="00275C85">
            <w:pPr>
              <w:pStyle w:val="ConsPlusNormal"/>
              <w:jc w:val="center"/>
            </w:pPr>
            <w:r>
              <w:t>4.1.1</w:t>
            </w:r>
          </w:p>
        </w:tc>
        <w:tc>
          <w:tcPr>
            <w:tcW w:w="1928" w:type="dxa"/>
            <w:vMerge w:val="restart"/>
          </w:tcPr>
          <w:p w:rsidR="00275C85" w:rsidRDefault="00275C85">
            <w:pPr>
              <w:pStyle w:val="ConsPlusNormal"/>
            </w:pPr>
            <w:r>
              <w:t>Капитальный ремонт здания МАУ "ГДК"</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УКС Администрации ЗАТО Северск</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0,00</w:t>
            </w:r>
          </w:p>
        </w:tc>
        <w:tc>
          <w:tcPr>
            <w:tcW w:w="102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разработанной ПСД, ед</w:t>
            </w:r>
          </w:p>
        </w:tc>
        <w:tc>
          <w:tcPr>
            <w:tcW w:w="737"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2. Количество выполненных капитальных ремонтов, ед</w:t>
            </w:r>
          </w:p>
        </w:tc>
        <w:tc>
          <w:tcPr>
            <w:tcW w:w="737"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4.1.2</w:t>
            </w:r>
          </w:p>
        </w:tc>
        <w:tc>
          <w:tcPr>
            <w:tcW w:w="1928" w:type="dxa"/>
            <w:vMerge w:val="restart"/>
          </w:tcPr>
          <w:p w:rsidR="00275C85" w:rsidRDefault="00275C85">
            <w:pPr>
              <w:pStyle w:val="ConsPlusNormal"/>
            </w:pPr>
            <w:r>
              <w:t>Капитальный ремонт здания МБУ ЦДБ по адресу: Томская область, г. Северск, ул. 40 лет Октября, 15</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176,92</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176,92</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УКС Администрации ЗАТО Северск</w:t>
            </w:r>
          </w:p>
        </w:tc>
        <w:tc>
          <w:tcPr>
            <w:tcW w:w="2211" w:type="dxa"/>
          </w:tcPr>
          <w:p w:rsidR="00275C85" w:rsidRDefault="00275C85">
            <w:pPr>
              <w:pStyle w:val="ConsPlusNormal"/>
              <w:jc w:val="center"/>
            </w:pPr>
            <w:r>
              <w:t>Х</w:t>
            </w:r>
          </w:p>
        </w:tc>
        <w:tc>
          <w:tcPr>
            <w:tcW w:w="737"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176,92</w:t>
            </w:r>
          </w:p>
        </w:tc>
        <w:tc>
          <w:tcPr>
            <w:tcW w:w="102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176,92</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разработанной ПСД, ед</w:t>
            </w:r>
          </w:p>
        </w:tc>
        <w:tc>
          <w:tcPr>
            <w:tcW w:w="737" w:type="dxa"/>
          </w:tcPr>
          <w:p w:rsidR="00275C85" w:rsidRDefault="00275C85">
            <w:pPr>
              <w:pStyle w:val="ConsPlusNormal"/>
              <w:jc w:val="right"/>
            </w:pPr>
            <w:r>
              <w:t>1</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2. Количество выполненных капитальных ремонтов, ед</w:t>
            </w:r>
          </w:p>
        </w:tc>
        <w:tc>
          <w:tcPr>
            <w:tcW w:w="737"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4.1.3</w:t>
            </w:r>
          </w:p>
        </w:tc>
        <w:tc>
          <w:tcPr>
            <w:tcW w:w="1928" w:type="dxa"/>
            <w:vMerge w:val="restart"/>
          </w:tcPr>
          <w:p w:rsidR="00275C85" w:rsidRDefault="00275C85">
            <w:pPr>
              <w:pStyle w:val="ConsPlusNormal"/>
            </w:pPr>
            <w:r>
              <w:t xml:space="preserve">Капитальный ремонт здания Детского театра по адресу: Томская область, г. Северск, просп. </w:t>
            </w:r>
            <w:r>
              <w:lastRenderedPageBreak/>
              <w:t>Коммунистический, 48</w:t>
            </w:r>
          </w:p>
        </w:tc>
        <w:tc>
          <w:tcPr>
            <w:tcW w:w="964" w:type="dxa"/>
          </w:tcPr>
          <w:p w:rsidR="00275C85" w:rsidRDefault="00275C85">
            <w:pPr>
              <w:pStyle w:val="ConsPlusNormal"/>
              <w:jc w:val="center"/>
            </w:pPr>
            <w:r>
              <w:lastRenderedPageBreak/>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УКС Администрации ЗАТО Северск</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0,00</w:t>
            </w:r>
          </w:p>
        </w:tc>
        <w:tc>
          <w:tcPr>
            <w:tcW w:w="102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разработанной ПСД, ед</w:t>
            </w:r>
          </w:p>
        </w:tc>
        <w:tc>
          <w:tcPr>
            <w:tcW w:w="737"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 xml:space="preserve">2. Количество </w:t>
            </w:r>
            <w:r>
              <w:lastRenderedPageBreak/>
              <w:t>выполненных капитальных ремонтов, ед</w:t>
            </w:r>
          </w:p>
        </w:tc>
        <w:tc>
          <w:tcPr>
            <w:tcW w:w="737" w:type="dxa"/>
          </w:tcPr>
          <w:p w:rsidR="00275C85" w:rsidRDefault="00275C85">
            <w:pPr>
              <w:pStyle w:val="ConsPlusNormal"/>
              <w:jc w:val="right"/>
            </w:pPr>
            <w:r>
              <w:lastRenderedPageBreak/>
              <w:t>0</w:t>
            </w:r>
          </w:p>
        </w:tc>
      </w:tr>
      <w:tr w:rsidR="00275C85">
        <w:tc>
          <w:tcPr>
            <w:tcW w:w="724" w:type="dxa"/>
            <w:vMerge w:val="restart"/>
          </w:tcPr>
          <w:p w:rsidR="00275C85" w:rsidRDefault="00275C85">
            <w:pPr>
              <w:pStyle w:val="ConsPlusNormal"/>
              <w:jc w:val="center"/>
            </w:pPr>
            <w:r>
              <w:lastRenderedPageBreak/>
              <w:t>4.1.4</w:t>
            </w:r>
          </w:p>
        </w:tc>
        <w:tc>
          <w:tcPr>
            <w:tcW w:w="1928" w:type="dxa"/>
            <w:vMerge w:val="restart"/>
          </w:tcPr>
          <w:p w:rsidR="00275C85" w:rsidRDefault="00275C85">
            <w:pPr>
              <w:pStyle w:val="ConsPlusNormal"/>
            </w:pPr>
            <w:r>
              <w:t>Модернизация ресурсной базы учреждений культуры</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879,46</w:t>
            </w:r>
          </w:p>
        </w:tc>
        <w:tc>
          <w:tcPr>
            <w:tcW w:w="1024" w:type="dxa"/>
          </w:tcPr>
          <w:p w:rsidR="00275C85" w:rsidRDefault="00275C85">
            <w:pPr>
              <w:pStyle w:val="ConsPlusNormal"/>
              <w:jc w:val="right"/>
            </w:pPr>
            <w:r>
              <w:t>513,05</w:t>
            </w:r>
          </w:p>
        </w:tc>
        <w:tc>
          <w:tcPr>
            <w:tcW w:w="1144" w:type="dxa"/>
          </w:tcPr>
          <w:p w:rsidR="00275C85" w:rsidRDefault="00275C85">
            <w:pPr>
              <w:pStyle w:val="ConsPlusNormal"/>
              <w:jc w:val="right"/>
            </w:pPr>
            <w:r>
              <w:t>63,41</w:t>
            </w:r>
          </w:p>
        </w:tc>
        <w:tc>
          <w:tcPr>
            <w:tcW w:w="1264" w:type="dxa"/>
          </w:tcPr>
          <w:p w:rsidR="00275C85" w:rsidRDefault="00275C85">
            <w:pPr>
              <w:pStyle w:val="ConsPlusNormal"/>
              <w:jc w:val="right"/>
            </w:pPr>
            <w:r>
              <w:t>303,00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2211" w:type="dxa"/>
          </w:tcPr>
          <w:p w:rsidR="00275C85" w:rsidRDefault="00275C85">
            <w:pPr>
              <w:pStyle w:val="ConsPlusNormal"/>
              <w:jc w:val="center"/>
            </w:pPr>
            <w:r>
              <w:t>Х</w:t>
            </w:r>
          </w:p>
        </w:tc>
        <w:tc>
          <w:tcPr>
            <w:tcW w:w="737"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879,46</w:t>
            </w:r>
          </w:p>
        </w:tc>
        <w:tc>
          <w:tcPr>
            <w:tcW w:w="1024" w:type="dxa"/>
          </w:tcPr>
          <w:p w:rsidR="00275C85" w:rsidRDefault="00275C85">
            <w:pPr>
              <w:pStyle w:val="ConsPlusNormal"/>
              <w:jc w:val="right"/>
            </w:pPr>
            <w:r>
              <w:t>513,05</w:t>
            </w:r>
          </w:p>
        </w:tc>
        <w:tc>
          <w:tcPr>
            <w:tcW w:w="1144" w:type="dxa"/>
          </w:tcPr>
          <w:p w:rsidR="00275C85" w:rsidRDefault="00275C85">
            <w:pPr>
              <w:pStyle w:val="ConsPlusNormal"/>
              <w:jc w:val="right"/>
            </w:pPr>
            <w:r>
              <w:t>63,41</w:t>
            </w:r>
          </w:p>
        </w:tc>
        <w:tc>
          <w:tcPr>
            <w:tcW w:w="1264" w:type="dxa"/>
          </w:tcPr>
          <w:p w:rsidR="00275C85" w:rsidRDefault="00275C85">
            <w:pPr>
              <w:pStyle w:val="ConsPlusNormal"/>
              <w:jc w:val="right"/>
            </w:pPr>
            <w:r>
              <w:t>303,00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учреждений, оснащенных современным оборудованием, ед</w:t>
            </w:r>
          </w:p>
        </w:tc>
        <w:tc>
          <w:tcPr>
            <w:tcW w:w="737" w:type="dxa"/>
          </w:tcPr>
          <w:p w:rsidR="00275C85" w:rsidRDefault="00275C85">
            <w:pPr>
              <w:pStyle w:val="ConsPlusNormal"/>
              <w:jc w:val="right"/>
            </w:pPr>
            <w:r>
              <w:t>1</w:t>
            </w:r>
          </w:p>
        </w:tc>
      </w:tr>
      <w:tr w:rsidR="00275C85">
        <w:tc>
          <w:tcPr>
            <w:tcW w:w="724" w:type="dxa"/>
            <w:vMerge w:val="restart"/>
          </w:tcPr>
          <w:p w:rsidR="00275C85" w:rsidRDefault="00275C85">
            <w:pPr>
              <w:pStyle w:val="ConsPlusNormal"/>
              <w:jc w:val="center"/>
            </w:pPr>
            <w:r>
              <w:t>4.1.5</w:t>
            </w:r>
          </w:p>
        </w:tc>
        <w:tc>
          <w:tcPr>
            <w:tcW w:w="1928" w:type="dxa"/>
            <w:vMerge w:val="restart"/>
          </w:tcPr>
          <w:p w:rsidR="00275C85" w:rsidRDefault="00275C85">
            <w:pPr>
              <w:pStyle w:val="ConsPlusNormal"/>
            </w:pPr>
            <w:r>
              <w:t>Комплектование фонда библиотек печатными, аудиовизуальными, электронными изданиями</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798,86</w:t>
            </w:r>
          </w:p>
        </w:tc>
        <w:tc>
          <w:tcPr>
            <w:tcW w:w="1024" w:type="dxa"/>
          </w:tcPr>
          <w:p w:rsidR="00275C85" w:rsidRDefault="00275C85">
            <w:pPr>
              <w:pStyle w:val="ConsPlusNormal"/>
              <w:jc w:val="right"/>
            </w:pPr>
            <w:r>
              <w:t>407,77</w:t>
            </w:r>
          </w:p>
        </w:tc>
        <w:tc>
          <w:tcPr>
            <w:tcW w:w="1144" w:type="dxa"/>
          </w:tcPr>
          <w:p w:rsidR="00275C85" w:rsidRDefault="00275C85">
            <w:pPr>
              <w:pStyle w:val="ConsPlusNormal"/>
              <w:jc w:val="right"/>
            </w:pPr>
            <w:r>
              <w:t>50,40</w:t>
            </w:r>
          </w:p>
        </w:tc>
        <w:tc>
          <w:tcPr>
            <w:tcW w:w="1264" w:type="dxa"/>
          </w:tcPr>
          <w:p w:rsidR="00275C85" w:rsidRDefault="00275C85">
            <w:pPr>
              <w:pStyle w:val="ConsPlusNormal"/>
              <w:jc w:val="right"/>
            </w:pPr>
            <w:r>
              <w:t>340,70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муниципальные библиотеки</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798,86</w:t>
            </w:r>
          </w:p>
        </w:tc>
        <w:tc>
          <w:tcPr>
            <w:tcW w:w="1024" w:type="dxa"/>
          </w:tcPr>
          <w:p w:rsidR="00275C85" w:rsidRDefault="00275C85">
            <w:pPr>
              <w:pStyle w:val="ConsPlusNormal"/>
              <w:jc w:val="right"/>
            </w:pPr>
            <w:r>
              <w:t>407,77</w:t>
            </w:r>
          </w:p>
        </w:tc>
        <w:tc>
          <w:tcPr>
            <w:tcW w:w="1144" w:type="dxa"/>
          </w:tcPr>
          <w:p w:rsidR="00275C85" w:rsidRDefault="00275C85">
            <w:pPr>
              <w:pStyle w:val="ConsPlusNormal"/>
              <w:jc w:val="right"/>
            </w:pPr>
            <w:r>
              <w:t>50,40</w:t>
            </w:r>
          </w:p>
        </w:tc>
        <w:tc>
          <w:tcPr>
            <w:tcW w:w="1264" w:type="dxa"/>
          </w:tcPr>
          <w:p w:rsidR="00275C85" w:rsidRDefault="00275C85">
            <w:pPr>
              <w:pStyle w:val="ConsPlusNormal"/>
              <w:jc w:val="right"/>
            </w:pPr>
            <w:r>
              <w:t>340,70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новых изданий, поступивших в фонды библиотек, тыс экз</w:t>
            </w:r>
          </w:p>
        </w:tc>
        <w:tc>
          <w:tcPr>
            <w:tcW w:w="737" w:type="dxa"/>
          </w:tcPr>
          <w:p w:rsidR="00275C85" w:rsidRDefault="00275C85">
            <w:pPr>
              <w:pStyle w:val="ConsPlusNormal"/>
              <w:jc w:val="right"/>
            </w:pPr>
            <w:r>
              <w:t>1,4</w:t>
            </w:r>
          </w:p>
        </w:tc>
      </w:tr>
      <w:tr w:rsidR="00275C85">
        <w:tc>
          <w:tcPr>
            <w:tcW w:w="724" w:type="dxa"/>
          </w:tcPr>
          <w:p w:rsidR="00275C85" w:rsidRDefault="00275C85">
            <w:pPr>
              <w:pStyle w:val="ConsPlusNormal"/>
              <w:jc w:val="center"/>
            </w:pPr>
            <w:r>
              <w:t>4.</w:t>
            </w:r>
          </w:p>
        </w:tc>
        <w:tc>
          <w:tcPr>
            <w:tcW w:w="12857" w:type="dxa"/>
            <w:gridSpan w:val="10"/>
          </w:tcPr>
          <w:p w:rsidR="00275C85" w:rsidRDefault="00275C85">
            <w:pPr>
              <w:pStyle w:val="ConsPlusNormal"/>
            </w:pPr>
            <w:r>
              <w:t>Задача 4 "Развитие материально-технической базы муниципальных учреждений культуры" подпрограммы 1</w:t>
            </w:r>
          </w:p>
        </w:tc>
      </w:tr>
      <w:tr w:rsidR="00275C85">
        <w:tc>
          <w:tcPr>
            <w:tcW w:w="724" w:type="dxa"/>
            <w:vMerge w:val="restart"/>
          </w:tcPr>
          <w:p w:rsidR="00275C85" w:rsidRDefault="00275C85">
            <w:pPr>
              <w:pStyle w:val="ConsPlusNormal"/>
              <w:jc w:val="center"/>
            </w:pPr>
            <w:r>
              <w:t>4.1</w:t>
            </w:r>
          </w:p>
        </w:tc>
        <w:tc>
          <w:tcPr>
            <w:tcW w:w="1928" w:type="dxa"/>
            <w:vMerge w:val="restart"/>
          </w:tcPr>
          <w:p w:rsidR="00275C85" w:rsidRDefault="00275C85">
            <w:pPr>
              <w:pStyle w:val="ConsPlusNormal"/>
            </w:pPr>
            <w:r>
              <w:t>Проект "Реализация мероприятий по капитальному ремонту и модернизации учреждений культуры" (с 01.01.2026)</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УКС Администрации ЗАТО Северск, учреждения культуры</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2026</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Доля зданий учреждений культуры, находящихся в удовлетворительном состоянии, в общем количестве зданий учреждений культуры, проц</w:t>
            </w:r>
          </w:p>
        </w:tc>
        <w:tc>
          <w:tcPr>
            <w:tcW w:w="737" w:type="dxa"/>
          </w:tcPr>
          <w:p w:rsidR="00275C85" w:rsidRDefault="00275C85">
            <w:pPr>
              <w:pStyle w:val="ConsPlusNormal"/>
              <w:jc w:val="right"/>
            </w:pPr>
            <w:r>
              <w:t>84,2</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2027</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 xml:space="preserve">1. Доля зданий учреждений </w:t>
            </w:r>
            <w:r>
              <w:lastRenderedPageBreak/>
              <w:t>культуры, находящихся в удовлетворительном состоянии, в общем количестве зданий учреждений культуры, проц</w:t>
            </w:r>
          </w:p>
        </w:tc>
        <w:tc>
          <w:tcPr>
            <w:tcW w:w="737" w:type="dxa"/>
          </w:tcPr>
          <w:p w:rsidR="00275C85" w:rsidRDefault="00275C85">
            <w:pPr>
              <w:pStyle w:val="ConsPlusNormal"/>
              <w:jc w:val="right"/>
            </w:pPr>
            <w:r>
              <w:lastRenderedPageBreak/>
              <w:t>84,2</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2028 (прогнозный период)</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Доля зданий учреждений культуры, находящихся в удовлетворительном состоянии, в общем количестве зданий учреждений культуры, проц</w:t>
            </w:r>
          </w:p>
        </w:tc>
        <w:tc>
          <w:tcPr>
            <w:tcW w:w="737" w:type="dxa"/>
          </w:tcPr>
          <w:p w:rsidR="00275C85" w:rsidRDefault="00275C85">
            <w:pPr>
              <w:pStyle w:val="ConsPlusNormal"/>
              <w:jc w:val="right"/>
            </w:pPr>
            <w:r>
              <w:t>84,2</w:t>
            </w:r>
          </w:p>
        </w:tc>
      </w:tr>
      <w:tr w:rsidR="00275C85">
        <w:tc>
          <w:tcPr>
            <w:tcW w:w="724" w:type="dxa"/>
          </w:tcPr>
          <w:p w:rsidR="00275C85" w:rsidRDefault="00275C85">
            <w:pPr>
              <w:pStyle w:val="ConsPlusNormal"/>
              <w:jc w:val="center"/>
            </w:pPr>
            <w:r>
              <w:t>5.</w:t>
            </w:r>
          </w:p>
        </w:tc>
        <w:tc>
          <w:tcPr>
            <w:tcW w:w="12857" w:type="dxa"/>
            <w:gridSpan w:val="10"/>
          </w:tcPr>
          <w:p w:rsidR="00275C85" w:rsidRDefault="00275C85">
            <w:pPr>
              <w:pStyle w:val="ConsPlusNormal"/>
            </w:pPr>
            <w:r>
              <w:t>Задача 5 "Создание условий для развития творческого потенциала в ЗАТО Северск" подпрограммы 1</w:t>
            </w:r>
          </w:p>
        </w:tc>
      </w:tr>
      <w:tr w:rsidR="00275C85">
        <w:tc>
          <w:tcPr>
            <w:tcW w:w="724" w:type="dxa"/>
            <w:vMerge w:val="restart"/>
          </w:tcPr>
          <w:p w:rsidR="00275C85" w:rsidRDefault="00275C85">
            <w:pPr>
              <w:pStyle w:val="ConsPlusNormal"/>
              <w:jc w:val="center"/>
            </w:pPr>
            <w:r>
              <w:t>5.1</w:t>
            </w:r>
          </w:p>
        </w:tc>
        <w:tc>
          <w:tcPr>
            <w:tcW w:w="1928" w:type="dxa"/>
            <w:vMerge w:val="restart"/>
          </w:tcPr>
          <w:p w:rsidR="00275C85" w:rsidRDefault="00275C85">
            <w:pPr>
              <w:pStyle w:val="ConsPlusNormal"/>
            </w:pPr>
            <w:r>
              <w:t>Основное мероприятие. Организация и проведение культурно-массовых и творческих мероприятий (до 31.12.2025), в т.ч.:</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16956,50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15038,35</w:t>
            </w:r>
          </w:p>
        </w:tc>
        <w:tc>
          <w:tcPr>
            <w:tcW w:w="904" w:type="dxa"/>
          </w:tcPr>
          <w:p w:rsidR="00275C85" w:rsidRDefault="00275C85">
            <w:pPr>
              <w:pStyle w:val="ConsPlusNormal"/>
              <w:jc w:val="right"/>
            </w:pPr>
            <w:r>
              <w:t>1918,15</w:t>
            </w:r>
          </w:p>
        </w:tc>
        <w:tc>
          <w:tcPr>
            <w:tcW w:w="1417" w:type="dxa"/>
            <w:vMerge w:val="restart"/>
          </w:tcPr>
          <w:p w:rsidR="00275C85" w:rsidRDefault="00275C85">
            <w:pPr>
              <w:pStyle w:val="ConsPlusNormal"/>
            </w:pPr>
            <w:r>
              <w:t>Управление культуры, учреждения культуры, учреждения дополнительного образования</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16956,50</w:t>
            </w:r>
          </w:p>
        </w:tc>
        <w:tc>
          <w:tcPr>
            <w:tcW w:w="102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15038,35</w:t>
            </w:r>
          </w:p>
        </w:tc>
        <w:tc>
          <w:tcPr>
            <w:tcW w:w="904" w:type="dxa"/>
            <w:vMerge w:val="restart"/>
          </w:tcPr>
          <w:p w:rsidR="00275C85" w:rsidRDefault="00275C85">
            <w:pPr>
              <w:pStyle w:val="ConsPlusNormal"/>
              <w:jc w:val="right"/>
            </w:pPr>
            <w:r>
              <w:t>1918,15</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творческих мероприятий, проведенных на территории ЗАТО Северск, ед</w:t>
            </w:r>
          </w:p>
        </w:tc>
        <w:tc>
          <w:tcPr>
            <w:tcW w:w="737" w:type="dxa"/>
          </w:tcPr>
          <w:p w:rsidR="00275C85" w:rsidRDefault="00275C85">
            <w:pPr>
              <w:pStyle w:val="ConsPlusNormal"/>
              <w:jc w:val="right"/>
            </w:pPr>
            <w:r>
              <w:t>45</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2. Количество коллективов, принявших участие в выездных мероприятиях, ед</w:t>
            </w:r>
          </w:p>
        </w:tc>
        <w:tc>
          <w:tcPr>
            <w:tcW w:w="737"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lastRenderedPageBreak/>
              <w:t>5.1.1</w:t>
            </w:r>
          </w:p>
        </w:tc>
        <w:tc>
          <w:tcPr>
            <w:tcW w:w="1928" w:type="dxa"/>
            <w:vMerge w:val="restart"/>
          </w:tcPr>
          <w:p w:rsidR="00275C85" w:rsidRDefault="00275C85">
            <w:pPr>
              <w:pStyle w:val="ConsPlusNormal"/>
            </w:pPr>
            <w:r>
              <w:t>Организация праздничных мероприятий и народных гуляний в г. Северске</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8118,85</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8118,85</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 учреждения дополнительного образования</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8118,85</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8118,85</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творческих мероприятий, проведенных на территории ЗАТО Северск, ед</w:t>
            </w:r>
          </w:p>
        </w:tc>
        <w:tc>
          <w:tcPr>
            <w:tcW w:w="737" w:type="dxa"/>
          </w:tcPr>
          <w:p w:rsidR="00275C85" w:rsidRDefault="00275C85">
            <w:pPr>
              <w:pStyle w:val="ConsPlusNormal"/>
              <w:jc w:val="right"/>
            </w:pPr>
            <w:r>
              <w:t>23</w:t>
            </w:r>
          </w:p>
        </w:tc>
      </w:tr>
      <w:tr w:rsidR="00275C85">
        <w:tc>
          <w:tcPr>
            <w:tcW w:w="724" w:type="dxa"/>
            <w:vMerge w:val="restart"/>
          </w:tcPr>
          <w:p w:rsidR="00275C85" w:rsidRDefault="00275C85">
            <w:pPr>
              <w:pStyle w:val="ConsPlusNormal"/>
              <w:jc w:val="center"/>
            </w:pPr>
            <w:r>
              <w:t>5.1.2</w:t>
            </w:r>
          </w:p>
        </w:tc>
        <w:tc>
          <w:tcPr>
            <w:tcW w:w="1928" w:type="dxa"/>
            <w:vMerge w:val="restart"/>
          </w:tcPr>
          <w:p w:rsidR="00275C85" w:rsidRDefault="00275C85">
            <w:pPr>
              <w:pStyle w:val="ConsPlusNormal"/>
            </w:pPr>
            <w:r>
              <w:t>Организация и проведение праздничных и юбилейных мероприятий в пос. Самусь</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940,50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940,50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940,50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940,50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творческих мероприятий, проведенных на территории ЗАТО Северск, ед</w:t>
            </w:r>
          </w:p>
        </w:tc>
        <w:tc>
          <w:tcPr>
            <w:tcW w:w="737" w:type="dxa"/>
          </w:tcPr>
          <w:p w:rsidR="00275C85" w:rsidRDefault="00275C85">
            <w:pPr>
              <w:pStyle w:val="ConsPlusNormal"/>
              <w:jc w:val="right"/>
            </w:pPr>
            <w:r>
              <w:t>4</w:t>
            </w:r>
          </w:p>
        </w:tc>
      </w:tr>
      <w:tr w:rsidR="00275C85">
        <w:tc>
          <w:tcPr>
            <w:tcW w:w="724" w:type="dxa"/>
            <w:vMerge w:val="restart"/>
          </w:tcPr>
          <w:p w:rsidR="00275C85" w:rsidRDefault="00275C85">
            <w:pPr>
              <w:pStyle w:val="ConsPlusNormal"/>
              <w:jc w:val="center"/>
            </w:pPr>
            <w:r>
              <w:t>5.1.3</w:t>
            </w:r>
          </w:p>
        </w:tc>
        <w:tc>
          <w:tcPr>
            <w:tcW w:w="1928" w:type="dxa"/>
            <w:vMerge w:val="restart"/>
          </w:tcPr>
          <w:p w:rsidR="00275C85" w:rsidRDefault="00275C85">
            <w:pPr>
              <w:pStyle w:val="ConsPlusNormal"/>
            </w:pPr>
            <w:r>
              <w:t>Организация и проведение мероприятий, посвященных празднованию 80-й годовщины Победы в Великой Отечественной войне 1941 - 1945 годов</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6261,00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4439,00</w:t>
            </w:r>
          </w:p>
        </w:tc>
        <w:tc>
          <w:tcPr>
            <w:tcW w:w="904" w:type="dxa"/>
          </w:tcPr>
          <w:p w:rsidR="00275C85" w:rsidRDefault="00275C85">
            <w:pPr>
              <w:pStyle w:val="ConsPlusNormal"/>
              <w:jc w:val="right"/>
            </w:pPr>
            <w:r>
              <w:t>1822,00</w:t>
            </w:r>
          </w:p>
        </w:tc>
        <w:tc>
          <w:tcPr>
            <w:tcW w:w="1417" w:type="dxa"/>
            <w:vMerge w:val="restart"/>
          </w:tcPr>
          <w:p w:rsidR="00275C85" w:rsidRDefault="00275C85">
            <w:pPr>
              <w:pStyle w:val="ConsPlusNormal"/>
            </w:pPr>
            <w:r>
              <w:t>Управление культуры, учреждения культуры, учреждения дополнительного образования</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6261,00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4439,00</w:t>
            </w:r>
          </w:p>
        </w:tc>
        <w:tc>
          <w:tcPr>
            <w:tcW w:w="904" w:type="dxa"/>
          </w:tcPr>
          <w:p w:rsidR="00275C85" w:rsidRDefault="00275C85">
            <w:pPr>
              <w:pStyle w:val="ConsPlusNormal"/>
              <w:jc w:val="right"/>
            </w:pPr>
            <w:r>
              <w:t>1822,00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творческих мероприятий, проведенных на территории ЗАТО Северск, ед</w:t>
            </w:r>
          </w:p>
        </w:tc>
        <w:tc>
          <w:tcPr>
            <w:tcW w:w="737" w:type="dxa"/>
          </w:tcPr>
          <w:p w:rsidR="00275C85" w:rsidRDefault="00275C85">
            <w:pPr>
              <w:pStyle w:val="ConsPlusNormal"/>
              <w:jc w:val="right"/>
            </w:pPr>
            <w:r>
              <w:t>6</w:t>
            </w:r>
          </w:p>
        </w:tc>
      </w:tr>
      <w:tr w:rsidR="00275C85">
        <w:tc>
          <w:tcPr>
            <w:tcW w:w="724" w:type="dxa"/>
            <w:vMerge w:val="restart"/>
          </w:tcPr>
          <w:p w:rsidR="00275C85" w:rsidRDefault="00275C85">
            <w:pPr>
              <w:pStyle w:val="ConsPlusNormal"/>
              <w:jc w:val="center"/>
            </w:pPr>
            <w:r>
              <w:t>5.1.4</w:t>
            </w:r>
          </w:p>
        </w:tc>
        <w:tc>
          <w:tcPr>
            <w:tcW w:w="1928" w:type="dxa"/>
            <w:vMerge w:val="restart"/>
          </w:tcPr>
          <w:p w:rsidR="00275C85" w:rsidRDefault="00275C85">
            <w:pPr>
              <w:pStyle w:val="ConsPlusNormal"/>
            </w:pPr>
            <w:r>
              <w:t xml:space="preserve">Организация и проведение фестиваля народного творчества </w:t>
            </w:r>
            <w:r>
              <w:lastRenderedPageBreak/>
              <w:t>"Праздник у семи озер" в пос. Самусь</w:t>
            </w:r>
          </w:p>
        </w:tc>
        <w:tc>
          <w:tcPr>
            <w:tcW w:w="964" w:type="dxa"/>
          </w:tcPr>
          <w:p w:rsidR="00275C85" w:rsidRDefault="00275C85">
            <w:pPr>
              <w:pStyle w:val="ConsPlusNormal"/>
              <w:jc w:val="center"/>
            </w:pPr>
            <w:r>
              <w:lastRenderedPageBreak/>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 xml:space="preserve">Управление культуры, учреждения культуры, учреждения </w:t>
            </w:r>
            <w:r>
              <w:lastRenderedPageBreak/>
              <w:t>дополнительного образования</w:t>
            </w:r>
          </w:p>
        </w:tc>
        <w:tc>
          <w:tcPr>
            <w:tcW w:w="2211" w:type="dxa"/>
          </w:tcPr>
          <w:p w:rsidR="00275C85" w:rsidRDefault="00275C85">
            <w:pPr>
              <w:pStyle w:val="ConsPlusNormal"/>
              <w:jc w:val="center"/>
            </w:pPr>
            <w:r>
              <w:lastRenderedPageBreak/>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 xml:space="preserve">1. Количество творческих мероприятий, проведенных на </w:t>
            </w:r>
            <w:r>
              <w:lastRenderedPageBreak/>
              <w:t>территории ЗАТО Северск, ед</w:t>
            </w:r>
          </w:p>
        </w:tc>
        <w:tc>
          <w:tcPr>
            <w:tcW w:w="737" w:type="dxa"/>
          </w:tcPr>
          <w:p w:rsidR="00275C85" w:rsidRDefault="00275C85">
            <w:pPr>
              <w:pStyle w:val="ConsPlusNormal"/>
              <w:jc w:val="right"/>
            </w:pPr>
            <w:r>
              <w:lastRenderedPageBreak/>
              <w:t>0</w:t>
            </w:r>
          </w:p>
        </w:tc>
      </w:tr>
      <w:tr w:rsidR="00275C85">
        <w:tc>
          <w:tcPr>
            <w:tcW w:w="724" w:type="dxa"/>
            <w:vMerge w:val="restart"/>
          </w:tcPr>
          <w:p w:rsidR="00275C85" w:rsidRDefault="00275C85">
            <w:pPr>
              <w:pStyle w:val="ConsPlusNormal"/>
              <w:jc w:val="center"/>
            </w:pPr>
            <w:r>
              <w:lastRenderedPageBreak/>
              <w:t>5.1.5</w:t>
            </w:r>
          </w:p>
        </w:tc>
        <w:tc>
          <w:tcPr>
            <w:tcW w:w="1928" w:type="dxa"/>
            <w:vMerge w:val="restart"/>
          </w:tcPr>
          <w:p w:rsidR="00275C85" w:rsidRDefault="00275C85">
            <w:pPr>
              <w:pStyle w:val="ConsPlusNormal"/>
            </w:pPr>
            <w:r>
              <w:t>Организация и проведение областного творческого фестиваля для детей с ограниченными возможностями здоровья "Солнечные зайчики"</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29,94</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29,94</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МАУДО ДШИ</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29,94</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29,94</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творческих мероприятий, проведенных на территории ЗАТО Северск, ед</w:t>
            </w:r>
          </w:p>
        </w:tc>
        <w:tc>
          <w:tcPr>
            <w:tcW w:w="737" w:type="dxa"/>
          </w:tcPr>
          <w:p w:rsidR="00275C85" w:rsidRDefault="00275C85">
            <w:pPr>
              <w:pStyle w:val="ConsPlusNormal"/>
              <w:jc w:val="right"/>
            </w:pPr>
            <w:r>
              <w:t>1</w:t>
            </w:r>
          </w:p>
        </w:tc>
      </w:tr>
      <w:tr w:rsidR="00275C85">
        <w:tc>
          <w:tcPr>
            <w:tcW w:w="724" w:type="dxa"/>
            <w:vMerge w:val="restart"/>
          </w:tcPr>
          <w:p w:rsidR="00275C85" w:rsidRDefault="00275C85">
            <w:pPr>
              <w:pStyle w:val="ConsPlusNormal"/>
              <w:jc w:val="center"/>
            </w:pPr>
            <w:r>
              <w:t>5.1.6</w:t>
            </w:r>
          </w:p>
        </w:tc>
        <w:tc>
          <w:tcPr>
            <w:tcW w:w="1928" w:type="dxa"/>
            <w:vMerge w:val="restart"/>
          </w:tcPr>
          <w:p w:rsidR="00275C85" w:rsidRDefault="00275C85">
            <w:pPr>
              <w:pStyle w:val="ConsPlusNormal"/>
            </w:pPr>
            <w:r>
              <w:t>Организация и проведение Всероссийского фестиваля молодых дизайнеров "Пятый угол"</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680,00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680,00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МБУДО "ДХШ"</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680,00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680,00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творческих мероприятий, проведенных на территории ЗАТО Северск, ед</w:t>
            </w:r>
          </w:p>
        </w:tc>
        <w:tc>
          <w:tcPr>
            <w:tcW w:w="737" w:type="dxa"/>
          </w:tcPr>
          <w:p w:rsidR="00275C85" w:rsidRDefault="00275C85">
            <w:pPr>
              <w:pStyle w:val="ConsPlusNormal"/>
              <w:jc w:val="right"/>
            </w:pPr>
            <w:r>
              <w:t>1</w:t>
            </w:r>
          </w:p>
        </w:tc>
      </w:tr>
      <w:tr w:rsidR="00275C85">
        <w:tc>
          <w:tcPr>
            <w:tcW w:w="724" w:type="dxa"/>
            <w:vMerge w:val="restart"/>
          </w:tcPr>
          <w:p w:rsidR="00275C85" w:rsidRDefault="00275C85">
            <w:pPr>
              <w:pStyle w:val="ConsPlusNormal"/>
              <w:jc w:val="center"/>
            </w:pPr>
            <w:r>
              <w:t>5.1.7</w:t>
            </w:r>
          </w:p>
        </w:tc>
        <w:tc>
          <w:tcPr>
            <w:tcW w:w="1928" w:type="dxa"/>
            <w:vMerge w:val="restart"/>
          </w:tcPr>
          <w:p w:rsidR="00275C85" w:rsidRDefault="00275C85">
            <w:pPr>
              <w:pStyle w:val="ConsPlusNormal"/>
            </w:pPr>
            <w:r>
              <w:t>Организация и проведение областного фестиваля детского и юношеского творчества "Палитра талантов"</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МАУДО ДШИ</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творческих мероприятий, проведенных на территории ЗАТО Северск, ед</w:t>
            </w:r>
          </w:p>
        </w:tc>
        <w:tc>
          <w:tcPr>
            <w:tcW w:w="737"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lastRenderedPageBreak/>
              <w:t>5.1.8</w:t>
            </w:r>
          </w:p>
        </w:tc>
        <w:tc>
          <w:tcPr>
            <w:tcW w:w="1928" w:type="dxa"/>
            <w:vMerge w:val="restart"/>
          </w:tcPr>
          <w:p w:rsidR="00275C85" w:rsidRDefault="00275C85">
            <w:pPr>
              <w:pStyle w:val="ConsPlusNormal"/>
            </w:pPr>
            <w:r>
              <w:t>Организация и проведение муниципального гражданско-патриотического конкурса "Велика Россия"</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МАУ "ГДК"</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творческих мероприятий, проведенных на территории ЗАТО Северск, ед</w:t>
            </w:r>
          </w:p>
        </w:tc>
        <w:tc>
          <w:tcPr>
            <w:tcW w:w="737"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5.1.9</w:t>
            </w:r>
          </w:p>
        </w:tc>
        <w:tc>
          <w:tcPr>
            <w:tcW w:w="1928" w:type="dxa"/>
            <w:vMerge w:val="restart"/>
          </w:tcPr>
          <w:p w:rsidR="00275C85" w:rsidRDefault="00275C85">
            <w:pPr>
              <w:pStyle w:val="ConsPlusNormal"/>
            </w:pPr>
            <w:r>
              <w:t>Организация социокультурных музейных мероприятий</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596,15</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500,00</w:t>
            </w:r>
          </w:p>
        </w:tc>
        <w:tc>
          <w:tcPr>
            <w:tcW w:w="904" w:type="dxa"/>
          </w:tcPr>
          <w:p w:rsidR="00275C85" w:rsidRDefault="00275C85">
            <w:pPr>
              <w:pStyle w:val="ConsPlusNormal"/>
              <w:jc w:val="right"/>
            </w:pPr>
            <w:r>
              <w:t>96,15</w:t>
            </w:r>
          </w:p>
        </w:tc>
        <w:tc>
          <w:tcPr>
            <w:tcW w:w="1417" w:type="dxa"/>
            <w:vMerge w:val="restart"/>
          </w:tcPr>
          <w:p w:rsidR="00275C85" w:rsidRDefault="00275C85">
            <w:pPr>
              <w:pStyle w:val="ConsPlusNormal"/>
            </w:pPr>
            <w:r>
              <w:t>Управление культуры, МБУ "Музей г. Северска"</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596,15</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500,00</w:t>
            </w:r>
          </w:p>
        </w:tc>
        <w:tc>
          <w:tcPr>
            <w:tcW w:w="904" w:type="dxa"/>
          </w:tcPr>
          <w:p w:rsidR="00275C85" w:rsidRDefault="00275C85">
            <w:pPr>
              <w:pStyle w:val="ConsPlusNormal"/>
              <w:jc w:val="right"/>
            </w:pPr>
            <w:r>
              <w:t>96,15</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творческих мероприятий, проведенных на территории ЗАТО Северск, ед</w:t>
            </w:r>
          </w:p>
        </w:tc>
        <w:tc>
          <w:tcPr>
            <w:tcW w:w="737" w:type="dxa"/>
          </w:tcPr>
          <w:p w:rsidR="00275C85" w:rsidRDefault="00275C85">
            <w:pPr>
              <w:pStyle w:val="ConsPlusNormal"/>
              <w:jc w:val="right"/>
            </w:pPr>
            <w:r>
              <w:t>3</w:t>
            </w:r>
          </w:p>
        </w:tc>
      </w:tr>
      <w:tr w:rsidR="00275C85">
        <w:tc>
          <w:tcPr>
            <w:tcW w:w="724" w:type="dxa"/>
            <w:vMerge w:val="restart"/>
          </w:tcPr>
          <w:p w:rsidR="00275C85" w:rsidRDefault="00275C85">
            <w:pPr>
              <w:pStyle w:val="ConsPlusNormal"/>
              <w:jc w:val="center"/>
            </w:pPr>
            <w:r>
              <w:t>1.5.10</w:t>
            </w:r>
          </w:p>
        </w:tc>
        <w:tc>
          <w:tcPr>
            <w:tcW w:w="1928" w:type="dxa"/>
            <w:vMerge w:val="restart"/>
          </w:tcPr>
          <w:p w:rsidR="00275C85" w:rsidRDefault="00275C85">
            <w:pPr>
              <w:pStyle w:val="ConsPlusNormal"/>
            </w:pPr>
            <w:r>
              <w:t>Организация и проведение творческих мероприятий, посвященных юбилеям учреждений культуры</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творческих мероприятий, проведенных на территории ЗАТО Северск, ед</w:t>
            </w:r>
          </w:p>
        </w:tc>
        <w:tc>
          <w:tcPr>
            <w:tcW w:w="737"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5.1.11</w:t>
            </w:r>
          </w:p>
        </w:tc>
        <w:tc>
          <w:tcPr>
            <w:tcW w:w="1928" w:type="dxa"/>
            <w:vMerge w:val="restart"/>
          </w:tcPr>
          <w:p w:rsidR="00275C85" w:rsidRDefault="00275C85">
            <w:pPr>
              <w:pStyle w:val="ConsPlusNormal"/>
            </w:pPr>
            <w:r>
              <w:t>Организация и проведение детских творческих фестивалей и конкурсов в области культуры и искусств</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230,06</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230,06</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дополнительного образования</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230,06</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230,06</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творческих мероприятий, проведенных на территории ЗАТО Северск, ед</w:t>
            </w:r>
          </w:p>
        </w:tc>
        <w:tc>
          <w:tcPr>
            <w:tcW w:w="737" w:type="dxa"/>
          </w:tcPr>
          <w:p w:rsidR="00275C85" w:rsidRDefault="00275C85">
            <w:pPr>
              <w:pStyle w:val="ConsPlusNormal"/>
              <w:jc w:val="right"/>
            </w:pPr>
            <w:r>
              <w:t>2</w:t>
            </w:r>
          </w:p>
        </w:tc>
      </w:tr>
      <w:tr w:rsidR="00275C85">
        <w:tc>
          <w:tcPr>
            <w:tcW w:w="724" w:type="dxa"/>
            <w:vMerge w:val="restart"/>
          </w:tcPr>
          <w:p w:rsidR="00275C85" w:rsidRDefault="00275C85">
            <w:pPr>
              <w:pStyle w:val="ConsPlusNormal"/>
              <w:jc w:val="center"/>
            </w:pPr>
            <w:r>
              <w:lastRenderedPageBreak/>
              <w:t>5.1.12</w:t>
            </w:r>
          </w:p>
        </w:tc>
        <w:tc>
          <w:tcPr>
            <w:tcW w:w="1928" w:type="dxa"/>
            <w:vMerge w:val="restart"/>
          </w:tcPr>
          <w:p w:rsidR="00275C85" w:rsidRDefault="00275C85">
            <w:pPr>
              <w:pStyle w:val="ConsPlusNormal"/>
            </w:pPr>
            <w:r>
              <w:t>Организация и проведение культурно-просветительских мероприятий</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100,00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100,00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2211" w:type="dxa"/>
          </w:tcPr>
          <w:p w:rsidR="00275C85" w:rsidRDefault="00275C85">
            <w:pPr>
              <w:pStyle w:val="ConsPlusNormal"/>
              <w:jc w:val="center"/>
            </w:pPr>
            <w:r>
              <w:t>Х</w:t>
            </w:r>
          </w:p>
        </w:tc>
        <w:tc>
          <w:tcPr>
            <w:tcW w:w="737"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100,00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100,00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творческих мероприятий, проведенных на территории ЗАТО Северск, ед</w:t>
            </w:r>
          </w:p>
        </w:tc>
        <w:tc>
          <w:tcPr>
            <w:tcW w:w="737" w:type="dxa"/>
          </w:tcPr>
          <w:p w:rsidR="00275C85" w:rsidRDefault="00275C85">
            <w:pPr>
              <w:pStyle w:val="ConsPlusNormal"/>
              <w:jc w:val="right"/>
            </w:pPr>
            <w:r>
              <w:t>5</w:t>
            </w:r>
          </w:p>
        </w:tc>
      </w:tr>
      <w:tr w:rsidR="00275C85">
        <w:tc>
          <w:tcPr>
            <w:tcW w:w="724" w:type="dxa"/>
            <w:vMerge w:val="restart"/>
          </w:tcPr>
          <w:p w:rsidR="00275C85" w:rsidRDefault="00275C85">
            <w:pPr>
              <w:pStyle w:val="ConsPlusNormal"/>
              <w:jc w:val="center"/>
            </w:pPr>
            <w:r>
              <w:t>5.1.13</w:t>
            </w:r>
          </w:p>
        </w:tc>
        <w:tc>
          <w:tcPr>
            <w:tcW w:w="1928" w:type="dxa"/>
            <w:vMerge w:val="restart"/>
          </w:tcPr>
          <w:p w:rsidR="00275C85" w:rsidRDefault="00275C85">
            <w:pPr>
              <w:pStyle w:val="ConsPlusNormal"/>
            </w:pPr>
            <w:r>
              <w:t>Организация участия творческих коллективов ЗАТО Северск в выездных мероприятиях</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коллективов, принявших участие в выездных мероприятиях, ед</w:t>
            </w:r>
          </w:p>
        </w:tc>
        <w:tc>
          <w:tcPr>
            <w:tcW w:w="737" w:type="dxa"/>
          </w:tcPr>
          <w:p w:rsidR="00275C85" w:rsidRDefault="00275C85">
            <w:pPr>
              <w:pStyle w:val="ConsPlusNormal"/>
              <w:jc w:val="right"/>
            </w:pPr>
            <w:r>
              <w:t>0</w:t>
            </w:r>
          </w:p>
        </w:tc>
      </w:tr>
      <w:tr w:rsidR="00275C85">
        <w:tc>
          <w:tcPr>
            <w:tcW w:w="724" w:type="dxa"/>
          </w:tcPr>
          <w:p w:rsidR="00275C85" w:rsidRDefault="00275C85">
            <w:pPr>
              <w:pStyle w:val="ConsPlusNormal"/>
              <w:jc w:val="center"/>
            </w:pPr>
            <w:r>
              <w:t>5.</w:t>
            </w:r>
          </w:p>
        </w:tc>
        <w:tc>
          <w:tcPr>
            <w:tcW w:w="12857" w:type="dxa"/>
            <w:gridSpan w:val="10"/>
          </w:tcPr>
          <w:p w:rsidR="00275C85" w:rsidRDefault="00275C85">
            <w:pPr>
              <w:pStyle w:val="ConsPlusNormal"/>
            </w:pPr>
            <w:r>
              <w:t>Задача 5 "Создание условий для развития творческого потенциала в ЗАТО Северск" подпрограммы 1</w:t>
            </w:r>
          </w:p>
        </w:tc>
      </w:tr>
      <w:tr w:rsidR="00275C85">
        <w:tc>
          <w:tcPr>
            <w:tcW w:w="724" w:type="dxa"/>
            <w:vMerge w:val="restart"/>
          </w:tcPr>
          <w:p w:rsidR="00275C85" w:rsidRDefault="00275C85">
            <w:pPr>
              <w:pStyle w:val="ConsPlusNormal"/>
              <w:jc w:val="center"/>
            </w:pPr>
            <w:r>
              <w:t>5.1</w:t>
            </w:r>
          </w:p>
        </w:tc>
        <w:tc>
          <w:tcPr>
            <w:tcW w:w="1928" w:type="dxa"/>
            <w:vMerge w:val="restart"/>
          </w:tcPr>
          <w:p w:rsidR="00275C85" w:rsidRDefault="00275C85">
            <w:pPr>
              <w:pStyle w:val="ConsPlusNormal"/>
            </w:pPr>
            <w:r>
              <w:t>КПМ "Создание условий для развития творческого потенциала в ЗАТО Северск" (с 01.01.2026)</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11441,19</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10085,35</w:t>
            </w:r>
          </w:p>
        </w:tc>
        <w:tc>
          <w:tcPr>
            <w:tcW w:w="904" w:type="dxa"/>
          </w:tcPr>
          <w:p w:rsidR="00275C85" w:rsidRDefault="00275C85">
            <w:pPr>
              <w:pStyle w:val="ConsPlusNormal"/>
              <w:jc w:val="right"/>
            </w:pPr>
            <w:r>
              <w:t>1355,84</w:t>
            </w:r>
          </w:p>
        </w:tc>
        <w:tc>
          <w:tcPr>
            <w:tcW w:w="1417" w:type="dxa"/>
            <w:vMerge w:val="restart"/>
          </w:tcPr>
          <w:p w:rsidR="00275C85" w:rsidRDefault="00275C85">
            <w:pPr>
              <w:pStyle w:val="ConsPlusNormal"/>
            </w:pPr>
            <w:r>
              <w:t>Управление культуры, учреждения культуры, учреждения дополнительного образования</w:t>
            </w:r>
          </w:p>
        </w:tc>
        <w:tc>
          <w:tcPr>
            <w:tcW w:w="2211" w:type="dxa"/>
          </w:tcPr>
          <w:p w:rsidR="00275C85" w:rsidRDefault="00275C85">
            <w:pPr>
              <w:pStyle w:val="ConsPlusNormal"/>
              <w:jc w:val="center"/>
            </w:pPr>
            <w:r>
              <w:t>Х</w:t>
            </w:r>
          </w:p>
        </w:tc>
        <w:tc>
          <w:tcPr>
            <w:tcW w:w="737"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val="restart"/>
          </w:tcPr>
          <w:p w:rsidR="00275C85" w:rsidRDefault="00275C85">
            <w:pPr>
              <w:pStyle w:val="ConsPlusNormal"/>
              <w:jc w:val="center"/>
            </w:pPr>
            <w:r>
              <w:t>2026</w:t>
            </w:r>
          </w:p>
        </w:tc>
        <w:tc>
          <w:tcPr>
            <w:tcW w:w="1264" w:type="dxa"/>
            <w:vMerge w:val="restart"/>
          </w:tcPr>
          <w:p w:rsidR="00275C85" w:rsidRDefault="00275C85">
            <w:pPr>
              <w:pStyle w:val="ConsPlusNormal"/>
              <w:jc w:val="right"/>
            </w:pPr>
            <w:r>
              <w:t>10534,70</w:t>
            </w:r>
          </w:p>
        </w:tc>
        <w:tc>
          <w:tcPr>
            <w:tcW w:w="102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10035,35</w:t>
            </w:r>
          </w:p>
        </w:tc>
        <w:tc>
          <w:tcPr>
            <w:tcW w:w="904" w:type="dxa"/>
            <w:vMerge w:val="restart"/>
          </w:tcPr>
          <w:p w:rsidR="00275C85" w:rsidRDefault="00275C85">
            <w:pPr>
              <w:pStyle w:val="ConsPlusNormal"/>
              <w:jc w:val="right"/>
            </w:pPr>
            <w:r>
              <w:t>499,35</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реализованных мероприятий, направленных на развитие творческого потенциала населения ЗАТО Северск, ед</w:t>
            </w:r>
          </w:p>
        </w:tc>
        <w:tc>
          <w:tcPr>
            <w:tcW w:w="737" w:type="dxa"/>
          </w:tcPr>
          <w:p w:rsidR="00275C85" w:rsidRDefault="00275C85">
            <w:pPr>
              <w:pStyle w:val="ConsPlusNormal"/>
              <w:jc w:val="right"/>
            </w:pPr>
            <w:r>
              <w:t>37</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 xml:space="preserve">2. Число обучающихся детских школ искусств, получивших стипендию за </w:t>
            </w:r>
            <w:r>
              <w:lastRenderedPageBreak/>
              <w:t>достижения в сфере культуры, чел</w:t>
            </w:r>
          </w:p>
        </w:tc>
        <w:tc>
          <w:tcPr>
            <w:tcW w:w="737" w:type="dxa"/>
          </w:tcPr>
          <w:p w:rsidR="00275C85" w:rsidRDefault="00275C85">
            <w:pPr>
              <w:pStyle w:val="ConsPlusNormal"/>
              <w:jc w:val="right"/>
            </w:pPr>
            <w:r>
              <w:lastRenderedPageBreak/>
              <w:t>14</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val="restart"/>
          </w:tcPr>
          <w:p w:rsidR="00275C85" w:rsidRDefault="00275C85">
            <w:pPr>
              <w:pStyle w:val="ConsPlusNormal"/>
              <w:jc w:val="center"/>
            </w:pPr>
            <w:r>
              <w:t>2027</w:t>
            </w:r>
          </w:p>
        </w:tc>
        <w:tc>
          <w:tcPr>
            <w:tcW w:w="1264" w:type="dxa"/>
            <w:vMerge w:val="restart"/>
          </w:tcPr>
          <w:p w:rsidR="00275C85" w:rsidRDefault="00275C85">
            <w:pPr>
              <w:pStyle w:val="ConsPlusNormal"/>
              <w:jc w:val="right"/>
            </w:pPr>
            <w:r>
              <w:t>906,49</w:t>
            </w:r>
          </w:p>
        </w:tc>
        <w:tc>
          <w:tcPr>
            <w:tcW w:w="102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50,00</w:t>
            </w:r>
          </w:p>
        </w:tc>
        <w:tc>
          <w:tcPr>
            <w:tcW w:w="904" w:type="dxa"/>
            <w:vMerge w:val="restart"/>
          </w:tcPr>
          <w:p w:rsidR="00275C85" w:rsidRDefault="00275C85">
            <w:pPr>
              <w:pStyle w:val="ConsPlusNormal"/>
              <w:jc w:val="right"/>
            </w:pPr>
            <w:r>
              <w:t>856,49</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реализованных мероприятий, направленных на развитие творческого потенциала населения ЗАТО Северск, ед</w:t>
            </w:r>
          </w:p>
        </w:tc>
        <w:tc>
          <w:tcPr>
            <w:tcW w:w="737" w:type="dxa"/>
          </w:tcPr>
          <w:p w:rsidR="00275C85" w:rsidRDefault="00275C85">
            <w:pPr>
              <w:pStyle w:val="ConsPlusNormal"/>
              <w:jc w:val="right"/>
            </w:pPr>
            <w:r>
              <w:t>4</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2. Число обучающихся детских школ искусств, получивших стипендию за достижения в сфере культуры, чел</w:t>
            </w:r>
          </w:p>
        </w:tc>
        <w:tc>
          <w:tcPr>
            <w:tcW w:w="737"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val="restart"/>
          </w:tcPr>
          <w:p w:rsidR="00275C85" w:rsidRDefault="00275C85">
            <w:pPr>
              <w:pStyle w:val="ConsPlusNormal"/>
              <w:jc w:val="center"/>
            </w:pPr>
            <w:r>
              <w:t>2028 (прогнозный период)</w:t>
            </w:r>
          </w:p>
        </w:tc>
        <w:tc>
          <w:tcPr>
            <w:tcW w:w="1264" w:type="dxa"/>
            <w:vMerge w:val="restart"/>
          </w:tcPr>
          <w:p w:rsidR="00275C85" w:rsidRDefault="00275C85">
            <w:pPr>
              <w:pStyle w:val="ConsPlusNormal"/>
              <w:jc w:val="right"/>
            </w:pPr>
            <w:r>
              <w:t>434,50</w:t>
            </w:r>
          </w:p>
        </w:tc>
        <w:tc>
          <w:tcPr>
            <w:tcW w:w="102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50,00</w:t>
            </w:r>
          </w:p>
        </w:tc>
        <w:tc>
          <w:tcPr>
            <w:tcW w:w="904" w:type="dxa"/>
            <w:vMerge w:val="restart"/>
          </w:tcPr>
          <w:p w:rsidR="00275C85" w:rsidRDefault="00275C85">
            <w:pPr>
              <w:pStyle w:val="ConsPlusNormal"/>
              <w:jc w:val="right"/>
            </w:pPr>
            <w:r>
              <w:t>384,50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реализованных мероприятий, направленных на развитие творческого потенциала населения ЗАТО Северск, ед</w:t>
            </w:r>
          </w:p>
        </w:tc>
        <w:tc>
          <w:tcPr>
            <w:tcW w:w="737" w:type="dxa"/>
          </w:tcPr>
          <w:p w:rsidR="00275C85" w:rsidRDefault="00275C85">
            <w:pPr>
              <w:pStyle w:val="ConsPlusNormal"/>
              <w:jc w:val="right"/>
            </w:pPr>
            <w:r>
              <w:t>3</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 xml:space="preserve">2. Число обучающихся детских школ искусств, получивших стипендию за </w:t>
            </w:r>
            <w:r>
              <w:lastRenderedPageBreak/>
              <w:t>достижения в сфере культуры, чел</w:t>
            </w:r>
          </w:p>
        </w:tc>
        <w:tc>
          <w:tcPr>
            <w:tcW w:w="737" w:type="dxa"/>
          </w:tcPr>
          <w:p w:rsidR="00275C85" w:rsidRDefault="00275C85">
            <w:pPr>
              <w:pStyle w:val="ConsPlusNormal"/>
              <w:jc w:val="right"/>
            </w:pPr>
            <w:r>
              <w:lastRenderedPageBreak/>
              <w:t>0</w:t>
            </w:r>
          </w:p>
        </w:tc>
      </w:tr>
      <w:tr w:rsidR="00275C85">
        <w:tc>
          <w:tcPr>
            <w:tcW w:w="724" w:type="dxa"/>
          </w:tcPr>
          <w:p w:rsidR="00275C85" w:rsidRDefault="00275C85">
            <w:pPr>
              <w:pStyle w:val="ConsPlusNormal"/>
              <w:jc w:val="center"/>
            </w:pPr>
            <w:r>
              <w:lastRenderedPageBreak/>
              <w:t>6.</w:t>
            </w:r>
          </w:p>
        </w:tc>
        <w:tc>
          <w:tcPr>
            <w:tcW w:w="12857" w:type="dxa"/>
            <w:gridSpan w:val="10"/>
          </w:tcPr>
          <w:p w:rsidR="00275C85" w:rsidRDefault="00275C85">
            <w:pPr>
              <w:pStyle w:val="ConsPlusNormal"/>
            </w:pPr>
            <w:r>
              <w:t>Задача 6 "Содействие комплексному развитию отрасли культуры ЗАТО Северск" подпрограммы 1</w:t>
            </w:r>
          </w:p>
        </w:tc>
      </w:tr>
      <w:tr w:rsidR="00275C85">
        <w:tc>
          <w:tcPr>
            <w:tcW w:w="724" w:type="dxa"/>
            <w:vMerge w:val="restart"/>
          </w:tcPr>
          <w:p w:rsidR="00275C85" w:rsidRDefault="00275C85">
            <w:pPr>
              <w:pStyle w:val="ConsPlusNormal"/>
              <w:jc w:val="center"/>
            </w:pPr>
            <w:r>
              <w:t>6.1</w:t>
            </w:r>
          </w:p>
        </w:tc>
        <w:tc>
          <w:tcPr>
            <w:tcW w:w="1928" w:type="dxa"/>
            <w:vMerge w:val="restart"/>
          </w:tcPr>
          <w:p w:rsidR="00275C85" w:rsidRDefault="00275C85">
            <w:pPr>
              <w:pStyle w:val="ConsPlusNormal"/>
            </w:pPr>
            <w:r>
              <w:t>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 (до 31.12.2025), в т.ч.:</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13665,11</w:t>
            </w:r>
          </w:p>
        </w:tc>
        <w:tc>
          <w:tcPr>
            <w:tcW w:w="1024" w:type="dxa"/>
          </w:tcPr>
          <w:p w:rsidR="00275C85" w:rsidRDefault="00275C85">
            <w:pPr>
              <w:pStyle w:val="ConsPlusNormal"/>
              <w:jc w:val="right"/>
            </w:pPr>
            <w:r>
              <w:t>9807,00</w:t>
            </w:r>
          </w:p>
        </w:tc>
        <w:tc>
          <w:tcPr>
            <w:tcW w:w="1144" w:type="dxa"/>
          </w:tcPr>
          <w:p w:rsidR="00275C85" w:rsidRDefault="00275C85">
            <w:pPr>
              <w:pStyle w:val="ConsPlusNormal"/>
              <w:jc w:val="right"/>
            </w:pPr>
            <w:r>
              <w:t>1212,10</w:t>
            </w:r>
          </w:p>
        </w:tc>
        <w:tc>
          <w:tcPr>
            <w:tcW w:w="1264" w:type="dxa"/>
          </w:tcPr>
          <w:p w:rsidR="00275C85" w:rsidRDefault="00275C85">
            <w:pPr>
              <w:pStyle w:val="ConsPlusNormal"/>
              <w:jc w:val="right"/>
            </w:pPr>
            <w:r>
              <w:t>2646,00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13665,11</w:t>
            </w:r>
          </w:p>
        </w:tc>
        <w:tc>
          <w:tcPr>
            <w:tcW w:w="1024" w:type="dxa"/>
            <w:vMerge w:val="restart"/>
          </w:tcPr>
          <w:p w:rsidR="00275C85" w:rsidRDefault="00275C85">
            <w:pPr>
              <w:pStyle w:val="ConsPlusNormal"/>
              <w:jc w:val="right"/>
            </w:pPr>
            <w:r>
              <w:t>9807,00</w:t>
            </w:r>
          </w:p>
        </w:tc>
        <w:tc>
          <w:tcPr>
            <w:tcW w:w="1144" w:type="dxa"/>
            <w:vMerge w:val="restart"/>
          </w:tcPr>
          <w:p w:rsidR="00275C85" w:rsidRDefault="00275C85">
            <w:pPr>
              <w:pStyle w:val="ConsPlusNormal"/>
              <w:jc w:val="right"/>
            </w:pPr>
            <w:r>
              <w:t>1212,10</w:t>
            </w:r>
          </w:p>
        </w:tc>
        <w:tc>
          <w:tcPr>
            <w:tcW w:w="1264" w:type="dxa"/>
            <w:vMerge w:val="restart"/>
          </w:tcPr>
          <w:p w:rsidR="00275C85" w:rsidRDefault="00275C85">
            <w:pPr>
              <w:pStyle w:val="ConsPlusNormal"/>
              <w:jc w:val="right"/>
            </w:pPr>
            <w:r>
              <w:t>2646,00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Число посещений профессиональных театров, тыс чел</w:t>
            </w:r>
          </w:p>
        </w:tc>
        <w:tc>
          <w:tcPr>
            <w:tcW w:w="737" w:type="dxa"/>
          </w:tcPr>
          <w:p w:rsidR="00275C85" w:rsidRDefault="00275C85">
            <w:pPr>
              <w:pStyle w:val="ConsPlusNormal"/>
              <w:jc w:val="right"/>
            </w:pPr>
            <w:r>
              <w:t>82</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2. Количество некоммерческих организаций, получивших субсидию, ед</w:t>
            </w:r>
          </w:p>
        </w:tc>
        <w:tc>
          <w:tcPr>
            <w:tcW w:w="737"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3. Число учащихся, получивших стипендию ЗАТО Северск, чел</w:t>
            </w:r>
          </w:p>
        </w:tc>
        <w:tc>
          <w:tcPr>
            <w:tcW w:w="737" w:type="dxa"/>
          </w:tcPr>
          <w:p w:rsidR="00275C85" w:rsidRDefault="00275C85">
            <w:pPr>
              <w:pStyle w:val="ConsPlusNormal"/>
              <w:jc w:val="right"/>
            </w:pPr>
            <w:r>
              <w:t>14</w:t>
            </w:r>
          </w:p>
        </w:tc>
      </w:tr>
      <w:tr w:rsidR="00275C85">
        <w:tc>
          <w:tcPr>
            <w:tcW w:w="724" w:type="dxa"/>
            <w:vMerge w:val="restart"/>
          </w:tcPr>
          <w:p w:rsidR="00275C85" w:rsidRDefault="00275C85">
            <w:pPr>
              <w:pStyle w:val="ConsPlusNormal"/>
              <w:jc w:val="center"/>
            </w:pPr>
            <w:r>
              <w:t>6.1.1</w:t>
            </w:r>
          </w:p>
        </w:tc>
        <w:tc>
          <w:tcPr>
            <w:tcW w:w="1928" w:type="dxa"/>
            <w:vMerge w:val="restart"/>
          </w:tcPr>
          <w:p w:rsidR="00275C85" w:rsidRDefault="00275C85">
            <w:pPr>
              <w:pStyle w:val="ConsPlusNormal"/>
            </w:pPr>
            <w:r>
              <w:t>Поддержка творческой деятельности МБУ СМТ</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6880,68</w:t>
            </w:r>
          </w:p>
        </w:tc>
        <w:tc>
          <w:tcPr>
            <w:tcW w:w="1024" w:type="dxa"/>
          </w:tcPr>
          <w:p w:rsidR="00275C85" w:rsidRDefault="00275C85">
            <w:pPr>
              <w:pStyle w:val="ConsPlusNormal"/>
              <w:jc w:val="right"/>
            </w:pPr>
            <w:r>
              <w:t>5812,30</w:t>
            </w:r>
          </w:p>
        </w:tc>
        <w:tc>
          <w:tcPr>
            <w:tcW w:w="1144" w:type="dxa"/>
          </w:tcPr>
          <w:p w:rsidR="00275C85" w:rsidRDefault="00275C85">
            <w:pPr>
              <w:pStyle w:val="ConsPlusNormal"/>
              <w:jc w:val="right"/>
            </w:pPr>
            <w:r>
              <w:t>718,37</w:t>
            </w:r>
          </w:p>
        </w:tc>
        <w:tc>
          <w:tcPr>
            <w:tcW w:w="1264" w:type="dxa"/>
          </w:tcPr>
          <w:p w:rsidR="00275C85" w:rsidRDefault="00275C85">
            <w:pPr>
              <w:pStyle w:val="ConsPlusNormal"/>
              <w:jc w:val="right"/>
            </w:pPr>
            <w:r>
              <w:t>350,00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МБУ СМТ</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6880,68</w:t>
            </w:r>
          </w:p>
        </w:tc>
        <w:tc>
          <w:tcPr>
            <w:tcW w:w="1024" w:type="dxa"/>
          </w:tcPr>
          <w:p w:rsidR="00275C85" w:rsidRDefault="00275C85">
            <w:pPr>
              <w:pStyle w:val="ConsPlusNormal"/>
              <w:jc w:val="right"/>
            </w:pPr>
            <w:r>
              <w:t>5812,30</w:t>
            </w:r>
          </w:p>
        </w:tc>
        <w:tc>
          <w:tcPr>
            <w:tcW w:w="1144" w:type="dxa"/>
          </w:tcPr>
          <w:p w:rsidR="00275C85" w:rsidRDefault="00275C85">
            <w:pPr>
              <w:pStyle w:val="ConsPlusNormal"/>
              <w:jc w:val="right"/>
            </w:pPr>
            <w:r>
              <w:t>718,37</w:t>
            </w:r>
          </w:p>
        </w:tc>
        <w:tc>
          <w:tcPr>
            <w:tcW w:w="1264" w:type="dxa"/>
          </w:tcPr>
          <w:p w:rsidR="00275C85" w:rsidRDefault="00275C85">
            <w:pPr>
              <w:pStyle w:val="ConsPlusNormal"/>
              <w:jc w:val="right"/>
            </w:pPr>
            <w:r>
              <w:t>350,00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Число посещений профессиональных театров, тыс чел</w:t>
            </w:r>
          </w:p>
        </w:tc>
        <w:tc>
          <w:tcPr>
            <w:tcW w:w="737" w:type="dxa"/>
          </w:tcPr>
          <w:p w:rsidR="00275C85" w:rsidRDefault="00275C85">
            <w:pPr>
              <w:pStyle w:val="ConsPlusNormal"/>
              <w:jc w:val="right"/>
            </w:pPr>
            <w:r>
              <w:t>40</w:t>
            </w:r>
          </w:p>
        </w:tc>
      </w:tr>
      <w:tr w:rsidR="00275C85">
        <w:tc>
          <w:tcPr>
            <w:tcW w:w="724" w:type="dxa"/>
            <w:vMerge w:val="restart"/>
          </w:tcPr>
          <w:p w:rsidR="00275C85" w:rsidRDefault="00275C85">
            <w:pPr>
              <w:pStyle w:val="ConsPlusNormal"/>
              <w:jc w:val="center"/>
            </w:pPr>
            <w:r>
              <w:t>6.1.2</w:t>
            </w:r>
          </w:p>
        </w:tc>
        <w:tc>
          <w:tcPr>
            <w:tcW w:w="1928" w:type="dxa"/>
            <w:vMerge w:val="restart"/>
          </w:tcPr>
          <w:p w:rsidR="00275C85" w:rsidRDefault="00275C85">
            <w:pPr>
              <w:pStyle w:val="ConsPlusNormal"/>
            </w:pPr>
            <w:r>
              <w:t>Поддержка молодежного театра "Наш мир" МАУ "ГДК"</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1393,53</w:t>
            </w:r>
          </w:p>
        </w:tc>
        <w:tc>
          <w:tcPr>
            <w:tcW w:w="1024" w:type="dxa"/>
          </w:tcPr>
          <w:p w:rsidR="00275C85" w:rsidRDefault="00275C85">
            <w:pPr>
              <w:pStyle w:val="ConsPlusNormal"/>
              <w:jc w:val="right"/>
            </w:pPr>
            <w:r>
              <w:t>863,27</w:t>
            </w:r>
          </w:p>
        </w:tc>
        <w:tc>
          <w:tcPr>
            <w:tcW w:w="1144" w:type="dxa"/>
          </w:tcPr>
          <w:p w:rsidR="00275C85" w:rsidRDefault="00275C85">
            <w:pPr>
              <w:pStyle w:val="ConsPlusNormal"/>
              <w:jc w:val="right"/>
            </w:pPr>
            <w:r>
              <w:t>106,70</w:t>
            </w:r>
          </w:p>
        </w:tc>
        <w:tc>
          <w:tcPr>
            <w:tcW w:w="1264" w:type="dxa"/>
          </w:tcPr>
          <w:p w:rsidR="00275C85" w:rsidRDefault="00275C85">
            <w:pPr>
              <w:pStyle w:val="ConsPlusNormal"/>
              <w:jc w:val="right"/>
            </w:pPr>
            <w:r>
              <w:t>423,56</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МАУ "ГДК"</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1393,53</w:t>
            </w:r>
          </w:p>
        </w:tc>
        <w:tc>
          <w:tcPr>
            <w:tcW w:w="1024" w:type="dxa"/>
          </w:tcPr>
          <w:p w:rsidR="00275C85" w:rsidRDefault="00275C85">
            <w:pPr>
              <w:pStyle w:val="ConsPlusNormal"/>
              <w:jc w:val="right"/>
            </w:pPr>
            <w:r>
              <w:t>863,27</w:t>
            </w:r>
          </w:p>
        </w:tc>
        <w:tc>
          <w:tcPr>
            <w:tcW w:w="1144" w:type="dxa"/>
          </w:tcPr>
          <w:p w:rsidR="00275C85" w:rsidRDefault="00275C85">
            <w:pPr>
              <w:pStyle w:val="ConsPlusNormal"/>
              <w:jc w:val="right"/>
            </w:pPr>
            <w:r>
              <w:t>106,70</w:t>
            </w:r>
          </w:p>
        </w:tc>
        <w:tc>
          <w:tcPr>
            <w:tcW w:w="1264" w:type="dxa"/>
          </w:tcPr>
          <w:p w:rsidR="00275C85" w:rsidRDefault="00275C85">
            <w:pPr>
              <w:pStyle w:val="ConsPlusNormal"/>
              <w:jc w:val="right"/>
            </w:pPr>
            <w:r>
              <w:t>423,56</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Число посещений профессиональных театров, тыс чел</w:t>
            </w:r>
          </w:p>
        </w:tc>
        <w:tc>
          <w:tcPr>
            <w:tcW w:w="737" w:type="dxa"/>
          </w:tcPr>
          <w:p w:rsidR="00275C85" w:rsidRDefault="00275C85">
            <w:pPr>
              <w:pStyle w:val="ConsPlusNormal"/>
              <w:jc w:val="right"/>
            </w:pPr>
            <w:r>
              <w:t>7</w:t>
            </w:r>
          </w:p>
        </w:tc>
      </w:tr>
      <w:tr w:rsidR="00275C85">
        <w:tc>
          <w:tcPr>
            <w:tcW w:w="724" w:type="dxa"/>
            <w:vMerge w:val="restart"/>
          </w:tcPr>
          <w:p w:rsidR="00275C85" w:rsidRDefault="00275C85">
            <w:pPr>
              <w:pStyle w:val="ConsPlusNormal"/>
              <w:jc w:val="center"/>
            </w:pPr>
            <w:r>
              <w:t>6.1.3</w:t>
            </w:r>
          </w:p>
        </w:tc>
        <w:tc>
          <w:tcPr>
            <w:tcW w:w="1928" w:type="dxa"/>
            <w:vMerge w:val="restart"/>
          </w:tcPr>
          <w:p w:rsidR="00275C85" w:rsidRDefault="00275C85">
            <w:pPr>
              <w:pStyle w:val="ConsPlusNormal"/>
            </w:pPr>
            <w:r>
              <w:t xml:space="preserve">Поддержка </w:t>
            </w:r>
            <w:r>
              <w:lastRenderedPageBreak/>
              <w:t>творческой деятельности Детского театра</w:t>
            </w:r>
          </w:p>
        </w:tc>
        <w:tc>
          <w:tcPr>
            <w:tcW w:w="964" w:type="dxa"/>
          </w:tcPr>
          <w:p w:rsidR="00275C85" w:rsidRDefault="00275C85">
            <w:pPr>
              <w:pStyle w:val="ConsPlusNormal"/>
              <w:jc w:val="center"/>
            </w:pPr>
            <w:r>
              <w:lastRenderedPageBreak/>
              <w:t>Всего</w:t>
            </w:r>
          </w:p>
        </w:tc>
        <w:tc>
          <w:tcPr>
            <w:tcW w:w="1264" w:type="dxa"/>
          </w:tcPr>
          <w:p w:rsidR="00275C85" w:rsidRDefault="00275C85">
            <w:pPr>
              <w:pStyle w:val="ConsPlusNormal"/>
              <w:jc w:val="right"/>
            </w:pPr>
            <w:r>
              <w:t>5054,90</w:t>
            </w:r>
          </w:p>
        </w:tc>
        <w:tc>
          <w:tcPr>
            <w:tcW w:w="1024" w:type="dxa"/>
          </w:tcPr>
          <w:p w:rsidR="00275C85" w:rsidRDefault="00275C85">
            <w:pPr>
              <w:pStyle w:val="ConsPlusNormal"/>
              <w:jc w:val="right"/>
            </w:pPr>
            <w:r>
              <w:t>3131,43</w:t>
            </w:r>
          </w:p>
        </w:tc>
        <w:tc>
          <w:tcPr>
            <w:tcW w:w="1144" w:type="dxa"/>
          </w:tcPr>
          <w:p w:rsidR="00275C85" w:rsidRDefault="00275C85">
            <w:pPr>
              <w:pStyle w:val="ConsPlusNormal"/>
              <w:jc w:val="right"/>
            </w:pPr>
            <w:r>
              <w:t>387,03</w:t>
            </w:r>
          </w:p>
        </w:tc>
        <w:tc>
          <w:tcPr>
            <w:tcW w:w="1264" w:type="dxa"/>
          </w:tcPr>
          <w:p w:rsidR="00275C85" w:rsidRDefault="00275C85">
            <w:pPr>
              <w:pStyle w:val="ConsPlusNormal"/>
              <w:jc w:val="right"/>
            </w:pPr>
            <w:r>
              <w:t>1536,44</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 xml:space="preserve">Управление </w:t>
            </w:r>
            <w:r>
              <w:lastRenderedPageBreak/>
              <w:t>культуры, Детский театр</w:t>
            </w:r>
          </w:p>
        </w:tc>
        <w:tc>
          <w:tcPr>
            <w:tcW w:w="2211" w:type="dxa"/>
          </w:tcPr>
          <w:p w:rsidR="00275C85" w:rsidRDefault="00275C85">
            <w:pPr>
              <w:pStyle w:val="ConsPlusNormal"/>
              <w:jc w:val="center"/>
            </w:pPr>
            <w:r>
              <w:lastRenderedPageBreak/>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5054,90</w:t>
            </w:r>
          </w:p>
        </w:tc>
        <w:tc>
          <w:tcPr>
            <w:tcW w:w="1024" w:type="dxa"/>
          </w:tcPr>
          <w:p w:rsidR="00275C85" w:rsidRDefault="00275C85">
            <w:pPr>
              <w:pStyle w:val="ConsPlusNormal"/>
              <w:jc w:val="right"/>
            </w:pPr>
            <w:r>
              <w:t>3131,43</w:t>
            </w:r>
          </w:p>
        </w:tc>
        <w:tc>
          <w:tcPr>
            <w:tcW w:w="1144" w:type="dxa"/>
          </w:tcPr>
          <w:p w:rsidR="00275C85" w:rsidRDefault="00275C85">
            <w:pPr>
              <w:pStyle w:val="ConsPlusNormal"/>
              <w:jc w:val="right"/>
            </w:pPr>
            <w:r>
              <w:t>387,03</w:t>
            </w:r>
          </w:p>
        </w:tc>
        <w:tc>
          <w:tcPr>
            <w:tcW w:w="1264" w:type="dxa"/>
          </w:tcPr>
          <w:p w:rsidR="00275C85" w:rsidRDefault="00275C85">
            <w:pPr>
              <w:pStyle w:val="ConsPlusNormal"/>
              <w:jc w:val="right"/>
            </w:pPr>
            <w:r>
              <w:t>1536,44</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Число посещений профессиональных театров, тыс чел</w:t>
            </w:r>
          </w:p>
        </w:tc>
        <w:tc>
          <w:tcPr>
            <w:tcW w:w="737" w:type="dxa"/>
          </w:tcPr>
          <w:p w:rsidR="00275C85" w:rsidRDefault="00275C85">
            <w:pPr>
              <w:pStyle w:val="ConsPlusNormal"/>
              <w:jc w:val="right"/>
            </w:pPr>
            <w:r>
              <w:t>35</w:t>
            </w:r>
          </w:p>
        </w:tc>
      </w:tr>
      <w:tr w:rsidR="00275C85">
        <w:tc>
          <w:tcPr>
            <w:tcW w:w="724" w:type="dxa"/>
            <w:vMerge w:val="restart"/>
          </w:tcPr>
          <w:p w:rsidR="00275C85" w:rsidRDefault="00275C85">
            <w:pPr>
              <w:pStyle w:val="ConsPlusNormal"/>
              <w:jc w:val="center"/>
            </w:pPr>
            <w:r>
              <w:lastRenderedPageBreak/>
              <w:t>6.1.4</w:t>
            </w:r>
          </w:p>
        </w:tc>
        <w:tc>
          <w:tcPr>
            <w:tcW w:w="1928" w:type="dxa"/>
            <w:vMerge w:val="restart"/>
          </w:tcPr>
          <w:p w:rsidR="00275C85" w:rsidRDefault="00275C85">
            <w:pPr>
              <w:pStyle w:val="ConsPlusNormal"/>
            </w:pPr>
            <w:r>
              <w:t>Предоставление некоммерческим организациям субсидии на развитие культуры на территории ЗАТО Северск</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некоммерческие организации</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некоммерческих организаций, получивших субсидию, ед</w:t>
            </w:r>
          </w:p>
        </w:tc>
        <w:tc>
          <w:tcPr>
            <w:tcW w:w="737"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6.1.5</w:t>
            </w:r>
          </w:p>
        </w:tc>
        <w:tc>
          <w:tcPr>
            <w:tcW w:w="1928" w:type="dxa"/>
            <w:vMerge w:val="restart"/>
          </w:tcPr>
          <w:p w:rsidR="00275C85" w:rsidRDefault="00275C85">
            <w:pPr>
              <w:pStyle w:val="ConsPlusNormal"/>
            </w:pPr>
            <w:r>
              <w:t>Выплата стипендии ЗАТО Северск талантливым детям и молодежи за достижения в области культуры и искусств</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336,00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336,00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w:t>
            </w:r>
          </w:p>
        </w:tc>
        <w:tc>
          <w:tcPr>
            <w:tcW w:w="2211" w:type="dxa"/>
          </w:tcPr>
          <w:p w:rsidR="00275C85" w:rsidRDefault="00275C85">
            <w:pPr>
              <w:pStyle w:val="ConsPlusNormal"/>
              <w:jc w:val="center"/>
            </w:pPr>
            <w:r>
              <w:t>Х</w:t>
            </w:r>
          </w:p>
        </w:tc>
        <w:tc>
          <w:tcPr>
            <w:tcW w:w="737"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336,00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336,00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Число учащихся, получивших стипендию ЗАТО Северск, чел</w:t>
            </w:r>
          </w:p>
        </w:tc>
        <w:tc>
          <w:tcPr>
            <w:tcW w:w="737" w:type="dxa"/>
          </w:tcPr>
          <w:p w:rsidR="00275C85" w:rsidRDefault="00275C85">
            <w:pPr>
              <w:pStyle w:val="ConsPlusNormal"/>
              <w:jc w:val="right"/>
            </w:pPr>
            <w:r>
              <w:t>14</w:t>
            </w:r>
          </w:p>
        </w:tc>
      </w:tr>
      <w:tr w:rsidR="00275C85">
        <w:tc>
          <w:tcPr>
            <w:tcW w:w="724" w:type="dxa"/>
          </w:tcPr>
          <w:p w:rsidR="00275C85" w:rsidRDefault="00275C85">
            <w:pPr>
              <w:pStyle w:val="ConsPlusNormal"/>
              <w:jc w:val="center"/>
            </w:pPr>
            <w:r>
              <w:t>6.</w:t>
            </w:r>
          </w:p>
        </w:tc>
        <w:tc>
          <w:tcPr>
            <w:tcW w:w="12857" w:type="dxa"/>
            <w:gridSpan w:val="10"/>
          </w:tcPr>
          <w:p w:rsidR="00275C85" w:rsidRDefault="00275C85">
            <w:pPr>
              <w:pStyle w:val="ConsPlusNormal"/>
            </w:pPr>
            <w:r>
              <w:t>Задача 6 "Содействие комплексному развитию отрасли культуры ЗАТО Северск" подпрограммы 1</w:t>
            </w:r>
          </w:p>
        </w:tc>
      </w:tr>
      <w:tr w:rsidR="00275C85">
        <w:tc>
          <w:tcPr>
            <w:tcW w:w="724" w:type="dxa"/>
            <w:vMerge w:val="restart"/>
          </w:tcPr>
          <w:p w:rsidR="00275C85" w:rsidRDefault="00275C85">
            <w:pPr>
              <w:pStyle w:val="ConsPlusNormal"/>
              <w:jc w:val="center"/>
            </w:pPr>
            <w:r>
              <w:t>6.1</w:t>
            </w:r>
          </w:p>
        </w:tc>
        <w:tc>
          <w:tcPr>
            <w:tcW w:w="1928" w:type="dxa"/>
            <w:vMerge w:val="restart"/>
          </w:tcPr>
          <w:p w:rsidR="00275C85" w:rsidRDefault="00275C85">
            <w:pPr>
              <w:pStyle w:val="ConsPlusNormal"/>
            </w:pPr>
            <w:r>
              <w:t>Проект "Реализация мероприятий по комплексному развитию учреждений культуры ЗАТО Северск" (с 01.01.2026)</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8055,60</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2105,60</w:t>
            </w:r>
          </w:p>
        </w:tc>
        <w:tc>
          <w:tcPr>
            <w:tcW w:w="1264" w:type="dxa"/>
          </w:tcPr>
          <w:p w:rsidR="00275C85" w:rsidRDefault="00275C85">
            <w:pPr>
              <w:pStyle w:val="ConsPlusNormal"/>
              <w:jc w:val="right"/>
            </w:pPr>
            <w:r>
              <w:t>5950,00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val="restart"/>
          </w:tcPr>
          <w:p w:rsidR="00275C85" w:rsidRDefault="00275C85">
            <w:pPr>
              <w:pStyle w:val="ConsPlusNormal"/>
              <w:jc w:val="center"/>
            </w:pPr>
            <w:r>
              <w:t>2026</w:t>
            </w:r>
          </w:p>
        </w:tc>
        <w:tc>
          <w:tcPr>
            <w:tcW w:w="1264" w:type="dxa"/>
            <w:vMerge w:val="restart"/>
          </w:tcPr>
          <w:p w:rsidR="00275C85" w:rsidRDefault="00275C85">
            <w:pPr>
              <w:pStyle w:val="ConsPlusNormal"/>
              <w:jc w:val="right"/>
            </w:pPr>
            <w:r>
              <w:t>3553,80</w:t>
            </w:r>
          </w:p>
        </w:tc>
        <w:tc>
          <w:tcPr>
            <w:tcW w:w="102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1063,80</w:t>
            </w:r>
          </w:p>
        </w:tc>
        <w:tc>
          <w:tcPr>
            <w:tcW w:w="1264" w:type="dxa"/>
            <w:vMerge w:val="restart"/>
          </w:tcPr>
          <w:p w:rsidR="00275C85" w:rsidRDefault="00275C85">
            <w:pPr>
              <w:pStyle w:val="ConsPlusNormal"/>
              <w:jc w:val="right"/>
            </w:pPr>
            <w:r>
              <w:t>2490,00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профессиональных театров, которые усовершенствованы путем создания новых постановок и (или) улучшения технического оснащения, ед</w:t>
            </w:r>
          </w:p>
        </w:tc>
        <w:tc>
          <w:tcPr>
            <w:tcW w:w="737" w:type="dxa"/>
          </w:tcPr>
          <w:p w:rsidR="00275C85" w:rsidRDefault="00275C85">
            <w:pPr>
              <w:pStyle w:val="ConsPlusNormal"/>
              <w:jc w:val="right"/>
            </w:pPr>
            <w:r>
              <w:t>2</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2. Количество муниципальных библиотек, в которых проведены мероприятия по комплектованию книжных фондов, ед</w:t>
            </w:r>
          </w:p>
        </w:tc>
        <w:tc>
          <w:tcPr>
            <w:tcW w:w="737"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val="restart"/>
          </w:tcPr>
          <w:p w:rsidR="00275C85" w:rsidRDefault="00275C85">
            <w:pPr>
              <w:pStyle w:val="ConsPlusNormal"/>
              <w:jc w:val="center"/>
            </w:pPr>
            <w:r>
              <w:t>2027</w:t>
            </w:r>
          </w:p>
        </w:tc>
        <w:tc>
          <w:tcPr>
            <w:tcW w:w="1264" w:type="dxa"/>
            <w:vMerge w:val="restart"/>
          </w:tcPr>
          <w:p w:rsidR="00275C85" w:rsidRDefault="00275C85">
            <w:pPr>
              <w:pStyle w:val="ConsPlusNormal"/>
              <w:jc w:val="right"/>
            </w:pPr>
            <w:r>
              <w:t>4501,80</w:t>
            </w:r>
          </w:p>
        </w:tc>
        <w:tc>
          <w:tcPr>
            <w:tcW w:w="102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1041,80</w:t>
            </w:r>
          </w:p>
        </w:tc>
        <w:tc>
          <w:tcPr>
            <w:tcW w:w="1264" w:type="dxa"/>
            <w:vMerge w:val="restart"/>
          </w:tcPr>
          <w:p w:rsidR="00275C85" w:rsidRDefault="00275C85">
            <w:pPr>
              <w:pStyle w:val="ConsPlusNormal"/>
              <w:jc w:val="right"/>
            </w:pPr>
            <w:r>
              <w:t>3460,00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1. Количество профессиональных театров, которые усовершенствованы путем создания новых постановок и (или) улучшения технического оснащения, ед</w:t>
            </w:r>
          </w:p>
        </w:tc>
        <w:tc>
          <w:tcPr>
            <w:tcW w:w="737" w:type="dxa"/>
          </w:tcPr>
          <w:p w:rsidR="00275C85" w:rsidRDefault="00275C85">
            <w:pPr>
              <w:pStyle w:val="ConsPlusNormal"/>
              <w:jc w:val="right"/>
            </w:pPr>
            <w:r>
              <w:t>2</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2. Количество муниципальных библиотек, в которых проведены мероприятия по комплектованию книжных фондов</w:t>
            </w:r>
          </w:p>
        </w:tc>
        <w:tc>
          <w:tcPr>
            <w:tcW w:w="737"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val="restart"/>
          </w:tcPr>
          <w:p w:rsidR="00275C85" w:rsidRDefault="00275C85">
            <w:pPr>
              <w:pStyle w:val="ConsPlusNormal"/>
              <w:jc w:val="center"/>
            </w:pPr>
            <w:r>
              <w:t>2028 (прогнозный период)</w:t>
            </w:r>
          </w:p>
        </w:tc>
        <w:tc>
          <w:tcPr>
            <w:tcW w:w="1264" w:type="dxa"/>
            <w:vMerge w:val="restart"/>
          </w:tcPr>
          <w:p w:rsidR="00275C85" w:rsidRDefault="00275C85">
            <w:pPr>
              <w:pStyle w:val="ConsPlusNormal"/>
              <w:jc w:val="right"/>
            </w:pPr>
            <w:r>
              <w:t>4501,80</w:t>
            </w:r>
          </w:p>
        </w:tc>
        <w:tc>
          <w:tcPr>
            <w:tcW w:w="102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1041,80</w:t>
            </w:r>
          </w:p>
        </w:tc>
        <w:tc>
          <w:tcPr>
            <w:tcW w:w="1264" w:type="dxa"/>
            <w:vMerge w:val="restart"/>
          </w:tcPr>
          <w:p w:rsidR="00275C85" w:rsidRDefault="00275C85">
            <w:pPr>
              <w:pStyle w:val="ConsPlusNormal"/>
              <w:jc w:val="right"/>
            </w:pPr>
            <w:r>
              <w:t>3460,00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2211" w:type="dxa"/>
          </w:tcPr>
          <w:p w:rsidR="00275C85" w:rsidRDefault="00275C85">
            <w:pPr>
              <w:pStyle w:val="ConsPlusNormal"/>
            </w:pPr>
            <w:r>
              <w:t xml:space="preserve">1. Количество профессиональных театров, которые усовершенствованы путем создания новых постановок и (или) улучшения технического </w:t>
            </w:r>
            <w:r>
              <w:lastRenderedPageBreak/>
              <w:t>оснащения, ед</w:t>
            </w:r>
          </w:p>
        </w:tc>
        <w:tc>
          <w:tcPr>
            <w:tcW w:w="737" w:type="dxa"/>
          </w:tcPr>
          <w:p w:rsidR="00275C85" w:rsidRDefault="00275C85">
            <w:pPr>
              <w:pStyle w:val="ConsPlusNormal"/>
              <w:jc w:val="right"/>
            </w:pPr>
            <w:r>
              <w:lastRenderedPageBreak/>
              <w:t>2</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vMerge/>
          </w:tcPr>
          <w:p w:rsidR="00275C85" w:rsidRDefault="00275C85">
            <w:pPr>
              <w:pStyle w:val="ConsPlusNormal"/>
            </w:pPr>
          </w:p>
        </w:tc>
        <w:tc>
          <w:tcPr>
            <w:tcW w:w="1264" w:type="dxa"/>
            <w:vMerge/>
          </w:tcPr>
          <w:p w:rsidR="00275C85" w:rsidRDefault="00275C85">
            <w:pPr>
              <w:pStyle w:val="ConsPlusNormal"/>
            </w:pPr>
          </w:p>
        </w:tc>
        <w:tc>
          <w:tcPr>
            <w:tcW w:w="102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2211" w:type="dxa"/>
          </w:tcPr>
          <w:p w:rsidR="00275C85" w:rsidRDefault="00275C85">
            <w:pPr>
              <w:pStyle w:val="ConsPlusNormal"/>
            </w:pPr>
            <w:r>
              <w:t>2. Количество муниципальных библиотек, в которых проведены мероприятия по комплектованию книжных фондов</w:t>
            </w:r>
          </w:p>
        </w:tc>
        <w:tc>
          <w:tcPr>
            <w:tcW w:w="737" w:type="dxa"/>
          </w:tcPr>
          <w:p w:rsidR="00275C85" w:rsidRDefault="00275C85">
            <w:pPr>
              <w:pStyle w:val="ConsPlusNormal"/>
              <w:jc w:val="right"/>
            </w:pPr>
            <w:r>
              <w:t>0</w:t>
            </w:r>
          </w:p>
        </w:tc>
      </w:tr>
      <w:tr w:rsidR="00275C85">
        <w:tc>
          <w:tcPr>
            <w:tcW w:w="724" w:type="dxa"/>
            <w:vMerge w:val="restart"/>
          </w:tcPr>
          <w:p w:rsidR="00275C85" w:rsidRDefault="00275C85">
            <w:pPr>
              <w:pStyle w:val="ConsPlusNormal"/>
            </w:pPr>
          </w:p>
        </w:tc>
        <w:tc>
          <w:tcPr>
            <w:tcW w:w="1928" w:type="dxa"/>
            <w:vMerge w:val="restart"/>
          </w:tcPr>
          <w:p w:rsidR="00275C85" w:rsidRDefault="00275C85">
            <w:pPr>
              <w:pStyle w:val="ConsPlusNormal"/>
            </w:pPr>
            <w:r>
              <w:t>Итого по подпрограмме 1</w:t>
            </w:r>
          </w:p>
        </w:tc>
        <w:tc>
          <w:tcPr>
            <w:tcW w:w="964" w:type="dxa"/>
          </w:tcPr>
          <w:p w:rsidR="00275C85" w:rsidRDefault="00275C85">
            <w:pPr>
              <w:pStyle w:val="ConsPlusNormal"/>
              <w:jc w:val="center"/>
            </w:pPr>
            <w:r>
              <w:t>Всего</w:t>
            </w:r>
          </w:p>
        </w:tc>
        <w:tc>
          <w:tcPr>
            <w:tcW w:w="1264" w:type="dxa"/>
          </w:tcPr>
          <w:p w:rsidR="00275C85" w:rsidRDefault="00275C85">
            <w:pPr>
              <w:pStyle w:val="ConsPlusNormal"/>
              <w:jc w:val="right"/>
            </w:pPr>
            <w:r>
              <w:t>1636644,64</w:t>
            </w:r>
          </w:p>
        </w:tc>
        <w:tc>
          <w:tcPr>
            <w:tcW w:w="1024" w:type="dxa"/>
          </w:tcPr>
          <w:p w:rsidR="00275C85" w:rsidRDefault="00275C85">
            <w:pPr>
              <w:pStyle w:val="ConsPlusNormal"/>
              <w:jc w:val="right"/>
            </w:pPr>
            <w:r>
              <w:t>10727,82</w:t>
            </w:r>
          </w:p>
        </w:tc>
        <w:tc>
          <w:tcPr>
            <w:tcW w:w="1144" w:type="dxa"/>
          </w:tcPr>
          <w:p w:rsidR="00275C85" w:rsidRDefault="00275C85">
            <w:pPr>
              <w:pStyle w:val="ConsPlusNormal"/>
              <w:jc w:val="right"/>
            </w:pPr>
            <w:r>
              <w:t>448299,81</w:t>
            </w:r>
          </w:p>
        </w:tc>
        <w:tc>
          <w:tcPr>
            <w:tcW w:w="1264" w:type="dxa"/>
          </w:tcPr>
          <w:p w:rsidR="00275C85" w:rsidRDefault="00275C85">
            <w:pPr>
              <w:pStyle w:val="ConsPlusNormal"/>
              <w:jc w:val="right"/>
            </w:pPr>
            <w:r>
              <w:t>1174343,02</w:t>
            </w:r>
          </w:p>
        </w:tc>
        <w:tc>
          <w:tcPr>
            <w:tcW w:w="904" w:type="dxa"/>
          </w:tcPr>
          <w:p w:rsidR="00275C85" w:rsidRDefault="00275C85">
            <w:pPr>
              <w:pStyle w:val="ConsPlusNormal"/>
              <w:jc w:val="right"/>
            </w:pPr>
            <w:r>
              <w:t>3273,99</w:t>
            </w:r>
          </w:p>
        </w:tc>
        <w:tc>
          <w:tcPr>
            <w:tcW w:w="1417" w:type="dxa"/>
            <w:vMerge w:val="restart"/>
          </w:tcPr>
          <w:p w:rsidR="00275C85" w:rsidRDefault="00275C85">
            <w:pPr>
              <w:pStyle w:val="ConsPlusNormal"/>
            </w:pP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2025</w:t>
            </w:r>
          </w:p>
        </w:tc>
        <w:tc>
          <w:tcPr>
            <w:tcW w:w="1264" w:type="dxa"/>
          </w:tcPr>
          <w:p w:rsidR="00275C85" w:rsidRDefault="00275C85">
            <w:pPr>
              <w:pStyle w:val="ConsPlusNormal"/>
              <w:jc w:val="right"/>
            </w:pPr>
            <w:r>
              <w:t>872307,88</w:t>
            </w:r>
          </w:p>
        </w:tc>
        <w:tc>
          <w:tcPr>
            <w:tcW w:w="1024" w:type="dxa"/>
          </w:tcPr>
          <w:p w:rsidR="00275C85" w:rsidRDefault="00275C85">
            <w:pPr>
              <w:pStyle w:val="ConsPlusNormal"/>
              <w:jc w:val="right"/>
            </w:pPr>
            <w:r>
              <w:t>10727,82</w:t>
            </w:r>
          </w:p>
        </w:tc>
        <w:tc>
          <w:tcPr>
            <w:tcW w:w="1144" w:type="dxa"/>
          </w:tcPr>
          <w:p w:rsidR="00275C85" w:rsidRDefault="00275C85">
            <w:pPr>
              <w:pStyle w:val="ConsPlusNormal"/>
              <w:jc w:val="right"/>
            </w:pPr>
            <w:r>
              <w:t>430207,61</w:t>
            </w:r>
          </w:p>
        </w:tc>
        <w:tc>
          <w:tcPr>
            <w:tcW w:w="1264" w:type="dxa"/>
          </w:tcPr>
          <w:p w:rsidR="00275C85" w:rsidRDefault="00275C85">
            <w:pPr>
              <w:pStyle w:val="ConsPlusNormal"/>
              <w:jc w:val="right"/>
            </w:pPr>
            <w:r>
              <w:t>429454,30</w:t>
            </w:r>
          </w:p>
        </w:tc>
        <w:tc>
          <w:tcPr>
            <w:tcW w:w="904" w:type="dxa"/>
          </w:tcPr>
          <w:p w:rsidR="00275C85" w:rsidRDefault="00275C85">
            <w:pPr>
              <w:pStyle w:val="ConsPlusNormal"/>
              <w:jc w:val="right"/>
            </w:pPr>
            <w:r>
              <w:t>1918,15</w:t>
            </w:r>
          </w:p>
        </w:tc>
        <w:tc>
          <w:tcPr>
            <w:tcW w:w="1417" w:type="dxa"/>
            <w:vMerge/>
          </w:tcPr>
          <w:p w:rsidR="00275C85" w:rsidRDefault="00275C85">
            <w:pPr>
              <w:pStyle w:val="ConsPlusNormal"/>
            </w:pP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2026</w:t>
            </w:r>
          </w:p>
        </w:tc>
        <w:tc>
          <w:tcPr>
            <w:tcW w:w="1264" w:type="dxa"/>
          </w:tcPr>
          <w:p w:rsidR="00275C85" w:rsidRDefault="00275C85">
            <w:pPr>
              <w:pStyle w:val="ConsPlusNormal"/>
              <w:jc w:val="right"/>
            </w:pPr>
            <w:r>
              <w:t>458098,74</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9057,10</w:t>
            </w:r>
          </w:p>
        </w:tc>
        <w:tc>
          <w:tcPr>
            <w:tcW w:w="1264" w:type="dxa"/>
          </w:tcPr>
          <w:p w:rsidR="00275C85" w:rsidRDefault="00275C85">
            <w:pPr>
              <w:pStyle w:val="ConsPlusNormal"/>
              <w:jc w:val="right"/>
            </w:pPr>
            <w:r>
              <w:t>448542,29</w:t>
            </w:r>
          </w:p>
        </w:tc>
        <w:tc>
          <w:tcPr>
            <w:tcW w:w="904" w:type="dxa"/>
          </w:tcPr>
          <w:p w:rsidR="00275C85" w:rsidRDefault="00275C85">
            <w:pPr>
              <w:pStyle w:val="ConsPlusNormal"/>
              <w:jc w:val="right"/>
            </w:pPr>
            <w:r>
              <w:t>499,35</w:t>
            </w:r>
          </w:p>
        </w:tc>
        <w:tc>
          <w:tcPr>
            <w:tcW w:w="1417" w:type="dxa"/>
            <w:vMerge/>
          </w:tcPr>
          <w:p w:rsidR="00275C85" w:rsidRDefault="00275C85">
            <w:pPr>
              <w:pStyle w:val="ConsPlusNormal"/>
            </w:pP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2027</w:t>
            </w:r>
          </w:p>
        </w:tc>
        <w:tc>
          <w:tcPr>
            <w:tcW w:w="1264" w:type="dxa"/>
          </w:tcPr>
          <w:p w:rsidR="00275C85" w:rsidRDefault="00275C85">
            <w:pPr>
              <w:pStyle w:val="ConsPlusNormal"/>
              <w:jc w:val="right"/>
            </w:pPr>
            <w:r>
              <w:t>306238,02</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9035,10</w:t>
            </w:r>
          </w:p>
        </w:tc>
        <w:tc>
          <w:tcPr>
            <w:tcW w:w="1264" w:type="dxa"/>
          </w:tcPr>
          <w:p w:rsidR="00275C85" w:rsidRDefault="00275C85">
            <w:pPr>
              <w:pStyle w:val="ConsPlusNormal"/>
              <w:jc w:val="right"/>
            </w:pPr>
            <w:r>
              <w:t>296346,43</w:t>
            </w:r>
          </w:p>
        </w:tc>
        <w:tc>
          <w:tcPr>
            <w:tcW w:w="904" w:type="dxa"/>
          </w:tcPr>
          <w:p w:rsidR="00275C85" w:rsidRDefault="00275C85">
            <w:pPr>
              <w:pStyle w:val="ConsPlusNormal"/>
              <w:jc w:val="right"/>
            </w:pPr>
            <w:r>
              <w:t>856,49</w:t>
            </w:r>
          </w:p>
        </w:tc>
        <w:tc>
          <w:tcPr>
            <w:tcW w:w="1417" w:type="dxa"/>
            <w:vMerge/>
          </w:tcPr>
          <w:p w:rsidR="00275C85" w:rsidRDefault="00275C85">
            <w:pPr>
              <w:pStyle w:val="ConsPlusNormal"/>
            </w:pP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928" w:type="dxa"/>
            <w:vMerge/>
          </w:tcPr>
          <w:p w:rsidR="00275C85" w:rsidRDefault="00275C85">
            <w:pPr>
              <w:pStyle w:val="ConsPlusNormal"/>
            </w:pPr>
          </w:p>
        </w:tc>
        <w:tc>
          <w:tcPr>
            <w:tcW w:w="964" w:type="dxa"/>
          </w:tcPr>
          <w:p w:rsidR="00275C85" w:rsidRDefault="00275C85">
            <w:pPr>
              <w:pStyle w:val="ConsPlusNormal"/>
              <w:jc w:val="center"/>
            </w:pPr>
            <w:r>
              <w:t>2028 (прогнозный период)</w:t>
            </w:r>
          </w:p>
        </w:tc>
        <w:tc>
          <w:tcPr>
            <w:tcW w:w="1264" w:type="dxa"/>
          </w:tcPr>
          <w:p w:rsidR="00275C85" w:rsidRDefault="00275C85">
            <w:pPr>
              <w:pStyle w:val="ConsPlusNormal"/>
              <w:jc w:val="right"/>
            </w:pPr>
            <w:r>
              <w:t>303276,58</w:t>
            </w:r>
          </w:p>
        </w:tc>
        <w:tc>
          <w:tcPr>
            <w:tcW w:w="1024" w:type="dxa"/>
          </w:tcPr>
          <w:p w:rsidR="00275C85" w:rsidRDefault="00275C85">
            <w:pPr>
              <w:pStyle w:val="ConsPlusNormal"/>
              <w:jc w:val="right"/>
            </w:pPr>
            <w:r>
              <w:t>0,00</w:t>
            </w:r>
          </w:p>
        </w:tc>
        <w:tc>
          <w:tcPr>
            <w:tcW w:w="1144" w:type="dxa"/>
          </w:tcPr>
          <w:p w:rsidR="00275C85" w:rsidRDefault="00275C85">
            <w:pPr>
              <w:pStyle w:val="ConsPlusNormal"/>
              <w:jc w:val="right"/>
            </w:pPr>
            <w:r>
              <w:t>9035,10</w:t>
            </w:r>
          </w:p>
        </w:tc>
        <w:tc>
          <w:tcPr>
            <w:tcW w:w="1264" w:type="dxa"/>
          </w:tcPr>
          <w:p w:rsidR="00275C85" w:rsidRDefault="00275C85">
            <w:pPr>
              <w:pStyle w:val="ConsPlusNormal"/>
              <w:jc w:val="right"/>
            </w:pPr>
            <w:r>
              <w:t>293856,98</w:t>
            </w:r>
          </w:p>
        </w:tc>
        <w:tc>
          <w:tcPr>
            <w:tcW w:w="904" w:type="dxa"/>
          </w:tcPr>
          <w:p w:rsidR="00275C85" w:rsidRDefault="00275C85">
            <w:pPr>
              <w:pStyle w:val="ConsPlusNormal"/>
              <w:jc w:val="right"/>
            </w:pPr>
            <w:r>
              <w:t>384,50</w:t>
            </w:r>
          </w:p>
        </w:tc>
        <w:tc>
          <w:tcPr>
            <w:tcW w:w="1417" w:type="dxa"/>
            <w:vMerge/>
          </w:tcPr>
          <w:p w:rsidR="00275C85" w:rsidRDefault="00275C85">
            <w:pPr>
              <w:pStyle w:val="ConsPlusNormal"/>
            </w:pPr>
          </w:p>
        </w:tc>
        <w:tc>
          <w:tcPr>
            <w:tcW w:w="2211" w:type="dxa"/>
          </w:tcPr>
          <w:p w:rsidR="00275C85" w:rsidRDefault="00275C85">
            <w:pPr>
              <w:pStyle w:val="ConsPlusNormal"/>
              <w:jc w:val="center"/>
            </w:pPr>
            <w:r>
              <w:t>X</w:t>
            </w:r>
          </w:p>
        </w:tc>
        <w:tc>
          <w:tcPr>
            <w:tcW w:w="737" w:type="dxa"/>
          </w:tcPr>
          <w:p w:rsidR="00275C85" w:rsidRDefault="00275C85">
            <w:pPr>
              <w:pStyle w:val="ConsPlusNormal"/>
              <w:jc w:val="center"/>
            </w:pPr>
            <w:r>
              <w:t>X</w:t>
            </w:r>
          </w:p>
        </w:tc>
      </w:tr>
    </w:tbl>
    <w:p w:rsidR="00275C85" w:rsidRDefault="00275C85">
      <w:pPr>
        <w:pStyle w:val="ConsPlusNormal"/>
        <w:sectPr w:rsidR="00275C85">
          <w:pgSz w:w="16838" w:h="11905" w:orient="landscape"/>
          <w:pgMar w:top="1701" w:right="1134" w:bottom="850" w:left="1134" w:header="0" w:footer="0" w:gutter="0"/>
          <w:cols w:space="720"/>
          <w:titlePg/>
        </w:sectPr>
      </w:pPr>
    </w:p>
    <w:p w:rsidR="00275C85" w:rsidRDefault="00275C85">
      <w:pPr>
        <w:pStyle w:val="ConsPlusNormal"/>
        <w:jc w:val="both"/>
      </w:pPr>
    </w:p>
    <w:p w:rsidR="00275C85" w:rsidRDefault="00275C85">
      <w:pPr>
        <w:pStyle w:val="ConsPlusNormal"/>
        <w:jc w:val="both"/>
      </w:pPr>
    </w:p>
    <w:p w:rsidR="00275C85" w:rsidRDefault="00275C85">
      <w:pPr>
        <w:pStyle w:val="ConsPlusNormal"/>
        <w:jc w:val="both"/>
      </w:pPr>
    </w:p>
    <w:p w:rsidR="00275C85" w:rsidRDefault="00275C85">
      <w:pPr>
        <w:pStyle w:val="ConsPlusNormal"/>
        <w:jc w:val="both"/>
      </w:pPr>
    </w:p>
    <w:p w:rsidR="00275C85" w:rsidRDefault="00275C85">
      <w:pPr>
        <w:pStyle w:val="ConsPlusNormal"/>
        <w:jc w:val="both"/>
      </w:pPr>
    </w:p>
    <w:p w:rsidR="00275C85" w:rsidRDefault="00275C85">
      <w:pPr>
        <w:pStyle w:val="ConsPlusNormal"/>
        <w:jc w:val="right"/>
        <w:outlineLvl w:val="1"/>
      </w:pPr>
      <w:r>
        <w:t>Приложение 2</w:t>
      </w:r>
    </w:p>
    <w:p w:rsidR="00275C85" w:rsidRDefault="00275C85">
      <w:pPr>
        <w:pStyle w:val="ConsPlusNormal"/>
        <w:jc w:val="right"/>
      </w:pPr>
      <w:r>
        <w:t>к муниципальной программе</w:t>
      </w:r>
    </w:p>
    <w:p w:rsidR="00275C85" w:rsidRDefault="00275C85">
      <w:pPr>
        <w:pStyle w:val="ConsPlusNormal"/>
        <w:jc w:val="right"/>
      </w:pPr>
      <w:r>
        <w:t xml:space="preserve">"Развитие культуры и туризма </w:t>
      </w:r>
      <w:proofErr w:type="gramStart"/>
      <w:r>
        <w:t>в</w:t>
      </w:r>
      <w:proofErr w:type="gramEnd"/>
      <w:r>
        <w:t xml:space="preserve"> ЗАТО Северск"</w:t>
      </w:r>
    </w:p>
    <w:p w:rsidR="00275C85" w:rsidRDefault="00275C85">
      <w:pPr>
        <w:pStyle w:val="ConsPlusNormal"/>
        <w:jc w:val="right"/>
      </w:pPr>
      <w:r>
        <w:t>на 2025 - 2027 годы</w:t>
      </w:r>
    </w:p>
    <w:p w:rsidR="00275C85" w:rsidRDefault="00275C85">
      <w:pPr>
        <w:pStyle w:val="ConsPlusNormal"/>
        <w:jc w:val="both"/>
      </w:pPr>
    </w:p>
    <w:p w:rsidR="00275C85" w:rsidRDefault="00275C85">
      <w:pPr>
        <w:pStyle w:val="ConsPlusTitle"/>
        <w:jc w:val="center"/>
      </w:pPr>
      <w:bookmarkStart w:id="7" w:name="P2980"/>
      <w:bookmarkEnd w:id="7"/>
      <w:r>
        <w:t>ПОДПРОГРАММА 2</w:t>
      </w:r>
    </w:p>
    <w:p w:rsidR="00275C85" w:rsidRDefault="00275C85">
      <w:pPr>
        <w:pStyle w:val="ConsPlusTitle"/>
        <w:jc w:val="center"/>
      </w:pPr>
      <w:r>
        <w:t xml:space="preserve">"РАЗВИТИЕ КУЛЬТУРЫ </w:t>
      </w:r>
      <w:proofErr w:type="gramStart"/>
      <w:r>
        <w:t>В</w:t>
      </w:r>
      <w:proofErr w:type="gramEnd"/>
      <w:r>
        <w:t xml:space="preserve"> ЗАТО СЕВЕРСК" МУНИЦИПАЛЬНОЙ ПРОГРАММЫ</w:t>
      </w:r>
    </w:p>
    <w:p w:rsidR="00275C85" w:rsidRDefault="00275C85">
      <w:pPr>
        <w:pStyle w:val="ConsPlusTitle"/>
        <w:jc w:val="center"/>
      </w:pPr>
      <w:r>
        <w:t xml:space="preserve">"РАЗВИТИЕ КУЛЬТУРЫ И ТУРИЗМА </w:t>
      </w:r>
      <w:proofErr w:type="gramStart"/>
      <w:r>
        <w:t>В</w:t>
      </w:r>
      <w:proofErr w:type="gramEnd"/>
      <w:r>
        <w:t xml:space="preserve"> ЗАТО СЕВЕРСК"</w:t>
      </w:r>
    </w:p>
    <w:p w:rsidR="00275C85" w:rsidRDefault="00275C8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275C8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75C85" w:rsidRDefault="00275C8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75C85" w:rsidRDefault="00275C8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75C85" w:rsidRDefault="00275C85">
            <w:pPr>
              <w:pStyle w:val="ConsPlusNormal"/>
              <w:jc w:val="center"/>
            </w:pPr>
            <w:r>
              <w:rPr>
                <w:color w:val="392C69"/>
              </w:rPr>
              <w:t>Список изменяющих документов</w:t>
            </w:r>
          </w:p>
          <w:p w:rsidR="00275C85" w:rsidRDefault="00275C85">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275C85" w:rsidRDefault="00275C85">
            <w:pPr>
              <w:pStyle w:val="ConsPlusNormal"/>
              <w:jc w:val="center"/>
            </w:pPr>
            <w:r>
              <w:rPr>
                <w:color w:val="392C69"/>
              </w:rPr>
              <w:t xml:space="preserve">от 01.12.2025 </w:t>
            </w:r>
            <w:hyperlink r:id="rId37">
              <w:r>
                <w:rPr>
                  <w:color w:val="0000FF"/>
                </w:rPr>
                <w:t>N 2909-па</w:t>
              </w:r>
            </w:hyperlink>
            <w:r>
              <w:rPr>
                <w:color w:val="392C69"/>
              </w:rPr>
              <w:t xml:space="preserve">, от 26.02.2026 </w:t>
            </w:r>
            <w:hyperlink r:id="rId38">
              <w:r>
                <w:rPr>
                  <w:color w:val="0000FF"/>
                </w:rPr>
                <w:t>N 335-па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75C85" w:rsidRDefault="00275C85">
            <w:pPr>
              <w:pStyle w:val="ConsPlusNormal"/>
            </w:pPr>
          </w:p>
        </w:tc>
      </w:tr>
    </w:tbl>
    <w:p w:rsidR="00275C85" w:rsidRDefault="00275C85">
      <w:pPr>
        <w:pStyle w:val="ConsPlusNormal"/>
        <w:jc w:val="both"/>
      </w:pPr>
    </w:p>
    <w:p w:rsidR="00275C85" w:rsidRDefault="00275C85">
      <w:pPr>
        <w:pStyle w:val="ConsPlusTitle"/>
        <w:jc w:val="center"/>
        <w:outlineLvl w:val="2"/>
      </w:pPr>
      <w:r>
        <w:t>ПАСПОРТ ПОДПРОГРАММЫ 2 "РАЗВИТИЕ ТУРИЗМА НА ТЕРРИТОРИИ</w:t>
      </w:r>
    </w:p>
    <w:p w:rsidR="00275C85" w:rsidRDefault="00275C85">
      <w:pPr>
        <w:pStyle w:val="ConsPlusTitle"/>
        <w:jc w:val="center"/>
      </w:pPr>
      <w:r>
        <w:t>ЗАТО СЕВЕРСК" МУНИЦИПАЛЬНОЙ ПРОГРАММЫ "РАЗВИТИЕ КУЛЬТУРЫ</w:t>
      </w:r>
    </w:p>
    <w:p w:rsidR="00275C85" w:rsidRDefault="00275C85">
      <w:pPr>
        <w:pStyle w:val="ConsPlusTitle"/>
        <w:jc w:val="center"/>
      </w:pPr>
      <w:r>
        <w:t xml:space="preserve">И ТУРИЗМА </w:t>
      </w:r>
      <w:proofErr w:type="gramStart"/>
      <w:r>
        <w:t>В</w:t>
      </w:r>
      <w:proofErr w:type="gramEnd"/>
      <w:r>
        <w:t xml:space="preserve"> ЗАТО СЕВЕРСК"</w:t>
      </w:r>
    </w:p>
    <w:p w:rsidR="00275C85" w:rsidRDefault="00275C85">
      <w:pPr>
        <w:pStyle w:val="ConsPlusNormal"/>
        <w:jc w:val="center"/>
      </w:pPr>
    </w:p>
    <w:p w:rsidR="00275C85" w:rsidRDefault="00275C85">
      <w:pPr>
        <w:pStyle w:val="ConsPlusNormal"/>
        <w:jc w:val="center"/>
      </w:pPr>
      <w:r>
        <w:t xml:space="preserve">(в ред. </w:t>
      </w:r>
      <w:hyperlink r:id="rId39">
        <w:r>
          <w:rPr>
            <w:color w:val="0000FF"/>
          </w:rPr>
          <w:t>постановления</w:t>
        </w:r>
      </w:hyperlink>
      <w:r>
        <w:t xml:space="preserve"> Администрации ЗАТО Северск</w:t>
      </w:r>
    </w:p>
    <w:p w:rsidR="00275C85" w:rsidRDefault="00275C85">
      <w:pPr>
        <w:pStyle w:val="ConsPlusNormal"/>
        <w:jc w:val="center"/>
      </w:pPr>
      <w:r>
        <w:t>от 26.02.2026 N 335-па)</w:t>
      </w:r>
    </w:p>
    <w:p w:rsidR="00275C85" w:rsidRDefault="00275C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4"/>
        <w:gridCol w:w="1644"/>
        <w:gridCol w:w="1134"/>
        <w:gridCol w:w="1134"/>
        <w:gridCol w:w="850"/>
        <w:gridCol w:w="850"/>
        <w:gridCol w:w="1444"/>
      </w:tblGrid>
      <w:tr w:rsidR="00275C85">
        <w:tc>
          <w:tcPr>
            <w:tcW w:w="1984" w:type="dxa"/>
          </w:tcPr>
          <w:p w:rsidR="00275C85" w:rsidRDefault="00275C85">
            <w:pPr>
              <w:pStyle w:val="ConsPlusNormal"/>
            </w:pPr>
            <w:r>
              <w:t>Наименование подпрограммы 2</w:t>
            </w:r>
          </w:p>
        </w:tc>
        <w:tc>
          <w:tcPr>
            <w:tcW w:w="7056" w:type="dxa"/>
            <w:gridSpan w:val="6"/>
          </w:tcPr>
          <w:p w:rsidR="00275C85" w:rsidRDefault="00275C85">
            <w:pPr>
              <w:pStyle w:val="ConsPlusNormal"/>
            </w:pPr>
            <w:r>
              <w:t>Развитие туризма на территории ЗАТО Северск</w:t>
            </w:r>
          </w:p>
        </w:tc>
      </w:tr>
      <w:tr w:rsidR="00275C85">
        <w:tc>
          <w:tcPr>
            <w:tcW w:w="1984" w:type="dxa"/>
          </w:tcPr>
          <w:p w:rsidR="00275C85" w:rsidRDefault="00275C85">
            <w:pPr>
              <w:pStyle w:val="ConsPlusNormal"/>
            </w:pPr>
            <w:r>
              <w:t>Срок реализации подпрограммы 2</w:t>
            </w:r>
          </w:p>
        </w:tc>
        <w:tc>
          <w:tcPr>
            <w:tcW w:w="7056" w:type="dxa"/>
            <w:gridSpan w:val="6"/>
          </w:tcPr>
          <w:p w:rsidR="00275C85" w:rsidRDefault="00275C85">
            <w:pPr>
              <w:pStyle w:val="ConsPlusNormal"/>
            </w:pPr>
            <w:r>
              <w:t>2025 - 2027 годы</w:t>
            </w:r>
          </w:p>
        </w:tc>
      </w:tr>
      <w:tr w:rsidR="00275C85">
        <w:tc>
          <w:tcPr>
            <w:tcW w:w="1984" w:type="dxa"/>
          </w:tcPr>
          <w:p w:rsidR="00275C85" w:rsidRDefault="00275C85">
            <w:pPr>
              <w:pStyle w:val="ConsPlusNormal"/>
            </w:pPr>
            <w:r>
              <w:t>Ответственный исполнитель подпрограммы 2 (соисполнитель Программы)</w:t>
            </w:r>
          </w:p>
        </w:tc>
        <w:tc>
          <w:tcPr>
            <w:tcW w:w="7056" w:type="dxa"/>
            <w:gridSpan w:val="6"/>
          </w:tcPr>
          <w:p w:rsidR="00275C85" w:rsidRDefault="00275C85">
            <w:pPr>
              <w:pStyle w:val="ConsPlusNormal"/>
            </w:pPr>
            <w:r>
              <w:t>Управление культуры Администрации ЗАТО Северск</w:t>
            </w:r>
          </w:p>
        </w:tc>
      </w:tr>
      <w:tr w:rsidR="00275C85">
        <w:tc>
          <w:tcPr>
            <w:tcW w:w="1984" w:type="dxa"/>
            <w:vMerge w:val="restart"/>
          </w:tcPr>
          <w:p w:rsidR="00275C85" w:rsidRDefault="00275C85">
            <w:pPr>
              <w:pStyle w:val="ConsPlusNormal"/>
            </w:pPr>
            <w:r>
              <w:t>Участники подпрограммы 2</w:t>
            </w:r>
          </w:p>
        </w:tc>
        <w:tc>
          <w:tcPr>
            <w:tcW w:w="7056" w:type="dxa"/>
            <w:gridSpan w:val="6"/>
          </w:tcPr>
          <w:p w:rsidR="00275C85" w:rsidRDefault="00275C85">
            <w:pPr>
              <w:pStyle w:val="ConsPlusNormal"/>
            </w:pPr>
            <w:r>
              <w:t>Управление капитального строительства Администрации ЗАТО Северск</w:t>
            </w:r>
          </w:p>
        </w:tc>
      </w:tr>
      <w:tr w:rsidR="00275C85">
        <w:tc>
          <w:tcPr>
            <w:tcW w:w="1984" w:type="dxa"/>
            <w:vMerge/>
          </w:tcPr>
          <w:p w:rsidR="00275C85" w:rsidRDefault="00275C85">
            <w:pPr>
              <w:pStyle w:val="ConsPlusNormal"/>
            </w:pPr>
          </w:p>
        </w:tc>
        <w:tc>
          <w:tcPr>
            <w:tcW w:w="7056" w:type="dxa"/>
            <w:gridSpan w:val="6"/>
          </w:tcPr>
          <w:p w:rsidR="00275C85" w:rsidRDefault="00275C85">
            <w:pPr>
              <w:pStyle w:val="ConsPlusNormal"/>
            </w:pPr>
            <w:r>
              <w:t>Управление культуры Администрации ЗАТО Северск</w:t>
            </w:r>
          </w:p>
        </w:tc>
      </w:tr>
      <w:tr w:rsidR="00275C85">
        <w:tc>
          <w:tcPr>
            <w:tcW w:w="1984" w:type="dxa"/>
          </w:tcPr>
          <w:p w:rsidR="00275C85" w:rsidRDefault="00275C85">
            <w:pPr>
              <w:pStyle w:val="ConsPlusNormal"/>
            </w:pPr>
            <w:r>
              <w:t>Цель подпрограммы 2</w:t>
            </w:r>
          </w:p>
        </w:tc>
        <w:tc>
          <w:tcPr>
            <w:tcW w:w="7056" w:type="dxa"/>
            <w:gridSpan w:val="6"/>
          </w:tcPr>
          <w:p w:rsidR="00275C85" w:rsidRDefault="00275C85">
            <w:pPr>
              <w:pStyle w:val="ConsPlusNormal"/>
            </w:pPr>
            <w:r>
              <w:t>Повышение конкурентоспособности сферы туризма, удовлетворяющей потребности граждан в качественных туристских услугах</w:t>
            </w:r>
          </w:p>
        </w:tc>
      </w:tr>
      <w:tr w:rsidR="00275C85">
        <w:tc>
          <w:tcPr>
            <w:tcW w:w="1984" w:type="dxa"/>
            <w:vMerge w:val="restart"/>
          </w:tcPr>
          <w:p w:rsidR="00275C85" w:rsidRDefault="00275C85">
            <w:pPr>
              <w:pStyle w:val="ConsPlusNormal"/>
            </w:pPr>
            <w:r>
              <w:t>Показатели цели подпрограммы 2 и их значения (по годам реализации)</w:t>
            </w:r>
          </w:p>
        </w:tc>
        <w:tc>
          <w:tcPr>
            <w:tcW w:w="1644" w:type="dxa"/>
          </w:tcPr>
          <w:p w:rsidR="00275C85" w:rsidRDefault="00275C85">
            <w:pPr>
              <w:pStyle w:val="ConsPlusNormal"/>
              <w:jc w:val="center"/>
            </w:pPr>
            <w:r>
              <w:t>Показатели цели, единица измерения</w:t>
            </w:r>
          </w:p>
        </w:tc>
        <w:tc>
          <w:tcPr>
            <w:tcW w:w="1134" w:type="dxa"/>
          </w:tcPr>
          <w:p w:rsidR="00275C85" w:rsidRDefault="00275C85">
            <w:pPr>
              <w:pStyle w:val="ConsPlusNormal"/>
              <w:jc w:val="center"/>
            </w:pPr>
            <w:r>
              <w:t>2024 год</w:t>
            </w:r>
          </w:p>
        </w:tc>
        <w:tc>
          <w:tcPr>
            <w:tcW w:w="1134" w:type="dxa"/>
          </w:tcPr>
          <w:p w:rsidR="00275C85" w:rsidRDefault="00275C85">
            <w:pPr>
              <w:pStyle w:val="ConsPlusNormal"/>
              <w:jc w:val="center"/>
            </w:pPr>
            <w:r>
              <w:t>2025 год</w:t>
            </w:r>
          </w:p>
        </w:tc>
        <w:tc>
          <w:tcPr>
            <w:tcW w:w="850" w:type="dxa"/>
          </w:tcPr>
          <w:p w:rsidR="00275C85" w:rsidRDefault="00275C85">
            <w:pPr>
              <w:pStyle w:val="ConsPlusNormal"/>
              <w:jc w:val="center"/>
            </w:pPr>
            <w:r>
              <w:t>2026 год</w:t>
            </w:r>
          </w:p>
        </w:tc>
        <w:tc>
          <w:tcPr>
            <w:tcW w:w="850" w:type="dxa"/>
          </w:tcPr>
          <w:p w:rsidR="00275C85" w:rsidRDefault="00275C85">
            <w:pPr>
              <w:pStyle w:val="ConsPlusNormal"/>
              <w:jc w:val="center"/>
            </w:pPr>
            <w:r>
              <w:t>2027 год</w:t>
            </w:r>
          </w:p>
        </w:tc>
        <w:tc>
          <w:tcPr>
            <w:tcW w:w="1444" w:type="dxa"/>
          </w:tcPr>
          <w:p w:rsidR="00275C85" w:rsidRDefault="00275C85">
            <w:pPr>
              <w:pStyle w:val="ConsPlusNormal"/>
              <w:jc w:val="center"/>
            </w:pPr>
            <w:r>
              <w:t>2028 год (прогнозный период)</w:t>
            </w:r>
          </w:p>
        </w:tc>
      </w:tr>
      <w:tr w:rsidR="00275C85">
        <w:tc>
          <w:tcPr>
            <w:tcW w:w="1984" w:type="dxa"/>
            <w:vMerge/>
          </w:tcPr>
          <w:p w:rsidR="00275C85" w:rsidRDefault="00275C85">
            <w:pPr>
              <w:pStyle w:val="ConsPlusNormal"/>
            </w:pPr>
          </w:p>
        </w:tc>
        <w:tc>
          <w:tcPr>
            <w:tcW w:w="1644" w:type="dxa"/>
          </w:tcPr>
          <w:p w:rsidR="00275C85" w:rsidRDefault="00275C85">
            <w:pPr>
              <w:pStyle w:val="ConsPlusNormal"/>
            </w:pPr>
            <w:r>
              <w:t xml:space="preserve">1. Число иногородних туристов, посетивших туристские </w:t>
            </w:r>
            <w:r>
              <w:lastRenderedPageBreak/>
              <w:t>объекты ЗАТО Северск, тыс чел</w:t>
            </w:r>
          </w:p>
        </w:tc>
        <w:tc>
          <w:tcPr>
            <w:tcW w:w="1134" w:type="dxa"/>
          </w:tcPr>
          <w:p w:rsidR="00275C85" w:rsidRDefault="00275C85">
            <w:pPr>
              <w:pStyle w:val="ConsPlusNormal"/>
              <w:jc w:val="center"/>
            </w:pPr>
            <w:r>
              <w:lastRenderedPageBreak/>
              <w:t>0,5</w:t>
            </w:r>
          </w:p>
        </w:tc>
        <w:tc>
          <w:tcPr>
            <w:tcW w:w="1134" w:type="dxa"/>
          </w:tcPr>
          <w:p w:rsidR="00275C85" w:rsidRDefault="00275C85">
            <w:pPr>
              <w:pStyle w:val="ConsPlusNormal"/>
              <w:jc w:val="center"/>
            </w:pPr>
            <w:r>
              <w:t>0,7</w:t>
            </w:r>
          </w:p>
        </w:tc>
        <w:tc>
          <w:tcPr>
            <w:tcW w:w="850" w:type="dxa"/>
          </w:tcPr>
          <w:p w:rsidR="00275C85" w:rsidRDefault="00275C85">
            <w:pPr>
              <w:pStyle w:val="ConsPlusNormal"/>
              <w:jc w:val="center"/>
            </w:pPr>
            <w:r>
              <w:t>0,2</w:t>
            </w:r>
          </w:p>
        </w:tc>
        <w:tc>
          <w:tcPr>
            <w:tcW w:w="850" w:type="dxa"/>
          </w:tcPr>
          <w:p w:rsidR="00275C85" w:rsidRDefault="00275C85">
            <w:pPr>
              <w:pStyle w:val="ConsPlusNormal"/>
              <w:jc w:val="center"/>
            </w:pPr>
            <w:r>
              <w:t>0,1</w:t>
            </w:r>
          </w:p>
        </w:tc>
        <w:tc>
          <w:tcPr>
            <w:tcW w:w="1444" w:type="dxa"/>
          </w:tcPr>
          <w:p w:rsidR="00275C85" w:rsidRDefault="00275C85">
            <w:pPr>
              <w:pStyle w:val="ConsPlusNormal"/>
              <w:jc w:val="center"/>
            </w:pPr>
            <w:r>
              <w:t>0,1</w:t>
            </w:r>
          </w:p>
        </w:tc>
      </w:tr>
      <w:tr w:rsidR="00275C85">
        <w:tc>
          <w:tcPr>
            <w:tcW w:w="1984" w:type="dxa"/>
            <w:vMerge w:val="restart"/>
          </w:tcPr>
          <w:p w:rsidR="00275C85" w:rsidRDefault="00275C85">
            <w:pPr>
              <w:pStyle w:val="ConsPlusNormal"/>
            </w:pPr>
            <w:r>
              <w:lastRenderedPageBreak/>
              <w:t>Задачи подпрограммы 2</w:t>
            </w:r>
          </w:p>
        </w:tc>
        <w:tc>
          <w:tcPr>
            <w:tcW w:w="7056" w:type="dxa"/>
            <w:gridSpan w:val="6"/>
          </w:tcPr>
          <w:p w:rsidR="00275C85" w:rsidRDefault="00275C85">
            <w:pPr>
              <w:pStyle w:val="ConsPlusNormal"/>
            </w:pPr>
            <w:r>
              <w:t>1. Реконструкция и благоустройство существующих объектов туристской инфраструктуры, строительство новых объектов</w:t>
            </w:r>
          </w:p>
        </w:tc>
      </w:tr>
      <w:tr w:rsidR="00275C85">
        <w:tc>
          <w:tcPr>
            <w:tcW w:w="1984" w:type="dxa"/>
            <w:vMerge/>
          </w:tcPr>
          <w:p w:rsidR="00275C85" w:rsidRDefault="00275C85">
            <w:pPr>
              <w:pStyle w:val="ConsPlusNormal"/>
            </w:pPr>
          </w:p>
        </w:tc>
        <w:tc>
          <w:tcPr>
            <w:tcW w:w="7056" w:type="dxa"/>
            <w:gridSpan w:val="6"/>
          </w:tcPr>
          <w:p w:rsidR="00275C85" w:rsidRDefault="00275C85">
            <w:pPr>
              <w:pStyle w:val="ConsPlusNormal"/>
            </w:pPr>
            <w:r>
              <w:t>2. Создание условий для развития туризма и поддержка приоритетных направлений туризма</w:t>
            </w:r>
          </w:p>
        </w:tc>
      </w:tr>
      <w:tr w:rsidR="00275C85">
        <w:tc>
          <w:tcPr>
            <w:tcW w:w="1984" w:type="dxa"/>
            <w:vMerge w:val="restart"/>
          </w:tcPr>
          <w:p w:rsidR="00275C85" w:rsidRDefault="00275C85">
            <w:pPr>
              <w:pStyle w:val="ConsPlusNormal"/>
            </w:pPr>
            <w:r>
              <w:t>Объем финансирования подпрограммы 2, всего, в т.ч. по годам ее реализации, тыс. руб.</w:t>
            </w:r>
          </w:p>
        </w:tc>
        <w:tc>
          <w:tcPr>
            <w:tcW w:w="1644" w:type="dxa"/>
          </w:tcPr>
          <w:p w:rsidR="00275C85" w:rsidRDefault="00275C85">
            <w:pPr>
              <w:pStyle w:val="ConsPlusNormal"/>
              <w:jc w:val="center"/>
            </w:pPr>
            <w:r>
              <w:t>Источники</w:t>
            </w:r>
          </w:p>
        </w:tc>
        <w:tc>
          <w:tcPr>
            <w:tcW w:w="1134" w:type="dxa"/>
          </w:tcPr>
          <w:p w:rsidR="00275C85" w:rsidRDefault="00275C85">
            <w:pPr>
              <w:pStyle w:val="ConsPlusNormal"/>
              <w:jc w:val="center"/>
            </w:pPr>
            <w:r>
              <w:t>Всего</w:t>
            </w:r>
          </w:p>
        </w:tc>
        <w:tc>
          <w:tcPr>
            <w:tcW w:w="1134" w:type="dxa"/>
          </w:tcPr>
          <w:p w:rsidR="00275C85" w:rsidRDefault="00275C85">
            <w:pPr>
              <w:pStyle w:val="ConsPlusNormal"/>
              <w:jc w:val="center"/>
            </w:pPr>
            <w:r>
              <w:t>2025 год</w:t>
            </w:r>
          </w:p>
        </w:tc>
        <w:tc>
          <w:tcPr>
            <w:tcW w:w="850" w:type="dxa"/>
          </w:tcPr>
          <w:p w:rsidR="00275C85" w:rsidRDefault="00275C85">
            <w:pPr>
              <w:pStyle w:val="ConsPlusNormal"/>
              <w:jc w:val="center"/>
            </w:pPr>
            <w:r>
              <w:t>2026 год</w:t>
            </w:r>
          </w:p>
        </w:tc>
        <w:tc>
          <w:tcPr>
            <w:tcW w:w="850" w:type="dxa"/>
          </w:tcPr>
          <w:p w:rsidR="00275C85" w:rsidRDefault="00275C85">
            <w:pPr>
              <w:pStyle w:val="ConsPlusNormal"/>
              <w:jc w:val="center"/>
            </w:pPr>
            <w:r>
              <w:t>2027 год</w:t>
            </w:r>
          </w:p>
        </w:tc>
        <w:tc>
          <w:tcPr>
            <w:tcW w:w="1444" w:type="dxa"/>
          </w:tcPr>
          <w:p w:rsidR="00275C85" w:rsidRDefault="00275C85">
            <w:pPr>
              <w:pStyle w:val="ConsPlusNormal"/>
              <w:jc w:val="center"/>
            </w:pPr>
            <w:r>
              <w:t>2028 год (прогнозный период)</w:t>
            </w:r>
          </w:p>
        </w:tc>
      </w:tr>
      <w:tr w:rsidR="00275C85">
        <w:tc>
          <w:tcPr>
            <w:tcW w:w="1984" w:type="dxa"/>
            <w:vMerge/>
          </w:tcPr>
          <w:p w:rsidR="00275C85" w:rsidRDefault="00275C85">
            <w:pPr>
              <w:pStyle w:val="ConsPlusNormal"/>
            </w:pPr>
          </w:p>
        </w:tc>
        <w:tc>
          <w:tcPr>
            <w:tcW w:w="1644" w:type="dxa"/>
          </w:tcPr>
          <w:p w:rsidR="00275C85" w:rsidRDefault="00275C85">
            <w:pPr>
              <w:pStyle w:val="ConsPlusNormal"/>
            </w:pPr>
            <w:r>
              <w:t>Местный бюджет</w:t>
            </w:r>
          </w:p>
        </w:tc>
        <w:tc>
          <w:tcPr>
            <w:tcW w:w="1134" w:type="dxa"/>
          </w:tcPr>
          <w:p w:rsidR="00275C85" w:rsidRDefault="00275C85">
            <w:pPr>
              <w:pStyle w:val="ConsPlusNormal"/>
              <w:jc w:val="right"/>
            </w:pPr>
            <w:r>
              <w:t>39,36</w:t>
            </w:r>
          </w:p>
        </w:tc>
        <w:tc>
          <w:tcPr>
            <w:tcW w:w="1134" w:type="dxa"/>
          </w:tcPr>
          <w:p w:rsidR="00275C85" w:rsidRDefault="00275C85">
            <w:pPr>
              <w:pStyle w:val="ConsPlusNormal"/>
              <w:jc w:val="right"/>
            </w:pPr>
            <w:r>
              <w:t>19,68</w:t>
            </w:r>
          </w:p>
        </w:tc>
        <w:tc>
          <w:tcPr>
            <w:tcW w:w="850" w:type="dxa"/>
          </w:tcPr>
          <w:p w:rsidR="00275C85" w:rsidRDefault="00275C85">
            <w:pPr>
              <w:pStyle w:val="ConsPlusNormal"/>
              <w:jc w:val="right"/>
            </w:pPr>
            <w:r>
              <w:t>19,68</w:t>
            </w:r>
          </w:p>
        </w:tc>
        <w:tc>
          <w:tcPr>
            <w:tcW w:w="850" w:type="dxa"/>
          </w:tcPr>
          <w:p w:rsidR="00275C85" w:rsidRDefault="00275C85">
            <w:pPr>
              <w:pStyle w:val="ConsPlusNormal"/>
              <w:jc w:val="right"/>
            </w:pPr>
            <w:r>
              <w:t>0,00</w:t>
            </w:r>
          </w:p>
        </w:tc>
        <w:tc>
          <w:tcPr>
            <w:tcW w:w="1444" w:type="dxa"/>
          </w:tcPr>
          <w:p w:rsidR="00275C85" w:rsidRDefault="00275C85">
            <w:pPr>
              <w:pStyle w:val="ConsPlusNormal"/>
              <w:jc w:val="right"/>
            </w:pPr>
            <w:r>
              <w:t>0,00</w:t>
            </w:r>
          </w:p>
        </w:tc>
      </w:tr>
      <w:tr w:rsidR="00275C85">
        <w:tc>
          <w:tcPr>
            <w:tcW w:w="1984" w:type="dxa"/>
            <w:vMerge/>
          </w:tcPr>
          <w:p w:rsidR="00275C85" w:rsidRDefault="00275C85">
            <w:pPr>
              <w:pStyle w:val="ConsPlusNormal"/>
            </w:pPr>
          </w:p>
        </w:tc>
        <w:tc>
          <w:tcPr>
            <w:tcW w:w="1644" w:type="dxa"/>
          </w:tcPr>
          <w:p w:rsidR="00275C85" w:rsidRDefault="00275C85">
            <w:pPr>
              <w:pStyle w:val="ConsPlusNormal"/>
            </w:pPr>
            <w:r>
              <w:t>Другие источники:</w:t>
            </w:r>
          </w:p>
        </w:tc>
        <w:tc>
          <w:tcPr>
            <w:tcW w:w="1134" w:type="dxa"/>
          </w:tcPr>
          <w:p w:rsidR="00275C85" w:rsidRDefault="00275C85">
            <w:pPr>
              <w:pStyle w:val="ConsPlusNormal"/>
            </w:pPr>
          </w:p>
        </w:tc>
        <w:tc>
          <w:tcPr>
            <w:tcW w:w="1134" w:type="dxa"/>
          </w:tcPr>
          <w:p w:rsidR="00275C85" w:rsidRDefault="00275C85">
            <w:pPr>
              <w:pStyle w:val="ConsPlusNormal"/>
            </w:pPr>
          </w:p>
        </w:tc>
        <w:tc>
          <w:tcPr>
            <w:tcW w:w="850" w:type="dxa"/>
          </w:tcPr>
          <w:p w:rsidR="00275C85" w:rsidRDefault="00275C85">
            <w:pPr>
              <w:pStyle w:val="ConsPlusNormal"/>
            </w:pPr>
          </w:p>
        </w:tc>
        <w:tc>
          <w:tcPr>
            <w:tcW w:w="850" w:type="dxa"/>
          </w:tcPr>
          <w:p w:rsidR="00275C85" w:rsidRDefault="00275C85">
            <w:pPr>
              <w:pStyle w:val="ConsPlusNormal"/>
            </w:pPr>
          </w:p>
        </w:tc>
        <w:tc>
          <w:tcPr>
            <w:tcW w:w="1444" w:type="dxa"/>
          </w:tcPr>
          <w:p w:rsidR="00275C85" w:rsidRDefault="00275C85">
            <w:pPr>
              <w:pStyle w:val="ConsPlusNormal"/>
            </w:pPr>
          </w:p>
        </w:tc>
      </w:tr>
      <w:tr w:rsidR="00275C85">
        <w:tc>
          <w:tcPr>
            <w:tcW w:w="1984" w:type="dxa"/>
            <w:vMerge/>
          </w:tcPr>
          <w:p w:rsidR="00275C85" w:rsidRDefault="00275C85">
            <w:pPr>
              <w:pStyle w:val="ConsPlusNormal"/>
            </w:pPr>
          </w:p>
        </w:tc>
        <w:tc>
          <w:tcPr>
            <w:tcW w:w="1644" w:type="dxa"/>
          </w:tcPr>
          <w:p w:rsidR="00275C85" w:rsidRDefault="00275C85">
            <w:pPr>
              <w:pStyle w:val="ConsPlusNormal"/>
            </w:pPr>
            <w:r>
              <w:t>федеральный бюджет (по согласованию (прогноз)</w:t>
            </w:r>
          </w:p>
        </w:tc>
        <w:tc>
          <w:tcPr>
            <w:tcW w:w="1134" w:type="dxa"/>
          </w:tcPr>
          <w:p w:rsidR="00275C85" w:rsidRDefault="00275C85">
            <w:pPr>
              <w:pStyle w:val="ConsPlusNormal"/>
              <w:jc w:val="right"/>
            </w:pPr>
            <w:r>
              <w:t>0,00</w:t>
            </w:r>
          </w:p>
        </w:tc>
        <w:tc>
          <w:tcPr>
            <w:tcW w:w="1134"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444" w:type="dxa"/>
          </w:tcPr>
          <w:p w:rsidR="00275C85" w:rsidRDefault="00275C85">
            <w:pPr>
              <w:pStyle w:val="ConsPlusNormal"/>
              <w:jc w:val="right"/>
            </w:pPr>
            <w:r>
              <w:t>0,00</w:t>
            </w:r>
          </w:p>
        </w:tc>
      </w:tr>
      <w:tr w:rsidR="00275C85">
        <w:tc>
          <w:tcPr>
            <w:tcW w:w="1984" w:type="dxa"/>
            <w:vMerge/>
          </w:tcPr>
          <w:p w:rsidR="00275C85" w:rsidRDefault="00275C85">
            <w:pPr>
              <w:pStyle w:val="ConsPlusNormal"/>
            </w:pPr>
          </w:p>
        </w:tc>
        <w:tc>
          <w:tcPr>
            <w:tcW w:w="1644" w:type="dxa"/>
          </w:tcPr>
          <w:p w:rsidR="00275C85" w:rsidRDefault="00275C85">
            <w:pPr>
              <w:pStyle w:val="ConsPlusNormal"/>
            </w:pPr>
            <w:r>
              <w:t>бюджет Томской области (по согласованию (прогноз)</w:t>
            </w:r>
          </w:p>
        </w:tc>
        <w:tc>
          <w:tcPr>
            <w:tcW w:w="1134" w:type="dxa"/>
          </w:tcPr>
          <w:p w:rsidR="00275C85" w:rsidRDefault="00275C85">
            <w:pPr>
              <w:pStyle w:val="ConsPlusNormal"/>
              <w:jc w:val="right"/>
            </w:pPr>
            <w:r>
              <w:t>373,08</w:t>
            </w:r>
          </w:p>
        </w:tc>
        <w:tc>
          <w:tcPr>
            <w:tcW w:w="1134" w:type="dxa"/>
          </w:tcPr>
          <w:p w:rsidR="00275C85" w:rsidRDefault="00275C85">
            <w:pPr>
              <w:pStyle w:val="ConsPlusNormal"/>
              <w:jc w:val="right"/>
            </w:pPr>
            <w:r>
              <w:t>373,08</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444" w:type="dxa"/>
          </w:tcPr>
          <w:p w:rsidR="00275C85" w:rsidRDefault="00275C85">
            <w:pPr>
              <w:pStyle w:val="ConsPlusNormal"/>
              <w:jc w:val="right"/>
            </w:pPr>
            <w:r>
              <w:t>0,00</w:t>
            </w:r>
          </w:p>
        </w:tc>
      </w:tr>
      <w:tr w:rsidR="00275C85">
        <w:tc>
          <w:tcPr>
            <w:tcW w:w="1984" w:type="dxa"/>
            <w:vMerge/>
          </w:tcPr>
          <w:p w:rsidR="00275C85" w:rsidRDefault="00275C85">
            <w:pPr>
              <w:pStyle w:val="ConsPlusNormal"/>
            </w:pPr>
          </w:p>
        </w:tc>
        <w:tc>
          <w:tcPr>
            <w:tcW w:w="1644" w:type="dxa"/>
          </w:tcPr>
          <w:p w:rsidR="00275C85" w:rsidRDefault="00275C85">
            <w:pPr>
              <w:pStyle w:val="ConsPlusNormal"/>
            </w:pPr>
            <w:r>
              <w:t>внебюджетные источники (по согласованию (прогноз)</w:t>
            </w:r>
          </w:p>
        </w:tc>
        <w:tc>
          <w:tcPr>
            <w:tcW w:w="1134" w:type="dxa"/>
          </w:tcPr>
          <w:p w:rsidR="00275C85" w:rsidRDefault="00275C85">
            <w:pPr>
              <w:pStyle w:val="ConsPlusNormal"/>
              <w:jc w:val="right"/>
            </w:pPr>
            <w:r>
              <w:t>1205,27</w:t>
            </w:r>
          </w:p>
        </w:tc>
        <w:tc>
          <w:tcPr>
            <w:tcW w:w="1134" w:type="dxa"/>
          </w:tcPr>
          <w:p w:rsidR="00275C85" w:rsidRDefault="00275C85">
            <w:pPr>
              <w:pStyle w:val="ConsPlusNormal"/>
              <w:jc w:val="right"/>
            </w:pPr>
            <w:r>
              <w:t>648,10</w:t>
            </w:r>
          </w:p>
        </w:tc>
        <w:tc>
          <w:tcPr>
            <w:tcW w:w="850" w:type="dxa"/>
          </w:tcPr>
          <w:p w:rsidR="00275C85" w:rsidRDefault="00275C85">
            <w:pPr>
              <w:pStyle w:val="ConsPlusNormal"/>
              <w:jc w:val="right"/>
            </w:pPr>
            <w:r>
              <w:t>269,36</w:t>
            </w:r>
          </w:p>
        </w:tc>
        <w:tc>
          <w:tcPr>
            <w:tcW w:w="850" w:type="dxa"/>
          </w:tcPr>
          <w:p w:rsidR="00275C85" w:rsidRDefault="00275C85">
            <w:pPr>
              <w:pStyle w:val="ConsPlusNormal"/>
              <w:jc w:val="right"/>
            </w:pPr>
            <w:r>
              <w:t>287,81</w:t>
            </w:r>
          </w:p>
        </w:tc>
        <w:tc>
          <w:tcPr>
            <w:tcW w:w="1444" w:type="dxa"/>
          </w:tcPr>
          <w:p w:rsidR="00275C85" w:rsidRDefault="00275C85">
            <w:pPr>
              <w:pStyle w:val="ConsPlusNormal"/>
              <w:jc w:val="right"/>
            </w:pPr>
            <w:r>
              <w:t>577,25</w:t>
            </w:r>
          </w:p>
        </w:tc>
      </w:tr>
      <w:tr w:rsidR="00275C85">
        <w:tc>
          <w:tcPr>
            <w:tcW w:w="1984" w:type="dxa"/>
            <w:vMerge/>
          </w:tcPr>
          <w:p w:rsidR="00275C85" w:rsidRDefault="00275C85">
            <w:pPr>
              <w:pStyle w:val="ConsPlusNormal"/>
            </w:pPr>
          </w:p>
        </w:tc>
        <w:tc>
          <w:tcPr>
            <w:tcW w:w="1644" w:type="dxa"/>
          </w:tcPr>
          <w:p w:rsidR="00275C85" w:rsidRDefault="00275C85">
            <w:pPr>
              <w:pStyle w:val="ConsPlusNormal"/>
            </w:pPr>
            <w:r>
              <w:t>Всего</w:t>
            </w:r>
          </w:p>
        </w:tc>
        <w:tc>
          <w:tcPr>
            <w:tcW w:w="1134" w:type="dxa"/>
          </w:tcPr>
          <w:p w:rsidR="00275C85" w:rsidRDefault="00275C85">
            <w:pPr>
              <w:pStyle w:val="ConsPlusNormal"/>
              <w:jc w:val="right"/>
            </w:pPr>
            <w:r>
              <w:t>1617,71</w:t>
            </w:r>
          </w:p>
        </w:tc>
        <w:tc>
          <w:tcPr>
            <w:tcW w:w="1134" w:type="dxa"/>
          </w:tcPr>
          <w:p w:rsidR="00275C85" w:rsidRDefault="00275C85">
            <w:pPr>
              <w:pStyle w:val="ConsPlusNormal"/>
              <w:jc w:val="right"/>
            </w:pPr>
            <w:r>
              <w:t>1040,86</w:t>
            </w:r>
          </w:p>
        </w:tc>
        <w:tc>
          <w:tcPr>
            <w:tcW w:w="850" w:type="dxa"/>
          </w:tcPr>
          <w:p w:rsidR="00275C85" w:rsidRDefault="00275C85">
            <w:pPr>
              <w:pStyle w:val="ConsPlusNormal"/>
              <w:jc w:val="right"/>
            </w:pPr>
            <w:r>
              <w:t>289,04</w:t>
            </w:r>
          </w:p>
        </w:tc>
        <w:tc>
          <w:tcPr>
            <w:tcW w:w="850" w:type="dxa"/>
          </w:tcPr>
          <w:p w:rsidR="00275C85" w:rsidRDefault="00275C85">
            <w:pPr>
              <w:pStyle w:val="ConsPlusNormal"/>
              <w:jc w:val="right"/>
            </w:pPr>
            <w:r>
              <w:t>287,81</w:t>
            </w:r>
          </w:p>
        </w:tc>
        <w:tc>
          <w:tcPr>
            <w:tcW w:w="1444" w:type="dxa"/>
          </w:tcPr>
          <w:p w:rsidR="00275C85" w:rsidRDefault="00275C85">
            <w:pPr>
              <w:pStyle w:val="ConsPlusNormal"/>
              <w:jc w:val="right"/>
            </w:pPr>
            <w:r>
              <w:t>577,25</w:t>
            </w:r>
          </w:p>
        </w:tc>
      </w:tr>
    </w:tbl>
    <w:p w:rsidR="00275C85" w:rsidRDefault="00275C85">
      <w:pPr>
        <w:pStyle w:val="ConsPlusNormal"/>
        <w:jc w:val="both"/>
      </w:pPr>
    </w:p>
    <w:p w:rsidR="00275C85" w:rsidRDefault="00275C85">
      <w:pPr>
        <w:pStyle w:val="ConsPlusTitle"/>
        <w:jc w:val="center"/>
        <w:outlineLvl w:val="2"/>
      </w:pPr>
      <w:r>
        <w:t>I. ХАРАКТЕРИСТИКА ТЕКУЩЕГО СОСТОЯНИЯ СФЕРЫ</w:t>
      </w:r>
    </w:p>
    <w:p w:rsidR="00275C85" w:rsidRDefault="00275C85">
      <w:pPr>
        <w:pStyle w:val="ConsPlusTitle"/>
        <w:jc w:val="center"/>
      </w:pPr>
      <w:r>
        <w:t>РЕАЛИЗАЦИИ ПОДПРОГРАММЫ 2</w:t>
      </w:r>
    </w:p>
    <w:p w:rsidR="00275C85" w:rsidRDefault="00275C85">
      <w:pPr>
        <w:pStyle w:val="ConsPlusNormal"/>
        <w:jc w:val="both"/>
      </w:pPr>
    </w:p>
    <w:p w:rsidR="00275C85" w:rsidRDefault="00275C85">
      <w:pPr>
        <w:pStyle w:val="ConsPlusNormal"/>
        <w:ind w:firstLine="540"/>
        <w:jc w:val="both"/>
      </w:pPr>
      <w:r>
        <w:t>Целью государственной политики в сфере туризма является повышение конкурентоспособности отечественного туристского рынка, удовлетворяющего потребности российских и иностранных граждан в качественных туристских услугах. Одним из главных направлений перехода к инновационному социально ориентированному типу экономического развития страны является создание условий для улучшения качества жизни российских граждан, в том числе за счет развития инфраструктуры отдыха и туризма, а также обеспечения качества, доступности и конкурентоспособности туристских услуг в России.</w:t>
      </w:r>
    </w:p>
    <w:p w:rsidR="00275C85" w:rsidRDefault="00275C85">
      <w:pPr>
        <w:pStyle w:val="ConsPlusNormal"/>
        <w:spacing w:before="220"/>
        <w:ind w:firstLine="540"/>
        <w:jc w:val="both"/>
      </w:pPr>
      <w:r>
        <w:t>Туризм играет важную роль в решении социальных проблем, обеспечивая создание дополнительных рабочих мест, рост занятости экономически активного населения и повышение благосостояния граждан, оказывает влияние на сохранение и развитие культурного потенциала и уникальных природных территорий, оздоровление окружающей среды.</w:t>
      </w:r>
    </w:p>
    <w:p w:rsidR="00275C85" w:rsidRDefault="00275C85">
      <w:pPr>
        <w:pStyle w:val="ConsPlusNormal"/>
        <w:spacing w:before="220"/>
        <w:ind w:firstLine="540"/>
        <w:jc w:val="both"/>
      </w:pPr>
      <w:r>
        <w:t xml:space="preserve">Инфраструктура отрасли </w:t>
      </w:r>
      <w:proofErr w:type="gramStart"/>
      <w:r>
        <w:t>туризма</w:t>
      </w:r>
      <w:proofErr w:type="gramEnd"/>
      <w:r>
        <w:t xml:space="preserve"> ЗАТО Северск представлена следующими объектами:</w:t>
      </w:r>
    </w:p>
    <w:p w:rsidR="00275C85" w:rsidRDefault="00275C85">
      <w:pPr>
        <w:pStyle w:val="ConsPlusNormal"/>
        <w:spacing w:before="220"/>
        <w:ind w:firstLine="540"/>
        <w:jc w:val="both"/>
      </w:pPr>
      <w:r>
        <w:lastRenderedPageBreak/>
        <w:t xml:space="preserve">- природные рекреационные ресурсы: особо охраняемая природная территория местного значения "Озерный комплекс пос. </w:t>
      </w:r>
      <w:proofErr w:type="gramStart"/>
      <w:r>
        <w:t>Самусь</w:t>
      </w:r>
      <w:proofErr w:type="gramEnd"/>
      <w:r>
        <w:t xml:space="preserve"> ЗАТО Северск";</w:t>
      </w:r>
    </w:p>
    <w:p w:rsidR="00275C85" w:rsidRDefault="00275C85">
      <w:pPr>
        <w:pStyle w:val="ConsPlusNormal"/>
        <w:spacing w:before="220"/>
        <w:ind w:firstLine="540"/>
        <w:jc w:val="both"/>
      </w:pPr>
      <w:r>
        <w:t>- объекты экскурсионного, экологического, спортивного, делового, событийного туризма: 48 объектов;</w:t>
      </w:r>
    </w:p>
    <w:p w:rsidR="00275C85" w:rsidRDefault="00275C85">
      <w:pPr>
        <w:pStyle w:val="ConsPlusNormal"/>
        <w:spacing w:before="220"/>
        <w:ind w:firstLine="540"/>
        <w:jc w:val="both"/>
      </w:pPr>
      <w:r>
        <w:t>- 12 туристических агентств, предоставляющих услуги по внутреннему и выездному туризму;</w:t>
      </w:r>
    </w:p>
    <w:p w:rsidR="00275C85" w:rsidRDefault="00275C85">
      <w:pPr>
        <w:pStyle w:val="ConsPlusNormal"/>
        <w:spacing w:before="220"/>
        <w:ind w:firstLine="540"/>
        <w:jc w:val="both"/>
      </w:pPr>
      <w:r>
        <w:t>- коллективные средства размещения: гостиница "Атом" (категория 3*), гостиница "Тайга" (категория 2*) и хостел "Тайга" (без категории);</w:t>
      </w:r>
    </w:p>
    <w:p w:rsidR="00275C85" w:rsidRDefault="00275C85">
      <w:pPr>
        <w:pStyle w:val="ConsPlusNormal"/>
        <w:spacing w:before="220"/>
        <w:ind w:firstLine="540"/>
        <w:jc w:val="both"/>
      </w:pPr>
      <w:r>
        <w:t>- санаторно-курортные объекты (санаторий-профилакторий N 1, поликлиника медицинской реабилитации);</w:t>
      </w:r>
    </w:p>
    <w:p w:rsidR="00275C85" w:rsidRDefault="00275C85">
      <w:pPr>
        <w:pStyle w:val="ConsPlusNormal"/>
        <w:spacing w:before="220"/>
        <w:ind w:firstLine="540"/>
        <w:jc w:val="both"/>
      </w:pPr>
      <w:r>
        <w:t>- средства размещения для отдыха, оздоровления и организации досуга детей и юношества: 2 детских оздоровительных лагеря;</w:t>
      </w:r>
    </w:p>
    <w:p w:rsidR="00275C85" w:rsidRDefault="00275C85">
      <w:pPr>
        <w:pStyle w:val="ConsPlusNormal"/>
        <w:spacing w:before="220"/>
        <w:ind w:firstLine="540"/>
        <w:jc w:val="both"/>
      </w:pPr>
      <w:r>
        <w:t>- объекты отдыха и развлечения: Северский природный парк, Северский зоопарк, Музей г. Северска, Музей истории АО "СХК", Музей-студия "Трофейная комната", Музей краеведения в пос. Самусь, Северский музыкальный театр, Северский театр для детей и юношества, Молодежный театр "Наш мир".</w:t>
      </w:r>
    </w:p>
    <w:p w:rsidR="00275C85" w:rsidRDefault="00275C85">
      <w:pPr>
        <w:pStyle w:val="ConsPlusNormal"/>
        <w:spacing w:before="220"/>
        <w:ind w:firstLine="540"/>
        <w:jc w:val="both"/>
      </w:pPr>
      <w:r>
        <w:t xml:space="preserve">Приоритетными направлениями развития туризма </w:t>
      </w:r>
      <w:proofErr w:type="gramStart"/>
      <w:r>
        <w:t>в</w:t>
      </w:r>
      <w:proofErr w:type="gramEnd"/>
      <w:r>
        <w:t xml:space="preserve"> ЗАТО Северск являются культурно-познавательный, событийный, социальный, детский и молодежный туризм. Ежегодно проводятся более 50 событийных мероприятий с участием иногородних граждан. На </w:t>
      </w:r>
      <w:proofErr w:type="gramStart"/>
      <w:r>
        <w:t>территории</w:t>
      </w:r>
      <w:proofErr w:type="gramEnd"/>
      <w:r>
        <w:t xml:space="preserve"> ЗАТО Северск действуют более 20 региональных и муниципальных туристических маршрутов, в которые включены объекты туристского показа и посещения. Основные из них: Северский зоопарк, Музей г. Северска, Музей истории АО "СХК", музей краеведения в пос. Самусь, особо охраняемая природная территория местного значения "Озерный комплекс пос. </w:t>
      </w:r>
      <w:proofErr w:type="gramStart"/>
      <w:r>
        <w:t>Самусь</w:t>
      </w:r>
      <w:proofErr w:type="gramEnd"/>
      <w:r>
        <w:t xml:space="preserve"> ЗАТО Северск", спортивные объекты, демонстрационные площадки ОА "СХК", предприятия пос. Самусь, мемориалы, памятники и другие достопримечательные места на территории ЗАТО Северск.</w:t>
      </w:r>
    </w:p>
    <w:p w:rsidR="00275C85" w:rsidRDefault="00275C85">
      <w:pPr>
        <w:pStyle w:val="ConsPlusNormal"/>
        <w:spacing w:before="220"/>
        <w:ind w:firstLine="540"/>
        <w:jc w:val="both"/>
      </w:pPr>
      <w:r>
        <w:t xml:space="preserve">Одной из актуальных проблем развития туризма на </w:t>
      </w:r>
      <w:proofErr w:type="gramStart"/>
      <w:r>
        <w:t>территории</w:t>
      </w:r>
      <w:proofErr w:type="gramEnd"/>
      <w:r>
        <w:t xml:space="preserve"> ЗАТО Северск является устаревшая материально-техническая база существующих объектов туристской инфраструктуры. Развитая туристская инфраструктура является основой формирования конкурентоспособного туристского рынка.</w:t>
      </w:r>
    </w:p>
    <w:p w:rsidR="00275C85" w:rsidRDefault="00275C85">
      <w:pPr>
        <w:pStyle w:val="ConsPlusNormal"/>
        <w:spacing w:before="220"/>
        <w:ind w:firstLine="540"/>
        <w:jc w:val="both"/>
      </w:pPr>
      <w:r>
        <w:t xml:space="preserve">Наиболее привлекательным для иногородних туристов, въезжающих на </w:t>
      </w:r>
      <w:proofErr w:type="gramStart"/>
      <w:r>
        <w:t>территорию</w:t>
      </w:r>
      <w:proofErr w:type="gramEnd"/>
      <w:r>
        <w:t xml:space="preserve"> ЗАТО Северск, является Северский природный парк (МАУ "СПП"). Он представляет собой комплексный туристский объект, расположенный на территории площадью 22 га и включающий в себя рекреационную зону с лесным массивом, парк аттракционов, площадки для проведения событийных мероприятий, детские игровые и спортивные площадки, а также единственный в Томской области Северский зоопарк с уникальной коллекцией животных, насчитывающей более 200 видов, включая занесенные в Красную книгу. Объекты и сооружения МАУ "СПП" построены в основном в период с 1953 по 1965 год, находятся в неудовлетворительном техническом состоянии, не соответствуют современным требованиям, предъявляемым к объектам туризма, отдыха и развлечения. В настоящее время требуются ремонт и благоустройство более 50 объектов Северского природного парка и Северского зоопарка, а также замена и установка современных парковых сооружений.</w:t>
      </w:r>
    </w:p>
    <w:p w:rsidR="00275C85" w:rsidRDefault="00275C85">
      <w:pPr>
        <w:pStyle w:val="ConsPlusNormal"/>
        <w:spacing w:before="220"/>
        <w:ind w:firstLine="540"/>
        <w:jc w:val="both"/>
      </w:pPr>
      <w:r>
        <w:t>Для повышения качества и доступности услуг в сфере отдыха и туризма необходима реализация мероприятий по развитию инфраструктуры Северского природного парка: реконструкция территории со строительством новых объектов и современных зон отдыха, капитальный ремонт и благоустройство существующих объектов Северского природного парка.</w:t>
      </w:r>
    </w:p>
    <w:p w:rsidR="00275C85" w:rsidRDefault="00275C85">
      <w:pPr>
        <w:pStyle w:val="ConsPlusNormal"/>
        <w:spacing w:before="220"/>
        <w:ind w:firstLine="540"/>
        <w:jc w:val="both"/>
      </w:pPr>
      <w:r>
        <w:t>Информационное обеспечение сферы туризма является значимой составляющей культурно-</w:t>
      </w:r>
      <w:r>
        <w:lastRenderedPageBreak/>
        <w:t xml:space="preserve">познавательного туризма, одного из приоритетных направлений развития туристской индустрии на </w:t>
      </w:r>
      <w:proofErr w:type="gramStart"/>
      <w:r>
        <w:t>территории</w:t>
      </w:r>
      <w:proofErr w:type="gramEnd"/>
      <w:r>
        <w:t xml:space="preserve"> ЗАТО Северск. Недостаточная информированность населения о туристских </w:t>
      </w:r>
      <w:proofErr w:type="gramStart"/>
      <w:r>
        <w:t>ресурсах</w:t>
      </w:r>
      <w:proofErr w:type="gramEnd"/>
      <w:r>
        <w:t xml:space="preserve"> ЗАТО Северск сдерживает развитие туризма на территории ЗАТО Северск.</w:t>
      </w:r>
    </w:p>
    <w:p w:rsidR="00275C85" w:rsidRDefault="00275C85">
      <w:pPr>
        <w:pStyle w:val="ConsPlusNormal"/>
        <w:spacing w:before="220"/>
        <w:ind w:firstLine="540"/>
        <w:jc w:val="both"/>
      </w:pPr>
      <w:r>
        <w:t xml:space="preserve">В целях продвижения туристского </w:t>
      </w:r>
      <w:proofErr w:type="gramStart"/>
      <w:r>
        <w:t>продукта</w:t>
      </w:r>
      <w:proofErr w:type="gramEnd"/>
      <w:r>
        <w:t xml:space="preserve"> ЗАТО Северск необходимо продолжать работу по изданию путеводителей и информационных материалов об экскурсионных и туристских маршрутах на территории ЗАТО Северск.</w:t>
      </w:r>
    </w:p>
    <w:p w:rsidR="00275C85" w:rsidRDefault="00275C85">
      <w:pPr>
        <w:pStyle w:val="ConsPlusNormal"/>
        <w:spacing w:before="220"/>
        <w:ind w:firstLine="540"/>
        <w:jc w:val="both"/>
      </w:pPr>
      <w:r>
        <w:t>В 2021 - 2024-е годы мероприятия в сфере туризма реализовывались в рамках подпрограммы 2 муниципальной программы.</w:t>
      </w:r>
    </w:p>
    <w:p w:rsidR="00275C85" w:rsidRDefault="00275C85">
      <w:pPr>
        <w:pStyle w:val="ConsPlusNormal"/>
        <w:spacing w:before="220"/>
        <w:ind w:firstLine="540"/>
        <w:jc w:val="both"/>
      </w:pPr>
      <w:r>
        <w:t>По итогам реализации в период с 2021 по 2024 год программных мероприятий достигнуты следующие результаты:</w:t>
      </w:r>
    </w:p>
    <w:p w:rsidR="00275C85" w:rsidRDefault="00275C85">
      <w:pPr>
        <w:pStyle w:val="ConsPlusNormal"/>
        <w:spacing w:before="220"/>
        <w:ind w:firstLine="540"/>
        <w:jc w:val="both"/>
      </w:pPr>
      <w:r>
        <w:t>- выполнены работы по благоустройству объектов Северского природного парка и Северского зоопарка с привлечением внебюджетных средств и средств областного бюджета в размере 1116,52 тыс. руб.;</w:t>
      </w:r>
    </w:p>
    <w:p w:rsidR="00275C85" w:rsidRDefault="00275C85">
      <w:pPr>
        <w:pStyle w:val="ConsPlusNormal"/>
        <w:spacing w:before="220"/>
        <w:ind w:firstLine="540"/>
        <w:jc w:val="both"/>
      </w:pPr>
      <w:r>
        <w:t>- изданы путеводитель "Прогулки по Северску", комплекты открыток;</w:t>
      </w:r>
    </w:p>
    <w:p w:rsidR="00275C85" w:rsidRDefault="00275C85">
      <w:pPr>
        <w:pStyle w:val="ConsPlusNormal"/>
        <w:spacing w:before="220"/>
        <w:ind w:firstLine="540"/>
        <w:jc w:val="both"/>
      </w:pPr>
      <w:r>
        <w:t>- увеличилось в 2 раза число участников мероприятий детского и молодежного туризма и составило 1600 чел.;</w:t>
      </w:r>
    </w:p>
    <w:p w:rsidR="00275C85" w:rsidRDefault="00275C85">
      <w:pPr>
        <w:pStyle w:val="ConsPlusNormal"/>
        <w:spacing w:before="220"/>
        <w:ind w:firstLine="540"/>
        <w:jc w:val="both"/>
      </w:pPr>
      <w:r>
        <w:t xml:space="preserve">- разработано более 10 региональных туристских маршрутов для детей и молодежи с посещением объектов показа на </w:t>
      </w:r>
      <w:proofErr w:type="gramStart"/>
      <w:r>
        <w:t>территории</w:t>
      </w:r>
      <w:proofErr w:type="gramEnd"/>
      <w:r>
        <w:t xml:space="preserve"> ЗАТО Северск;</w:t>
      </w:r>
    </w:p>
    <w:p w:rsidR="00275C85" w:rsidRDefault="00275C85">
      <w:pPr>
        <w:pStyle w:val="ConsPlusNormal"/>
        <w:spacing w:before="220"/>
        <w:ind w:firstLine="540"/>
        <w:jc w:val="both"/>
      </w:pPr>
      <w:r>
        <w:t xml:space="preserve">- реализованы мероприятия по развитию социального туризма на </w:t>
      </w:r>
      <w:proofErr w:type="gramStart"/>
      <w:r>
        <w:t>территории</w:t>
      </w:r>
      <w:proofErr w:type="gramEnd"/>
      <w:r>
        <w:t xml:space="preserve"> ЗАТО Северск с привлечением средств областного бюджета в размере 747,32 тыс. руб.</w:t>
      </w:r>
    </w:p>
    <w:p w:rsidR="00275C85" w:rsidRDefault="00275C85">
      <w:pPr>
        <w:pStyle w:val="ConsPlusNormal"/>
        <w:spacing w:before="220"/>
        <w:ind w:firstLine="540"/>
        <w:jc w:val="both"/>
      </w:pPr>
      <w:r>
        <w:t xml:space="preserve">Анализ текущего состояния сферы туризма позволяет сделать вывод о необходимости программного подхода к развитию отрасли туризма на </w:t>
      </w:r>
      <w:proofErr w:type="gramStart"/>
      <w:r>
        <w:t>территории</w:t>
      </w:r>
      <w:proofErr w:type="gramEnd"/>
      <w:r>
        <w:t xml:space="preserve"> ЗАТО Северск.</w:t>
      </w:r>
    </w:p>
    <w:p w:rsidR="00275C85" w:rsidRDefault="00275C85">
      <w:pPr>
        <w:pStyle w:val="ConsPlusNormal"/>
        <w:jc w:val="both"/>
      </w:pPr>
    </w:p>
    <w:p w:rsidR="00275C85" w:rsidRDefault="00275C85">
      <w:pPr>
        <w:pStyle w:val="ConsPlusTitle"/>
        <w:jc w:val="center"/>
        <w:outlineLvl w:val="2"/>
      </w:pPr>
      <w:r>
        <w:t>II. ЦЕЛЬ И ЗАДАЧИ ПОДПРОГРАММЫ 2, СРОК ЕЕ РЕАЛИЗАЦИИ,</w:t>
      </w:r>
    </w:p>
    <w:p w:rsidR="00275C85" w:rsidRDefault="00275C85">
      <w:pPr>
        <w:pStyle w:val="ConsPlusTitle"/>
        <w:jc w:val="center"/>
      </w:pPr>
      <w:r>
        <w:t>ЦЕЛЕВЫЕ ПОКАЗАТЕЛИ (ИНДИКАТОРЫ) РЕЗУЛЬТАТИВНОСТИ</w:t>
      </w:r>
    </w:p>
    <w:p w:rsidR="00275C85" w:rsidRDefault="00275C85">
      <w:pPr>
        <w:pStyle w:val="ConsPlusTitle"/>
        <w:jc w:val="center"/>
      </w:pPr>
      <w:r>
        <w:t>РЕАЛИЗАЦИИ ПОДПРОГРАММЫ 2</w:t>
      </w:r>
    </w:p>
    <w:p w:rsidR="00275C85" w:rsidRDefault="00275C85">
      <w:pPr>
        <w:pStyle w:val="ConsPlusNormal"/>
        <w:jc w:val="both"/>
      </w:pPr>
    </w:p>
    <w:p w:rsidR="00275C85" w:rsidRDefault="00275C85">
      <w:pPr>
        <w:pStyle w:val="ConsPlusNormal"/>
        <w:ind w:firstLine="540"/>
        <w:jc w:val="both"/>
      </w:pPr>
      <w:r>
        <w:t>Целью подпрограммы 2 является повышение конкурентоспособности сферы туризма, удовлетворяющей потребности граждан в качественных туристских услугах.</w:t>
      </w:r>
    </w:p>
    <w:p w:rsidR="00275C85" w:rsidRDefault="00275C85">
      <w:pPr>
        <w:pStyle w:val="ConsPlusNormal"/>
        <w:spacing w:before="220"/>
        <w:ind w:firstLine="540"/>
        <w:jc w:val="both"/>
      </w:pPr>
      <w:r>
        <w:t>Достижение поставленной цели осуществляется за счет реализации задач подпрограммы 2:</w:t>
      </w:r>
    </w:p>
    <w:p w:rsidR="00275C85" w:rsidRDefault="00275C85">
      <w:pPr>
        <w:pStyle w:val="ConsPlusNormal"/>
        <w:spacing w:before="220"/>
        <w:ind w:firstLine="540"/>
        <w:jc w:val="both"/>
      </w:pPr>
      <w:r>
        <w:t>1) реконструкция и благоустройство существующих объектов туристской инфраструктуры, строительство новых объектов;</w:t>
      </w:r>
    </w:p>
    <w:p w:rsidR="00275C85" w:rsidRDefault="00275C85">
      <w:pPr>
        <w:pStyle w:val="ConsPlusNormal"/>
        <w:spacing w:before="220"/>
        <w:ind w:firstLine="540"/>
        <w:jc w:val="both"/>
      </w:pPr>
      <w:r>
        <w:t>2) создание условий для развития туризма и поддержка приоритетных направлений туризма.</w:t>
      </w:r>
    </w:p>
    <w:p w:rsidR="00275C85" w:rsidRDefault="00275C85">
      <w:pPr>
        <w:pStyle w:val="ConsPlusNormal"/>
        <w:spacing w:before="220"/>
        <w:ind w:firstLine="540"/>
        <w:jc w:val="both"/>
      </w:pPr>
      <w:r>
        <w:t>Срок реализации подпрограммы 2 - 2025 - 2027 годы. Этапы не предусматриваются.</w:t>
      </w:r>
    </w:p>
    <w:p w:rsidR="00275C85" w:rsidRDefault="00275C85">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275C85" w:rsidRDefault="00275C85">
      <w:pPr>
        <w:pStyle w:val="ConsPlusNormal"/>
        <w:jc w:val="both"/>
      </w:pPr>
    </w:p>
    <w:p w:rsidR="00275C85" w:rsidRDefault="00275C85">
      <w:pPr>
        <w:pStyle w:val="ConsPlusNormal"/>
        <w:jc w:val="center"/>
      </w:pPr>
      <w:r>
        <w:t>Сведения о составе и значениях целевых показателей</w:t>
      </w:r>
    </w:p>
    <w:p w:rsidR="00275C85" w:rsidRDefault="00275C85">
      <w:pPr>
        <w:pStyle w:val="ConsPlusNormal"/>
        <w:jc w:val="center"/>
      </w:pPr>
      <w:r>
        <w:t>(индикаторов) результативности подпрограммы 2 "Развитие</w:t>
      </w:r>
    </w:p>
    <w:p w:rsidR="00275C85" w:rsidRDefault="00275C85">
      <w:pPr>
        <w:pStyle w:val="ConsPlusNormal"/>
        <w:jc w:val="center"/>
      </w:pPr>
      <w:r>
        <w:t xml:space="preserve">туризма на </w:t>
      </w:r>
      <w:proofErr w:type="gramStart"/>
      <w:r>
        <w:t>территории</w:t>
      </w:r>
      <w:proofErr w:type="gramEnd"/>
      <w:r>
        <w:t xml:space="preserve"> ЗАТО Северск" муниципальной программы</w:t>
      </w:r>
    </w:p>
    <w:p w:rsidR="00275C85" w:rsidRDefault="00275C85">
      <w:pPr>
        <w:pStyle w:val="ConsPlusNormal"/>
        <w:jc w:val="center"/>
      </w:pPr>
      <w:r>
        <w:t xml:space="preserve">"Развитие культуры и туризма </w:t>
      </w:r>
      <w:proofErr w:type="gramStart"/>
      <w:r>
        <w:t>в</w:t>
      </w:r>
      <w:proofErr w:type="gramEnd"/>
      <w:r>
        <w:t xml:space="preserve"> ЗАТО Северск"</w:t>
      </w:r>
    </w:p>
    <w:p w:rsidR="00275C85" w:rsidRDefault="00275C85">
      <w:pPr>
        <w:pStyle w:val="ConsPlusNormal"/>
        <w:jc w:val="center"/>
      </w:pPr>
    </w:p>
    <w:p w:rsidR="00275C85" w:rsidRDefault="00275C85">
      <w:pPr>
        <w:pStyle w:val="ConsPlusNormal"/>
        <w:jc w:val="center"/>
      </w:pPr>
      <w:r>
        <w:lastRenderedPageBreak/>
        <w:t xml:space="preserve">(в ред. </w:t>
      </w:r>
      <w:hyperlink r:id="rId40">
        <w:r>
          <w:rPr>
            <w:color w:val="0000FF"/>
          </w:rPr>
          <w:t>постановления</w:t>
        </w:r>
      </w:hyperlink>
      <w:r>
        <w:t xml:space="preserve"> Администрации ЗАТО Северск</w:t>
      </w:r>
    </w:p>
    <w:p w:rsidR="00275C85" w:rsidRDefault="00275C85">
      <w:pPr>
        <w:pStyle w:val="ConsPlusNormal"/>
        <w:jc w:val="center"/>
      </w:pPr>
      <w:r>
        <w:t>от 26.02.2026 N 335-па)</w:t>
      </w:r>
    </w:p>
    <w:p w:rsidR="00275C85" w:rsidRDefault="00275C85">
      <w:pPr>
        <w:pStyle w:val="ConsPlusNormal"/>
        <w:jc w:val="both"/>
      </w:pPr>
    </w:p>
    <w:p w:rsidR="00275C85" w:rsidRDefault="00275C85">
      <w:pPr>
        <w:pStyle w:val="ConsPlusNormal"/>
        <w:jc w:val="right"/>
      </w:pPr>
      <w:r>
        <w:t>Таблица 1</w:t>
      </w:r>
    </w:p>
    <w:p w:rsidR="00275C85" w:rsidRDefault="00275C85">
      <w:pPr>
        <w:pStyle w:val="ConsPlusNormal"/>
        <w:jc w:val="both"/>
      </w:pPr>
    </w:p>
    <w:p w:rsidR="00275C85" w:rsidRDefault="00275C85">
      <w:pPr>
        <w:pStyle w:val="ConsPlusNormal"/>
        <w:sectPr w:rsidR="00275C8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665"/>
        <w:gridCol w:w="1077"/>
        <w:gridCol w:w="604"/>
        <w:gridCol w:w="604"/>
        <w:gridCol w:w="604"/>
        <w:gridCol w:w="604"/>
        <w:gridCol w:w="604"/>
        <w:gridCol w:w="1361"/>
        <w:gridCol w:w="1474"/>
        <w:gridCol w:w="1804"/>
        <w:gridCol w:w="1744"/>
      </w:tblGrid>
      <w:tr w:rsidR="00275C85">
        <w:tc>
          <w:tcPr>
            <w:tcW w:w="454" w:type="dxa"/>
            <w:vMerge w:val="restart"/>
          </w:tcPr>
          <w:p w:rsidR="00275C85" w:rsidRDefault="00275C85">
            <w:pPr>
              <w:pStyle w:val="ConsPlusNormal"/>
              <w:jc w:val="center"/>
            </w:pPr>
            <w:r>
              <w:lastRenderedPageBreak/>
              <w:t>N п/п</w:t>
            </w:r>
          </w:p>
        </w:tc>
        <w:tc>
          <w:tcPr>
            <w:tcW w:w="2665" w:type="dxa"/>
            <w:vMerge w:val="restart"/>
          </w:tcPr>
          <w:p w:rsidR="00275C85" w:rsidRDefault="00275C85">
            <w:pPr>
              <w:pStyle w:val="ConsPlusNormal"/>
              <w:jc w:val="center"/>
            </w:pPr>
            <w:r>
              <w:t>Наименование целевого показателя (индикатора)</w:t>
            </w:r>
          </w:p>
        </w:tc>
        <w:tc>
          <w:tcPr>
            <w:tcW w:w="1077" w:type="dxa"/>
            <w:vMerge w:val="restart"/>
          </w:tcPr>
          <w:p w:rsidR="00275C85" w:rsidRDefault="00275C85">
            <w:pPr>
              <w:pStyle w:val="ConsPlusNormal"/>
              <w:jc w:val="center"/>
            </w:pPr>
            <w:r>
              <w:t>Единица измерения</w:t>
            </w:r>
          </w:p>
        </w:tc>
        <w:tc>
          <w:tcPr>
            <w:tcW w:w="4381" w:type="dxa"/>
            <w:gridSpan w:val="6"/>
          </w:tcPr>
          <w:p w:rsidR="00275C85" w:rsidRDefault="00275C85">
            <w:pPr>
              <w:pStyle w:val="ConsPlusNormal"/>
              <w:jc w:val="center"/>
            </w:pPr>
            <w:r>
              <w:t>Значения целевых показателей</w:t>
            </w:r>
          </w:p>
        </w:tc>
        <w:tc>
          <w:tcPr>
            <w:tcW w:w="1474" w:type="dxa"/>
            <w:vMerge w:val="restart"/>
          </w:tcPr>
          <w:p w:rsidR="00275C85" w:rsidRDefault="00275C85">
            <w:pPr>
              <w:pStyle w:val="ConsPlusNormal"/>
              <w:jc w:val="center"/>
            </w:pPr>
            <w:r>
              <w:t>Периодичность сбора данных</w:t>
            </w:r>
          </w:p>
        </w:tc>
        <w:tc>
          <w:tcPr>
            <w:tcW w:w="1804" w:type="dxa"/>
            <w:vMerge w:val="restart"/>
          </w:tcPr>
          <w:p w:rsidR="00275C85" w:rsidRDefault="00275C85">
            <w:pPr>
              <w:pStyle w:val="ConsPlusNormal"/>
              <w:jc w:val="center"/>
            </w:pPr>
            <w:r>
              <w:t>Метод сбора информации</w:t>
            </w:r>
          </w:p>
        </w:tc>
        <w:tc>
          <w:tcPr>
            <w:tcW w:w="1744" w:type="dxa"/>
            <w:vMerge w:val="restart"/>
          </w:tcPr>
          <w:p w:rsidR="00275C85" w:rsidRDefault="00275C85">
            <w:pPr>
              <w:pStyle w:val="ConsPlusNormal"/>
              <w:jc w:val="center"/>
            </w:pPr>
            <w:r>
              <w:t>Ответственный за сбор данных по показателю</w:t>
            </w:r>
          </w:p>
        </w:tc>
      </w:tr>
      <w:tr w:rsidR="00275C85">
        <w:tc>
          <w:tcPr>
            <w:tcW w:w="454" w:type="dxa"/>
            <w:vMerge/>
          </w:tcPr>
          <w:p w:rsidR="00275C85" w:rsidRDefault="00275C85">
            <w:pPr>
              <w:pStyle w:val="ConsPlusNormal"/>
            </w:pPr>
          </w:p>
        </w:tc>
        <w:tc>
          <w:tcPr>
            <w:tcW w:w="2665" w:type="dxa"/>
            <w:vMerge/>
          </w:tcPr>
          <w:p w:rsidR="00275C85" w:rsidRDefault="00275C85">
            <w:pPr>
              <w:pStyle w:val="ConsPlusNormal"/>
            </w:pPr>
          </w:p>
        </w:tc>
        <w:tc>
          <w:tcPr>
            <w:tcW w:w="1077" w:type="dxa"/>
            <w:vMerge/>
          </w:tcPr>
          <w:p w:rsidR="00275C85" w:rsidRDefault="00275C85">
            <w:pPr>
              <w:pStyle w:val="ConsPlusNormal"/>
            </w:pPr>
          </w:p>
        </w:tc>
        <w:tc>
          <w:tcPr>
            <w:tcW w:w="604" w:type="dxa"/>
          </w:tcPr>
          <w:p w:rsidR="00275C85" w:rsidRDefault="00275C85">
            <w:pPr>
              <w:pStyle w:val="ConsPlusNormal"/>
              <w:jc w:val="center"/>
            </w:pPr>
            <w:r>
              <w:t>2023 год</w:t>
            </w:r>
          </w:p>
        </w:tc>
        <w:tc>
          <w:tcPr>
            <w:tcW w:w="604" w:type="dxa"/>
          </w:tcPr>
          <w:p w:rsidR="00275C85" w:rsidRDefault="00275C85">
            <w:pPr>
              <w:pStyle w:val="ConsPlusNormal"/>
              <w:jc w:val="center"/>
            </w:pPr>
            <w:r>
              <w:t>2024 год</w:t>
            </w:r>
          </w:p>
        </w:tc>
        <w:tc>
          <w:tcPr>
            <w:tcW w:w="604" w:type="dxa"/>
          </w:tcPr>
          <w:p w:rsidR="00275C85" w:rsidRDefault="00275C85">
            <w:pPr>
              <w:pStyle w:val="ConsPlusNormal"/>
              <w:jc w:val="center"/>
            </w:pPr>
            <w:r>
              <w:t>2025 год</w:t>
            </w:r>
          </w:p>
        </w:tc>
        <w:tc>
          <w:tcPr>
            <w:tcW w:w="604" w:type="dxa"/>
          </w:tcPr>
          <w:p w:rsidR="00275C85" w:rsidRDefault="00275C85">
            <w:pPr>
              <w:pStyle w:val="ConsPlusNormal"/>
              <w:jc w:val="center"/>
            </w:pPr>
            <w:r>
              <w:t>2026 год</w:t>
            </w:r>
          </w:p>
        </w:tc>
        <w:tc>
          <w:tcPr>
            <w:tcW w:w="604" w:type="dxa"/>
          </w:tcPr>
          <w:p w:rsidR="00275C85" w:rsidRDefault="00275C85">
            <w:pPr>
              <w:pStyle w:val="ConsPlusNormal"/>
              <w:jc w:val="center"/>
            </w:pPr>
            <w:r>
              <w:t>2027 год</w:t>
            </w:r>
          </w:p>
        </w:tc>
        <w:tc>
          <w:tcPr>
            <w:tcW w:w="1361" w:type="dxa"/>
          </w:tcPr>
          <w:p w:rsidR="00275C85" w:rsidRDefault="00275C85">
            <w:pPr>
              <w:pStyle w:val="ConsPlusNormal"/>
              <w:jc w:val="center"/>
            </w:pPr>
            <w:r>
              <w:t>2028 год (прогнозный период)</w:t>
            </w:r>
          </w:p>
        </w:tc>
        <w:tc>
          <w:tcPr>
            <w:tcW w:w="1474" w:type="dxa"/>
            <w:vMerge/>
          </w:tcPr>
          <w:p w:rsidR="00275C85" w:rsidRDefault="00275C85">
            <w:pPr>
              <w:pStyle w:val="ConsPlusNormal"/>
            </w:pPr>
          </w:p>
        </w:tc>
        <w:tc>
          <w:tcPr>
            <w:tcW w:w="1804" w:type="dxa"/>
            <w:vMerge/>
          </w:tcPr>
          <w:p w:rsidR="00275C85" w:rsidRDefault="00275C85">
            <w:pPr>
              <w:pStyle w:val="ConsPlusNormal"/>
            </w:pPr>
          </w:p>
        </w:tc>
        <w:tc>
          <w:tcPr>
            <w:tcW w:w="1744" w:type="dxa"/>
            <w:vMerge/>
          </w:tcPr>
          <w:p w:rsidR="00275C85" w:rsidRDefault="00275C85">
            <w:pPr>
              <w:pStyle w:val="ConsPlusNormal"/>
            </w:pPr>
          </w:p>
        </w:tc>
      </w:tr>
      <w:tr w:rsidR="00275C85">
        <w:tc>
          <w:tcPr>
            <w:tcW w:w="454" w:type="dxa"/>
          </w:tcPr>
          <w:p w:rsidR="00275C85" w:rsidRDefault="00275C85">
            <w:pPr>
              <w:pStyle w:val="ConsPlusNormal"/>
              <w:jc w:val="center"/>
            </w:pPr>
            <w:r>
              <w:t>1</w:t>
            </w:r>
          </w:p>
        </w:tc>
        <w:tc>
          <w:tcPr>
            <w:tcW w:w="2665" w:type="dxa"/>
          </w:tcPr>
          <w:p w:rsidR="00275C85" w:rsidRDefault="00275C85">
            <w:pPr>
              <w:pStyle w:val="ConsPlusNormal"/>
              <w:jc w:val="center"/>
            </w:pPr>
            <w:r>
              <w:t>2</w:t>
            </w:r>
          </w:p>
        </w:tc>
        <w:tc>
          <w:tcPr>
            <w:tcW w:w="1077" w:type="dxa"/>
          </w:tcPr>
          <w:p w:rsidR="00275C85" w:rsidRDefault="00275C85">
            <w:pPr>
              <w:pStyle w:val="ConsPlusNormal"/>
              <w:jc w:val="center"/>
            </w:pPr>
            <w:r>
              <w:t>3</w:t>
            </w:r>
          </w:p>
        </w:tc>
        <w:tc>
          <w:tcPr>
            <w:tcW w:w="604" w:type="dxa"/>
          </w:tcPr>
          <w:p w:rsidR="00275C85" w:rsidRDefault="00275C85">
            <w:pPr>
              <w:pStyle w:val="ConsPlusNormal"/>
              <w:jc w:val="center"/>
            </w:pPr>
            <w:r>
              <w:t>4</w:t>
            </w:r>
          </w:p>
        </w:tc>
        <w:tc>
          <w:tcPr>
            <w:tcW w:w="604" w:type="dxa"/>
          </w:tcPr>
          <w:p w:rsidR="00275C85" w:rsidRDefault="00275C85">
            <w:pPr>
              <w:pStyle w:val="ConsPlusNormal"/>
              <w:jc w:val="center"/>
            </w:pPr>
            <w:r>
              <w:t>5</w:t>
            </w:r>
          </w:p>
        </w:tc>
        <w:tc>
          <w:tcPr>
            <w:tcW w:w="604" w:type="dxa"/>
          </w:tcPr>
          <w:p w:rsidR="00275C85" w:rsidRDefault="00275C85">
            <w:pPr>
              <w:pStyle w:val="ConsPlusNormal"/>
              <w:jc w:val="center"/>
            </w:pPr>
            <w:r>
              <w:t>6</w:t>
            </w:r>
          </w:p>
        </w:tc>
        <w:tc>
          <w:tcPr>
            <w:tcW w:w="604" w:type="dxa"/>
          </w:tcPr>
          <w:p w:rsidR="00275C85" w:rsidRDefault="00275C85">
            <w:pPr>
              <w:pStyle w:val="ConsPlusNormal"/>
              <w:jc w:val="center"/>
            </w:pPr>
            <w:r>
              <w:t>7</w:t>
            </w:r>
          </w:p>
        </w:tc>
        <w:tc>
          <w:tcPr>
            <w:tcW w:w="604" w:type="dxa"/>
          </w:tcPr>
          <w:p w:rsidR="00275C85" w:rsidRDefault="00275C85">
            <w:pPr>
              <w:pStyle w:val="ConsPlusNormal"/>
              <w:jc w:val="center"/>
            </w:pPr>
            <w:r>
              <w:t>8</w:t>
            </w:r>
          </w:p>
        </w:tc>
        <w:tc>
          <w:tcPr>
            <w:tcW w:w="1361" w:type="dxa"/>
          </w:tcPr>
          <w:p w:rsidR="00275C85" w:rsidRDefault="00275C85">
            <w:pPr>
              <w:pStyle w:val="ConsPlusNormal"/>
              <w:jc w:val="center"/>
            </w:pPr>
            <w:r>
              <w:t>9</w:t>
            </w:r>
          </w:p>
        </w:tc>
        <w:tc>
          <w:tcPr>
            <w:tcW w:w="1474" w:type="dxa"/>
          </w:tcPr>
          <w:p w:rsidR="00275C85" w:rsidRDefault="00275C85">
            <w:pPr>
              <w:pStyle w:val="ConsPlusNormal"/>
              <w:jc w:val="center"/>
            </w:pPr>
            <w:r>
              <w:t>10</w:t>
            </w:r>
          </w:p>
        </w:tc>
        <w:tc>
          <w:tcPr>
            <w:tcW w:w="1804" w:type="dxa"/>
          </w:tcPr>
          <w:p w:rsidR="00275C85" w:rsidRDefault="00275C85">
            <w:pPr>
              <w:pStyle w:val="ConsPlusNormal"/>
              <w:jc w:val="center"/>
            </w:pPr>
            <w:r>
              <w:t>11</w:t>
            </w:r>
          </w:p>
        </w:tc>
        <w:tc>
          <w:tcPr>
            <w:tcW w:w="1744" w:type="dxa"/>
          </w:tcPr>
          <w:p w:rsidR="00275C85" w:rsidRDefault="00275C85">
            <w:pPr>
              <w:pStyle w:val="ConsPlusNormal"/>
              <w:jc w:val="center"/>
            </w:pPr>
            <w:r>
              <w:t>12</w:t>
            </w:r>
          </w:p>
        </w:tc>
      </w:tr>
      <w:tr w:rsidR="00275C85">
        <w:tc>
          <w:tcPr>
            <w:tcW w:w="13599" w:type="dxa"/>
            <w:gridSpan w:val="12"/>
          </w:tcPr>
          <w:p w:rsidR="00275C85" w:rsidRDefault="00275C85">
            <w:pPr>
              <w:pStyle w:val="ConsPlusNormal"/>
            </w:pPr>
            <w:r>
              <w:t>Показатели подпрограммы 2 "Развитие туризма на территории ЗАТО Северск"</w:t>
            </w:r>
          </w:p>
        </w:tc>
      </w:tr>
      <w:tr w:rsidR="00275C85">
        <w:tc>
          <w:tcPr>
            <w:tcW w:w="454" w:type="dxa"/>
          </w:tcPr>
          <w:p w:rsidR="00275C85" w:rsidRDefault="00275C85">
            <w:pPr>
              <w:pStyle w:val="ConsPlusNormal"/>
              <w:jc w:val="center"/>
            </w:pPr>
            <w:r>
              <w:t>1.</w:t>
            </w:r>
          </w:p>
        </w:tc>
        <w:tc>
          <w:tcPr>
            <w:tcW w:w="2665" w:type="dxa"/>
          </w:tcPr>
          <w:p w:rsidR="00275C85" w:rsidRDefault="00275C85">
            <w:pPr>
              <w:pStyle w:val="ConsPlusNormal"/>
            </w:pPr>
            <w:r>
              <w:t>Число иногородних туристов, посетивших туристские объекты ЗАТО Северск</w:t>
            </w:r>
          </w:p>
        </w:tc>
        <w:tc>
          <w:tcPr>
            <w:tcW w:w="1077" w:type="dxa"/>
          </w:tcPr>
          <w:p w:rsidR="00275C85" w:rsidRDefault="00275C85">
            <w:pPr>
              <w:pStyle w:val="ConsPlusNormal"/>
              <w:jc w:val="center"/>
            </w:pPr>
            <w:r>
              <w:t>тыс чел</w:t>
            </w:r>
          </w:p>
        </w:tc>
        <w:tc>
          <w:tcPr>
            <w:tcW w:w="604" w:type="dxa"/>
          </w:tcPr>
          <w:p w:rsidR="00275C85" w:rsidRDefault="00275C85">
            <w:pPr>
              <w:pStyle w:val="ConsPlusNormal"/>
              <w:jc w:val="center"/>
            </w:pPr>
            <w:r>
              <w:t>0,7</w:t>
            </w:r>
          </w:p>
        </w:tc>
        <w:tc>
          <w:tcPr>
            <w:tcW w:w="604" w:type="dxa"/>
          </w:tcPr>
          <w:p w:rsidR="00275C85" w:rsidRDefault="00275C85">
            <w:pPr>
              <w:pStyle w:val="ConsPlusNormal"/>
              <w:jc w:val="center"/>
            </w:pPr>
            <w:r>
              <w:t>0,5</w:t>
            </w:r>
          </w:p>
        </w:tc>
        <w:tc>
          <w:tcPr>
            <w:tcW w:w="604" w:type="dxa"/>
          </w:tcPr>
          <w:p w:rsidR="00275C85" w:rsidRDefault="00275C85">
            <w:pPr>
              <w:pStyle w:val="ConsPlusNormal"/>
              <w:jc w:val="center"/>
            </w:pPr>
            <w:r>
              <w:t>0,7</w:t>
            </w:r>
          </w:p>
        </w:tc>
        <w:tc>
          <w:tcPr>
            <w:tcW w:w="604" w:type="dxa"/>
          </w:tcPr>
          <w:p w:rsidR="00275C85" w:rsidRDefault="00275C85">
            <w:pPr>
              <w:pStyle w:val="ConsPlusNormal"/>
              <w:jc w:val="center"/>
            </w:pPr>
            <w:r>
              <w:t>0,2</w:t>
            </w:r>
          </w:p>
        </w:tc>
        <w:tc>
          <w:tcPr>
            <w:tcW w:w="604" w:type="dxa"/>
          </w:tcPr>
          <w:p w:rsidR="00275C85" w:rsidRDefault="00275C85">
            <w:pPr>
              <w:pStyle w:val="ConsPlusNormal"/>
              <w:jc w:val="center"/>
            </w:pPr>
            <w:r>
              <w:t>0,1</w:t>
            </w:r>
          </w:p>
        </w:tc>
        <w:tc>
          <w:tcPr>
            <w:tcW w:w="1361" w:type="dxa"/>
          </w:tcPr>
          <w:p w:rsidR="00275C85" w:rsidRDefault="00275C85">
            <w:pPr>
              <w:pStyle w:val="ConsPlusNormal"/>
              <w:jc w:val="center"/>
            </w:pPr>
            <w:r>
              <w:t>0,1</w:t>
            </w:r>
          </w:p>
        </w:tc>
        <w:tc>
          <w:tcPr>
            <w:tcW w:w="1474" w:type="dxa"/>
          </w:tcPr>
          <w:p w:rsidR="00275C85" w:rsidRDefault="00275C85">
            <w:pPr>
              <w:pStyle w:val="ConsPlusNormal"/>
            </w:pPr>
            <w:r>
              <w:t>Ежеквартально</w:t>
            </w:r>
          </w:p>
        </w:tc>
        <w:tc>
          <w:tcPr>
            <w:tcW w:w="180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r w:rsidR="00275C85">
        <w:tc>
          <w:tcPr>
            <w:tcW w:w="13599" w:type="dxa"/>
            <w:gridSpan w:val="12"/>
          </w:tcPr>
          <w:p w:rsidR="00275C85" w:rsidRDefault="00275C85">
            <w:pPr>
              <w:pStyle w:val="ConsPlusNormal"/>
            </w:pPr>
            <w:r>
              <w:t>Показатели задачи 1 "Реконструкция и благоустройство существующих объектов туристской инфраструктуры, строительство новых объектов" подпрограммы 2</w:t>
            </w:r>
          </w:p>
        </w:tc>
      </w:tr>
      <w:tr w:rsidR="00275C85">
        <w:tc>
          <w:tcPr>
            <w:tcW w:w="454" w:type="dxa"/>
          </w:tcPr>
          <w:p w:rsidR="00275C85" w:rsidRDefault="00275C85">
            <w:pPr>
              <w:pStyle w:val="ConsPlusNormal"/>
              <w:jc w:val="center"/>
            </w:pPr>
            <w:r>
              <w:t>1.1</w:t>
            </w:r>
          </w:p>
        </w:tc>
        <w:tc>
          <w:tcPr>
            <w:tcW w:w="2665" w:type="dxa"/>
          </w:tcPr>
          <w:p w:rsidR="00275C85" w:rsidRDefault="00275C85">
            <w:pPr>
              <w:pStyle w:val="ConsPlusNormal"/>
            </w:pPr>
            <w:r>
              <w:t>Количество реконструированных объектов туристской инфраструктуры</w:t>
            </w:r>
          </w:p>
        </w:tc>
        <w:tc>
          <w:tcPr>
            <w:tcW w:w="1077" w:type="dxa"/>
          </w:tcPr>
          <w:p w:rsidR="00275C85" w:rsidRDefault="00275C85">
            <w:pPr>
              <w:pStyle w:val="ConsPlusNormal"/>
              <w:jc w:val="center"/>
            </w:pPr>
            <w:r>
              <w:t>ед</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1361" w:type="dxa"/>
          </w:tcPr>
          <w:p w:rsidR="00275C85" w:rsidRDefault="00275C85">
            <w:pPr>
              <w:pStyle w:val="ConsPlusNormal"/>
              <w:jc w:val="center"/>
            </w:pPr>
            <w:r>
              <w:t>-</w:t>
            </w:r>
          </w:p>
        </w:tc>
        <w:tc>
          <w:tcPr>
            <w:tcW w:w="1474" w:type="dxa"/>
          </w:tcPr>
          <w:p w:rsidR="00275C85" w:rsidRDefault="00275C85">
            <w:pPr>
              <w:pStyle w:val="ConsPlusNormal"/>
            </w:pPr>
            <w:r>
              <w:t>Ежеквартально</w:t>
            </w:r>
          </w:p>
        </w:tc>
        <w:tc>
          <w:tcPr>
            <w:tcW w:w="1804" w:type="dxa"/>
          </w:tcPr>
          <w:p w:rsidR="00275C85" w:rsidRDefault="00275C85">
            <w:pPr>
              <w:pStyle w:val="ConsPlusNormal"/>
            </w:pPr>
            <w:r>
              <w:t>Отчет УКС Администрации ЗАТО Северск</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1.2</w:t>
            </w:r>
          </w:p>
        </w:tc>
        <w:tc>
          <w:tcPr>
            <w:tcW w:w="2665" w:type="dxa"/>
          </w:tcPr>
          <w:p w:rsidR="00275C85" w:rsidRDefault="00275C85">
            <w:pPr>
              <w:pStyle w:val="ConsPlusNormal"/>
            </w:pPr>
            <w:r>
              <w:t>Количество разработанной ПСД</w:t>
            </w:r>
          </w:p>
        </w:tc>
        <w:tc>
          <w:tcPr>
            <w:tcW w:w="1077" w:type="dxa"/>
          </w:tcPr>
          <w:p w:rsidR="00275C85" w:rsidRDefault="00275C85">
            <w:pPr>
              <w:pStyle w:val="ConsPlusNormal"/>
              <w:jc w:val="center"/>
            </w:pPr>
            <w:r>
              <w:t>ед</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1361" w:type="dxa"/>
          </w:tcPr>
          <w:p w:rsidR="00275C85" w:rsidRDefault="00275C85">
            <w:pPr>
              <w:pStyle w:val="ConsPlusNormal"/>
              <w:jc w:val="center"/>
            </w:pPr>
            <w:r>
              <w:t>-</w:t>
            </w:r>
          </w:p>
        </w:tc>
        <w:tc>
          <w:tcPr>
            <w:tcW w:w="1474" w:type="dxa"/>
          </w:tcPr>
          <w:p w:rsidR="00275C85" w:rsidRDefault="00275C85">
            <w:pPr>
              <w:pStyle w:val="ConsPlusNormal"/>
            </w:pPr>
            <w:r>
              <w:t>Ежеквартально</w:t>
            </w:r>
          </w:p>
        </w:tc>
        <w:tc>
          <w:tcPr>
            <w:tcW w:w="1804" w:type="dxa"/>
          </w:tcPr>
          <w:p w:rsidR="00275C85" w:rsidRDefault="00275C85">
            <w:pPr>
              <w:pStyle w:val="ConsPlusNormal"/>
            </w:pPr>
            <w:r>
              <w:t>Отчет УКС Администрации ЗАТО Северск</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1.3</w:t>
            </w:r>
          </w:p>
        </w:tc>
        <w:tc>
          <w:tcPr>
            <w:tcW w:w="2665" w:type="dxa"/>
          </w:tcPr>
          <w:p w:rsidR="00275C85" w:rsidRDefault="00275C85">
            <w:pPr>
              <w:pStyle w:val="ConsPlusNormal"/>
            </w:pPr>
            <w:r>
              <w:t>Количество благоустроенных парковых сооружений</w:t>
            </w:r>
          </w:p>
        </w:tc>
        <w:tc>
          <w:tcPr>
            <w:tcW w:w="1077" w:type="dxa"/>
          </w:tcPr>
          <w:p w:rsidR="00275C85" w:rsidRDefault="00275C85">
            <w:pPr>
              <w:pStyle w:val="ConsPlusNormal"/>
              <w:jc w:val="center"/>
            </w:pPr>
            <w:r>
              <w:t>ед</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1</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1361" w:type="dxa"/>
          </w:tcPr>
          <w:p w:rsidR="00275C85" w:rsidRDefault="00275C85">
            <w:pPr>
              <w:pStyle w:val="ConsPlusNormal"/>
              <w:jc w:val="center"/>
            </w:pPr>
            <w:r>
              <w:t>-</w:t>
            </w:r>
          </w:p>
        </w:tc>
        <w:tc>
          <w:tcPr>
            <w:tcW w:w="1474" w:type="dxa"/>
          </w:tcPr>
          <w:p w:rsidR="00275C85" w:rsidRDefault="00275C85">
            <w:pPr>
              <w:pStyle w:val="ConsPlusNormal"/>
            </w:pPr>
            <w:r>
              <w:t>Ежеквартально</w:t>
            </w:r>
          </w:p>
        </w:tc>
        <w:tc>
          <w:tcPr>
            <w:tcW w:w="180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1.4</w:t>
            </w:r>
          </w:p>
        </w:tc>
        <w:tc>
          <w:tcPr>
            <w:tcW w:w="2665" w:type="dxa"/>
          </w:tcPr>
          <w:p w:rsidR="00275C85" w:rsidRDefault="00275C85">
            <w:pPr>
              <w:pStyle w:val="ConsPlusNormal"/>
            </w:pPr>
            <w:r>
              <w:t>Количество благоустроенных сооружений для животных</w:t>
            </w:r>
          </w:p>
        </w:tc>
        <w:tc>
          <w:tcPr>
            <w:tcW w:w="1077" w:type="dxa"/>
          </w:tcPr>
          <w:p w:rsidR="00275C85" w:rsidRDefault="00275C85">
            <w:pPr>
              <w:pStyle w:val="ConsPlusNormal"/>
              <w:jc w:val="center"/>
            </w:pPr>
            <w:r>
              <w:t>ед</w:t>
            </w:r>
          </w:p>
        </w:tc>
        <w:tc>
          <w:tcPr>
            <w:tcW w:w="604" w:type="dxa"/>
          </w:tcPr>
          <w:p w:rsidR="00275C85" w:rsidRDefault="00275C85">
            <w:pPr>
              <w:pStyle w:val="ConsPlusNormal"/>
              <w:jc w:val="center"/>
            </w:pPr>
            <w:r>
              <w:t>4</w:t>
            </w:r>
          </w:p>
        </w:tc>
        <w:tc>
          <w:tcPr>
            <w:tcW w:w="604" w:type="dxa"/>
          </w:tcPr>
          <w:p w:rsidR="00275C85" w:rsidRDefault="00275C85">
            <w:pPr>
              <w:pStyle w:val="ConsPlusNormal"/>
              <w:jc w:val="center"/>
            </w:pPr>
            <w:r>
              <w:t>1</w:t>
            </w:r>
          </w:p>
        </w:tc>
        <w:tc>
          <w:tcPr>
            <w:tcW w:w="604" w:type="dxa"/>
          </w:tcPr>
          <w:p w:rsidR="00275C85" w:rsidRDefault="00275C85">
            <w:pPr>
              <w:pStyle w:val="ConsPlusNormal"/>
              <w:jc w:val="center"/>
            </w:pPr>
            <w:r>
              <w:t>1</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1361" w:type="dxa"/>
          </w:tcPr>
          <w:p w:rsidR="00275C85" w:rsidRDefault="00275C85">
            <w:pPr>
              <w:pStyle w:val="ConsPlusNormal"/>
              <w:jc w:val="center"/>
            </w:pPr>
            <w:r>
              <w:t>-</w:t>
            </w:r>
          </w:p>
        </w:tc>
        <w:tc>
          <w:tcPr>
            <w:tcW w:w="1474" w:type="dxa"/>
          </w:tcPr>
          <w:p w:rsidR="00275C85" w:rsidRDefault="00275C85">
            <w:pPr>
              <w:pStyle w:val="ConsPlusNormal"/>
            </w:pPr>
            <w:r>
              <w:t>Ежеквартально</w:t>
            </w:r>
          </w:p>
        </w:tc>
        <w:tc>
          <w:tcPr>
            <w:tcW w:w="180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1.5</w:t>
            </w:r>
          </w:p>
        </w:tc>
        <w:tc>
          <w:tcPr>
            <w:tcW w:w="2665" w:type="dxa"/>
          </w:tcPr>
          <w:p w:rsidR="00275C85" w:rsidRDefault="00275C85">
            <w:pPr>
              <w:pStyle w:val="ConsPlusNormal"/>
            </w:pPr>
            <w:r>
              <w:t xml:space="preserve">Количество </w:t>
            </w:r>
            <w:r>
              <w:lastRenderedPageBreak/>
              <w:t>благоустроенных зон отдыха на территории туристских объектов</w:t>
            </w:r>
          </w:p>
        </w:tc>
        <w:tc>
          <w:tcPr>
            <w:tcW w:w="1077" w:type="dxa"/>
          </w:tcPr>
          <w:p w:rsidR="00275C85" w:rsidRDefault="00275C85">
            <w:pPr>
              <w:pStyle w:val="ConsPlusNormal"/>
              <w:jc w:val="center"/>
            </w:pPr>
            <w:r>
              <w:lastRenderedPageBreak/>
              <w:t>ед</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1361" w:type="dxa"/>
          </w:tcPr>
          <w:p w:rsidR="00275C85" w:rsidRDefault="00275C85">
            <w:pPr>
              <w:pStyle w:val="ConsPlusNormal"/>
              <w:jc w:val="center"/>
            </w:pPr>
            <w:r>
              <w:t>-</w:t>
            </w:r>
          </w:p>
        </w:tc>
        <w:tc>
          <w:tcPr>
            <w:tcW w:w="1474" w:type="dxa"/>
          </w:tcPr>
          <w:p w:rsidR="00275C85" w:rsidRDefault="00275C85">
            <w:pPr>
              <w:pStyle w:val="ConsPlusNormal"/>
            </w:pPr>
            <w:r>
              <w:t>Ежеквартальн</w:t>
            </w:r>
            <w:r>
              <w:lastRenderedPageBreak/>
              <w:t>о</w:t>
            </w:r>
          </w:p>
        </w:tc>
        <w:tc>
          <w:tcPr>
            <w:tcW w:w="1804" w:type="dxa"/>
          </w:tcPr>
          <w:p w:rsidR="00275C85" w:rsidRDefault="00275C85">
            <w:pPr>
              <w:pStyle w:val="ConsPlusNormal"/>
            </w:pPr>
            <w:r>
              <w:lastRenderedPageBreak/>
              <w:t xml:space="preserve">Отчеты </w:t>
            </w:r>
            <w:r>
              <w:lastRenderedPageBreak/>
              <w:t>участников</w:t>
            </w:r>
          </w:p>
        </w:tc>
        <w:tc>
          <w:tcPr>
            <w:tcW w:w="1744" w:type="dxa"/>
          </w:tcPr>
          <w:p w:rsidR="00275C85" w:rsidRDefault="00275C85">
            <w:pPr>
              <w:pStyle w:val="ConsPlusNormal"/>
            </w:pPr>
            <w:r>
              <w:lastRenderedPageBreak/>
              <w:t xml:space="preserve">Управление </w:t>
            </w:r>
            <w:r>
              <w:lastRenderedPageBreak/>
              <w:t>культуры</w:t>
            </w:r>
          </w:p>
        </w:tc>
      </w:tr>
      <w:tr w:rsidR="00275C85">
        <w:tc>
          <w:tcPr>
            <w:tcW w:w="13599" w:type="dxa"/>
            <w:gridSpan w:val="12"/>
          </w:tcPr>
          <w:p w:rsidR="00275C85" w:rsidRDefault="00275C85">
            <w:pPr>
              <w:pStyle w:val="ConsPlusNormal"/>
            </w:pPr>
            <w:r>
              <w:lastRenderedPageBreak/>
              <w:t>Показатели задачи 1 "Реконструкция и благоустройство существующих объектов туристской инфраструктуры, строительство новых объектов" подпрограммы 2</w:t>
            </w:r>
          </w:p>
        </w:tc>
      </w:tr>
      <w:tr w:rsidR="00275C85">
        <w:tc>
          <w:tcPr>
            <w:tcW w:w="454" w:type="dxa"/>
          </w:tcPr>
          <w:p w:rsidR="00275C85" w:rsidRDefault="00275C85">
            <w:pPr>
              <w:pStyle w:val="ConsPlusNormal"/>
              <w:jc w:val="center"/>
            </w:pPr>
            <w:r>
              <w:t>1.1</w:t>
            </w:r>
          </w:p>
        </w:tc>
        <w:tc>
          <w:tcPr>
            <w:tcW w:w="2665" w:type="dxa"/>
          </w:tcPr>
          <w:p w:rsidR="00275C85" w:rsidRDefault="00275C85">
            <w:pPr>
              <w:pStyle w:val="ConsPlusNormal"/>
            </w:pPr>
            <w:r>
              <w:t>Количество объектов туристской инфраструктуры, в которых улучшены условия их эксплуатации путем реконструкции и (или) благоустройства территории</w:t>
            </w:r>
          </w:p>
        </w:tc>
        <w:tc>
          <w:tcPr>
            <w:tcW w:w="1077" w:type="dxa"/>
          </w:tcPr>
          <w:p w:rsidR="00275C85" w:rsidRDefault="00275C85">
            <w:pPr>
              <w:pStyle w:val="ConsPlusNormal"/>
              <w:jc w:val="center"/>
            </w:pPr>
            <w:r>
              <w:t>ед</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1</w:t>
            </w:r>
          </w:p>
        </w:tc>
        <w:tc>
          <w:tcPr>
            <w:tcW w:w="604" w:type="dxa"/>
          </w:tcPr>
          <w:p w:rsidR="00275C85" w:rsidRDefault="00275C85">
            <w:pPr>
              <w:pStyle w:val="ConsPlusNormal"/>
              <w:jc w:val="center"/>
            </w:pPr>
            <w:r>
              <w:t>1</w:t>
            </w:r>
          </w:p>
        </w:tc>
        <w:tc>
          <w:tcPr>
            <w:tcW w:w="1361" w:type="dxa"/>
          </w:tcPr>
          <w:p w:rsidR="00275C85" w:rsidRDefault="00275C85">
            <w:pPr>
              <w:pStyle w:val="ConsPlusNormal"/>
              <w:jc w:val="center"/>
            </w:pPr>
            <w:r>
              <w:t>1</w:t>
            </w:r>
          </w:p>
        </w:tc>
        <w:tc>
          <w:tcPr>
            <w:tcW w:w="1474" w:type="dxa"/>
          </w:tcPr>
          <w:p w:rsidR="00275C85" w:rsidRDefault="00275C85">
            <w:pPr>
              <w:pStyle w:val="ConsPlusNormal"/>
            </w:pPr>
            <w:r>
              <w:t>Ежеквартально</w:t>
            </w:r>
          </w:p>
        </w:tc>
        <w:tc>
          <w:tcPr>
            <w:tcW w:w="180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r w:rsidR="00275C85">
        <w:tc>
          <w:tcPr>
            <w:tcW w:w="13599" w:type="dxa"/>
            <w:gridSpan w:val="12"/>
          </w:tcPr>
          <w:p w:rsidR="00275C85" w:rsidRDefault="00275C85">
            <w:pPr>
              <w:pStyle w:val="ConsPlusNormal"/>
            </w:pPr>
            <w:r>
              <w:t>Показатели задачи 2 "Создание условий для развития туризма и поддержка приоритетных направлений туризма" подпрограммы 2</w:t>
            </w:r>
          </w:p>
        </w:tc>
      </w:tr>
      <w:tr w:rsidR="00275C85">
        <w:tc>
          <w:tcPr>
            <w:tcW w:w="454" w:type="dxa"/>
          </w:tcPr>
          <w:p w:rsidR="00275C85" w:rsidRDefault="00275C85">
            <w:pPr>
              <w:pStyle w:val="ConsPlusNormal"/>
              <w:jc w:val="center"/>
            </w:pPr>
            <w:r>
              <w:t>2.1</w:t>
            </w:r>
          </w:p>
        </w:tc>
        <w:tc>
          <w:tcPr>
            <w:tcW w:w="2665" w:type="dxa"/>
          </w:tcPr>
          <w:p w:rsidR="00275C85" w:rsidRDefault="00275C85">
            <w:pPr>
              <w:pStyle w:val="ConsPlusNormal"/>
            </w:pPr>
            <w:r>
              <w:t>Количество рекламно-информационных изданий</w:t>
            </w:r>
          </w:p>
        </w:tc>
        <w:tc>
          <w:tcPr>
            <w:tcW w:w="1077" w:type="dxa"/>
          </w:tcPr>
          <w:p w:rsidR="00275C85" w:rsidRDefault="00275C85">
            <w:pPr>
              <w:pStyle w:val="ConsPlusNormal"/>
              <w:jc w:val="center"/>
            </w:pPr>
            <w:r>
              <w:t>ед</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1361" w:type="dxa"/>
          </w:tcPr>
          <w:p w:rsidR="00275C85" w:rsidRDefault="00275C85">
            <w:pPr>
              <w:pStyle w:val="ConsPlusNormal"/>
              <w:jc w:val="center"/>
            </w:pPr>
            <w:r>
              <w:t>-</w:t>
            </w:r>
          </w:p>
        </w:tc>
        <w:tc>
          <w:tcPr>
            <w:tcW w:w="1474" w:type="dxa"/>
          </w:tcPr>
          <w:p w:rsidR="00275C85" w:rsidRDefault="00275C85">
            <w:pPr>
              <w:pStyle w:val="ConsPlusNormal"/>
            </w:pPr>
            <w:r>
              <w:t>Ежеквартально</w:t>
            </w:r>
          </w:p>
        </w:tc>
        <w:tc>
          <w:tcPr>
            <w:tcW w:w="180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2.2</w:t>
            </w:r>
          </w:p>
        </w:tc>
        <w:tc>
          <w:tcPr>
            <w:tcW w:w="2665" w:type="dxa"/>
          </w:tcPr>
          <w:p w:rsidR="00275C85" w:rsidRDefault="00275C85">
            <w:pPr>
              <w:pStyle w:val="ConsPlusNormal"/>
            </w:pPr>
            <w:r>
              <w:t>Число участников мероприятий по туризму</w:t>
            </w:r>
          </w:p>
        </w:tc>
        <w:tc>
          <w:tcPr>
            <w:tcW w:w="1077" w:type="dxa"/>
          </w:tcPr>
          <w:p w:rsidR="00275C85" w:rsidRDefault="00275C85">
            <w:pPr>
              <w:pStyle w:val="ConsPlusNormal"/>
              <w:jc w:val="center"/>
            </w:pPr>
            <w:r>
              <w:t>чел</w:t>
            </w:r>
          </w:p>
        </w:tc>
        <w:tc>
          <w:tcPr>
            <w:tcW w:w="604" w:type="dxa"/>
          </w:tcPr>
          <w:p w:rsidR="00275C85" w:rsidRDefault="00275C85">
            <w:pPr>
              <w:pStyle w:val="ConsPlusNormal"/>
              <w:jc w:val="center"/>
            </w:pPr>
            <w:r>
              <w:t>540</w:t>
            </w:r>
          </w:p>
        </w:tc>
        <w:tc>
          <w:tcPr>
            <w:tcW w:w="604" w:type="dxa"/>
          </w:tcPr>
          <w:p w:rsidR="00275C85" w:rsidRDefault="00275C85">
            <w:pPr>
              <w:pStyle w:val="ConsPlusNormal"/>
              <w:jc w:val="center"/>
            </w:pPr>
            <w:r>
              <w:t>500</w:t>
            </w:r>
          </w:p>
        </w:tc>
        <w:tc>
          <w:tcPr>
            <w:tcW w:w="604" w:type="dxa"/>
          </w:tcPr>
          <w:p w:rsidR="00275C85" w:rsidRDefault="00275C85">
            <w:pPr>
              <w:pStyle w:val="ConsPlusNormal"/>
              <w:jc w:val="center"/>
            </w:pPr>
            <w:r>
              <w:t>640</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1361" w:type="dxa"/>
          </w:tcPr>
          <w:p w:rsidR="00275C85" w:rsidRDefault="00275C85">
            <w:pPr>
              <w:pStyle w:val="ConsPlusNormal"/>
              <w:jc w:val="center"/>
            </w:pPr>
            <w:r>
              <w:t>-</w:t>
            </w:r>
          </w:p>
        </w:tc>
        <w:tc>
          <w:tcPr>
            <w:tcW w:w="1474" w:type="dxa"/>
          </w:tcPr>
          <w:p w:rsidR="00275C85" w:rsidRDefault="00275C85">
            <w:pPr>
              <w:pStyle w:val="ConsPlusNormal"/>
            </w:pPr>
            <w:r>
              <w:t>Ежеквартально</w:t>
            </w:r>
          </w:p>
        </w:tc>
        <w:tc>
          <w:tcPr>
            <w:tcW w:w="180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r w:rsidR="00275C85">
        <w:tc>
          <w:tcPr>
            <w:tcW w:w="454" w:type="dxa"/>
          </w:tcPr>
          <w:p w:rsidR="00275C85" w:rsidRDefault="00275C85">
            <w:pPr>
              <w:pStyle w:val="ConsPlusNormal"/>
              <w:jc w:val="center"/>
            </w:pPr>
            <w:r>
              <w:t>2.3</w:t>
            </w:r>
          </w:p>
        </w:tc>
        <w:tc>
          <w:tcPr>
            <w:tcW w:w="2665" w:type="dxa"/>
          </w:tcPr>
          <w:p w:rsidR="00275C85" w:rsidRDefault="00275C85">
            <w:pPr>
              <w:pStyle w:val="ConsPlusNormal"/>
            </w:pPr>
            <w:r>
              <w:t>Количество цифровых экскурсий</w:t>
            </w:r>
          </w:p>
        </w:tc>
        <w:tc>
          <w:tcPr>
            <w:tcW w:w="1077" w:type="dxa"/>
          </w:tcPr>
          <w:p w:rsidR="00275C85" w:rsidRDefault="00275C85">
            <w:pPr>
              <w:pStyle w:val="ConsPlusNormal"/>
              <w:jc w:val="center"/>
            </w:pPr>
            <w:r>
              <w:t>ед</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0</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1361" w:type="dxa"/>
          </w:tcPr>
          <w:p w:rsidR="00275C85" w:rsidRDefault="00275C85">
            <w:pPr>
              <w:pStyle w:val="ConsPlusNormal"/>
              <w:jc w:val="center"/>
            </w:pPr>
            <w:r>
              <w:t>-</w:t>
            </w:r>
          </w:p>
        </w:tc>
        <w:tc>
          <w:tcPr>
            <w:tcW w:w="1474" w:type="dxa"/>
          </w:tcPr>
          <w:p w:rsidR="00275C85" w:rsidRDefault="00275C85">
            <w:pPr>
              <w:pStyle w:val="ConsPlusNormal"/>
            </w:pPr>
            <w:r>
              <w:t>Ежеквартально</w:t>
            </w:r>
          </w:p>
        </w:tc>
        <w:tc>
          <w:tcPr>
            <w:tcW w:w="180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r w:rsidR="00275C85">
        <w:tc>
          <w:tcPr>
            <w:tcW w:w="13599" w:type="dxa"/>
            <w:gridSpan w:val="12"/>
          </w:tcPr>
          <w:p w:rsidR="00275C85" w:rsidRDefault="00275C85">
            <w:pPr>
              <w:pStyle w:val="ConsPlusNormal"/>
            </w:pPr>
            <w:r>
              <w:t>Показатели задачи 2 "Создание условий для развития туризма и поддержка приоритетных направлений туризма" подпрограммы 2</w:t>
            </w:r>
          </w:p>
        </w:tc>
      </w:tr>
      <w:tr w:rsidR="00275C85">
        <w:tc>
          <w:tcPr>
            <w:tcW w:w="454" w:type="dxa"/>
          </w:tcPr>
          <w:p w:rsidR="00275C85" w:rsidRDefault="00275C85">
            <w:pPr>
              <w:pStyle w:val="ConsPlusNormal"/>
              <w:jc w:val="center"/>
            </w:pPr>
            <w:r>
              <w:t>2.1</w:t>
            </w:r>
          </w:p>
        </w:tc>
        <w:tc>
          <w:tcPr>
            <w:tcW w:w="2665" w:type="dxa"/>
          </w:tcPr>
          <w:p w:rsidR="00275C85" w:rsidRDefault="00275C85">
            <w:pPr>
              <w:pStyle w:val="ConsPlusNormal"/>
            </w:pPr>
            <w:r>
              <w:t>Число участников мероприятий по туризму</w:t>
            </w:r>
          </w:p>
        </w:tc>
        <w:tc>
          <w:tcPr>
            <w:tcW w:w="1077" w:type="dxa"/>
          </w:tcPr>
          <w:p w:rsidR="00275C85" w:rsidRDefault="00275C85">
            <w:pPr>
              <w:pStyle w:val="ConsPlusNormal"/>
              <w:jc w:val="center"/>
            </w:pPr>
            <w:r>
              <w:t>чел</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w:t>
            </w:r>
          </w:p>
        </w:tc>
        <w:tc>
          <w:tcPr>
            <w:tcW w:w="604" w:type="dxa"/>
          </w:tcPr>
          <w:p w:rsidR="00275C85" w:rsidRDefault="00275C85">
            <w:pPr>
              <w:pStyle w:val="ConsPlusNormal"/>
              <w:jc w:val="center"/>
            </w:pPr>
            <w:r>
              <w:t>200</w:t>
            </w:r>
          </w:p>
        </w:tc>
        <w:tc>
          <w:tcPr>
            <w:tcW w:w="604" w:type="dxa"/>
          </w:tcPr>
          <w:p w:rsidR="00275C85" w:rsidRDefault="00275C85">
            <w:pPr>
              <w:pStyle w:val="ConsPlusNormal"/>
              <w:jc w:val="center"/>
            </w:pPr>
            <w:r>
              <w:t>100</w:t>
            </w:r>
          </w:p>
        </w:tc>
        <w:tc>
          <w:tcPr>
            <w:tcW w:w="1361" w:type="dxa"/>
          </w:tcPr>
          <w:p w:rsidR="00275C85" w:rsidRDefault="00275C85">
            <w:pPr>
              <w:pStyle w:val="ConsPlusNormal"/>
              <w:jc w:val="center"/>
            </w:pPr>
            <w:r>
              <w:t>100</w:t>
            </w:r>
          </w:p>
        </w:tc>
        <w:tc>
          <w:tcPr>
            <w:tcW w:w="1474" w:type="dxa"/>
          </w:tcPr>
          <w:p w:rsidR="00275C85" w:rsidRDefault="00275C85">
            <w:pPr>
              <w:pStyle w:val="ConsPlusNormal"/>
            </w:pPr>
            <w:r>
              <w:t>Ежеквартально</w:t>
            </w:r>
          </w:p>
        </w:tc>
        <w:tc>
          <w:tcPr>
            <w:tcW w:w="1804" w:type="dxa"/>
          </w:tcPr>
          <w:p w:rsidR="00275C85" w:rsidRDefault="00275C85">
            <w:pPr>
              <w:pStyle w:val="ConsPlusNormal"/>
            </w:pPr>
            <w:r>
              <w:t>Отчеты участников</w:t>
            </w:r>
          </w:p>
        </w:tc>
        <w:tc>
          <w:tcPr>
            <w:tcW w:w="1744" w:type="dxa"/>
          </w:tcPr>
          <w:p w:rsidR="00275C85" w:rsidRDefault="00275C85">
            <w:pPr>
              <w:pStyle w:val="ConsPlusNormal"/>
            </w:pPr>
            <w:r>
              <w:t>Управление культуры</w:t>
            </w:r>
          </w:p>
        </w:tc>
      </w:tr>
    </w:tbl>
    <w:p w:rsidR="00275C85" w:rsidRDefault="00275C85">
      <w:pPr>
        <w:pStyle w:val="ConsPlusNormal"/>
        <w:sectPr w:rsidR="00275C85">
          <w:pgSz w:w="16838" w:h="11905" w:orient="landscape"/>
          <w:pgMar w:top="1701" w:right="1134" w:bottom="850" w:left="1134" w:header="0" w:footer="0" w:gutter="0"/>
          <w:cols w:space="720"/>
          <w:titlePg/>
        </w:sectPr>
      </w:pPr>
    </w:p>
    <w:p w:rsidR="00275C85" w:rsidRDefault="00275C85">
      <w:pPr>
        <w:pStyle w:val="ConsPlusNormal"/>
        <w:jc w:val="both"/>
      </w:pPr>
    </w:p>
    <w:p w:rsidR="00275C85" w:rsidRDefault="00275C85">
      <w:pPr>
        <w:pStyle w:val="ConsPlusTitle"/>
        <w:jc w:val="center"/>
        <w:outlineLvl w:val="2"/>
      </w:pPr>
      <w:r>
        <w:t>III. СИСТЕМА МЕРОПРИЯТИЙ ПОДПРОГРАММЫ 2</w:t>
      </w:r>
    </w:p>
    <w:p w:rsidR="00275C85" w:rsidRDefault="00275C85">
      <w:pPr>
        <w:pStyle w:val="ConsPlusTitle"/>
        <w:jc w:val="center"/>
      </w:pPr>
      <w:r>
        <w:t>И ЕЕ РЕСУРСНОЕ ОБЕСПЕЧЕНИЕ</w:t>
      </w:r>
    </w:p>
    <w:p w:rsidR="00275C85" w:rsidRDefault="00275C85">
      <w:pPr>
        <w:pStyle w:val="ConsPlusNormal"/>
        <w:jc w:val="center"/>
      </w:pPr>
    </w:p>
    <w:p w:rsidR="00275C85" w:rsidRDefault="00275C85">
      <w:pPr>
        <w:pStyle w:val="ConsPlusNormal"/>
        <w:jc w:val="center"/>
      </w:pPr>
      <w:r>
        <w:t xml:space="preserve">(в ред. </w:t>
      </w:r>
      <w:hyperlink r:id="rId41">
        <w:r>
          <w:rPr>
            <w:color w:val="0000FF"/>
          </w:rPr>
          <w:t>постановления</w:t>
        </w:r>
      </w:hyperlink>
      <w:r>
        <w:t xml:space="preserve"> Администрации ЗАТО Северск</w:t>
      </w:r>
    </w:p>
    <w:p w:rsidR="00275C85" w:rsidRDefault="00275C85">
      <w:pPr>
        <w:pStyle w:val="ConsPlusNormal"/>
        <w:jc w:val="center"/>
      </w:pPr>
      <w:r>
        <w:t>от 01.12.2025 N 2909-па)</w:t>
      </w:r>
    </w:p>
    <w:p w:rsidR="00275C85" w:rsidRDefault="00275C85">
      <w:pPr>
        <w:pStyle w:val="ConsPlusNormal"/>
        <w:jc w:val="both"/>
      </w:pPr>
    </w:p>
    <w:p w:rsidR="00275C85" w:rsidRDefault="00275C85">
      <w:pPr>
        <w:pStyle w:val="ConsPlusNormal"/>
        <w:ind w:firstLine="540"/>
        <w:jc w:val="both"/>
      </w:pPr>
      <w:r>
        <w:t>Подпрограмма 2 включает в себя следующие структурные элементы:</w:t>
      </w:r>
    </w:p>
    <w:p w:rsidR="00275C85" w:rsidRDefault="00275C85">
      <w:pPr>
        <w:pStyle w:val="ConsPlusNormal"/>
        <w:spacing w:before="220"/>
        <w:ind w:firstLine="540"/>
        <w:jc w:val="both"/>
      </w:pPr>
      <w:r>
        <w:t>1) основное мероприятие "Реконструкция, благоустройство, строительство объектов туристской инфраструктуры" (до 31.12.2025);</w:t>
      </w:r>
    </w:p>
    <w:p w:rsidR="00275C85" w:rsidRDefault="00275C85">
      <w:pPr>
        <w:pStyle w:val="ConsPlusNormal"/>
        <w:spacing w:before="220"/>
        <w:ind w:firstLine="540"/>
        <w:jc w:val="both"/>
      </w:pPr>
      <w:r>
        <w:t>2) основное мероприятие "Создание условий для развития туризма и поддержка приоритетных направлений туризма" (до 31.12.2025);</w:t>
      </w:r>
    </w:p>
    <w:p w:rsidR="00275C85" w:rsidRDefault="00275C85">
      <w:pPr>
        <w:pStyle w:val="ConsPlusNormal"/>
        <w:spacing w:before="220"/>
        <w:ind w:firstLine="540"/>
        <w:jc w:val="both"/>
      </w:pPr>
      <w:r>
        <w:t>3) проект "Реализация мероприятий по реконструкции, благоустройству, строительству объектов туристической инфраструктуры" (с 01.01.2026);</w:t>
      </w:r>
    </w:p>
    <w:p w:rsidR="00275C85" w:rsidRDefault="00275C85">
      <w:pPr>
        <w:pStyle w:val="ConsPlusNormal"/>
        <w:spacing w:before="220"/>
        <w:ind w:firstLine="540"/>
        <w:jc w:val="both"/>
      </w:pPr>
      <w:r>
        <w:t>4) КПМ "Создание условий для развития туризма и поддержка приоритетных направлений туризма" (с 01.01.2026).</w:t>
      </w:r>
    </w:p>
    <w:p w:rsidR="00275C85" w:rsidRDefault="00275C85">
      <w:pPr>
        <w:pStyle w:val="ConsPlusNormal"/>
        <w:spacing w:before="220"/>
        <w:ind w:firstLine="540"/>
        <w:jc w:val="both"/>
      </w:pPr>
      <w:r>
        <w:t xml:space="preserve">Источниками финансирования реализации мероприятий подпрограммы 2, входящих в состав КПМ, основных мероприятий, проектов, являются средства </w:t>
      </w:r>
      <w:proofErr w:type="gramStart"/>
      <w:r>
        <w:t>бюджета</w:t>
      </w:r>
      <w:proofErr w:type="gramEnd"/>
      <w:r>
        <w:t xml:space="preserve"> ЗАТО Северск, федерального и областного бюджетов, а также планируется привлечение внебюджетных средств.</w:t>
      </w:r>
    </w:p>
    <w:p w:rsidR="00275C85" w:rsidRDefault="00275C85">
      <w:pPr>
        <w:pStyle w:val="ConsPlusNormal"/>
        <w:spacing w:before="220"/>
        <w:ind w:firstLine="540"/>
        <w:jc w:val="both"/>
      </w:pPr>
      <w:r>
        <w:t>Софинансирование мероприятий подпрограммы 2 за счет средств федерального и областного бюджетов осуществляется в виде субсидий и бюджетных инвестиций в порядке, предусмотренном Правительством Российской Федерации и исполнительными органами Томской области.</w:t>
      </w:r>
    </w:p>
    <w:p w:rsidR="00275C85" w:rsidRDefault="00275C85">
      <w:pPr>
        <w:pStyle w:val="ConsPlusNormal"/>
        <w:spacing w:before="220"/>
        <w:ind w:firstLine="540"/>
        <w:jc w:val="both"/>
      </w:pPr>
      <w:r>
        <w:t>Софинансирование мероприятий подпрограммы 2 за счет внебюджетных источников предполагается по согласованию с участниками мероприятий подпрограммы 2 за счет доходов от приносящей доход деятельности и прочих безвозмездных поступлений.</w:t>
      </w:r>
    </w:p>
    <w:p w:rsidR="00275C85" w:rsidRDefault="00275C85">
      <w:pPr>
        <w:pStyle w:val="ConsPlusNormal"/>
        <w:spacing w:before="220"/>
        <w:ind w:firstLine="540"/>
        <w:jc w:val="both"/>
      </w:pPr>
      <w:r>
        <w:t>Перечень структурных элементов и ресурсное обеспечение подпрограммы 2 представлены в таблице 2.</w:t>
      </w:r>
    </w:p>
    <w:p w:rsidR="00275C85" w:rsidRDefault="00275C85">
      <w:pPr>
        <w:pStyle w:val="ConsPlusNormal"/>
        <w:jc w:val="both"/>
      </w:pPr>
    </w:p>
    <w:p w:rsidR="00275C85" w:rsidRDefault="00275C85">
      <w:pPr>
        <w:pStyle w:val="ConsPlusNormal"/>
        <w:jc w:val="center"/>
      </w:pPr>
      <w:r>
        <w:t>Перечень структурных элементов и ресурсное обеспечение</w:t>
      </w:r>
    </w:p>
    <w:p w:rsidR="00275C85" w:rsidRDefault="00275C85">
      <w:pPr>
        <w:pStyle w:val="ConsPlusNormal"/>
        <w:jc w:val="center"/>
      </w:pPr>
      <w:r>
        <w:t xml:space="preserve">подпрограммы 2 "Развитие туризма на </w:t>
      </w:r>
      <w:proofErr w:type="gramStart"/>
      <w:r>
        <w:t>территории</w:t>
      </w:r>
      <w:proofErr w:type="gramEnd"/>
      <w:r>
        <w:t xml:space="preserve"> ЗАТО Северск"</w:t>
      </w:r>
    </w:p>
    <w:p w:rsidR="00275C85" w:rsidRDefault="00275C85">
      <w:pPr>
        <w:pStyle w:val="ConsPlusNormal"/>
        <w:jc w:val="center"/>
      </w:pPr>
      <w:r>
        <w:t>муниципальной программы "Развитие культуры и туризма</w:t>
      </w:r>
    </w:p>
    <w:p w:rsidR="00275C85" w:rsidRDefault="00275C85">
      <w:pPr>
        <w:pStyle w:val="ConsPlusNormal"/>
        <w:jc w:val="center"/>
      </w:pPr>
      <w:proofErr w:type="gramStart"/>
      <w:r>
        <w:t>в</w:t>
      </w:r>
      <w:proofErr w:type="gramEnd"/>
      <w:r>
        <w:t xml:space="preserve"> ЗАТО Северск"</w:t>
      </w:r>
    </w:p>
    <w:p w:rsidR="00275C85" w:rsidRDefault="00275C85">
      <w:pPr>
        <w:pStyle w:val="ConsPlusNormal"/>
        <w:jc w:val="center"/>
      </w:pPr>
    </w:p>
    <w:p w:rsidR="00275C85" w:rsidRDefault="00275C85">
      <w:pPr>
        <w:pStyle w:val="ConsPlusNormal"/>
        <w:jc w:val="center"/>
      </w:pPr>
      <w:r>
        <w:t xml:space="preserve">(в ред. </w:t>
      </w:r>
      <w:hyperlink r:id="rId42">
        <w:r>
          <w:rPr>
            <w:color w:val="0000FF"/>
          </w:rPr>
          <w:t>постановления</w:t>
        </w:r>
      </w:hyperlink>
      <w:r>
        <w:t xml:space="preserve"> Администрации ЗАТО Северск</w:t>
      </w:r>
    </w:p>
    <w:p w:rsidR="00275C85" w:rsidRDefault="00275C85">
      <w:pPr>
        <w:pStyle w:val="ConsPlusNormal"/>
        <w:jc w:val="center"/>
      </w:pPr>
      <w:r>
        <w:t>от 26.02.2026 N 335-па)</w:t>
      </w:r>
    </w:p>
    <w:p w:rsidR="00275C85" w:rsidRDefault="00275C85">
      <w:pPr>
        <w:pStyle w:val="ConsPlusNormal"/>
        <w:jc w:val="both"/>
      </w:pPr>
    </w:p>
    <w:p w:rsidR="00275C85" w:rsidRDefault="00275C85">
      <w:pPr>
        <w:pStyle w:val="ConsPlusNormal"/>
        <w:jc w:val="right"/>
      </w:pPr>
      <w:r>
        <w:t>Таблица 2</w:t>
      </w:r>
    </w:p>
    <w:p w:rsidR="00275C85" w:rsidRDefault="00275C85">
      <w:pPr>
        <w:pStyle w:val="ConsPlusNormal"/>
        <w:jc w:val="both"/>
      </w:pPr>
    </w:p>
    <w:p w:rsidR="00275C85" w:rsidRDefault="00275C85">
      <w:pPr>
        <w:pStyle w:val="ConsPlusNormal"/>
        <w:sectPr w:rsidR="00275C85">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879"/>
        <w:gridCol w:w="1134"/>
        <w:gridCol w:w="1134"/>
        <w:gridCol w:w="850"/>
        <w:gridCol w:w="850"/>
        <w:gridCol w:w="850"/>
        <w:gridCol w:w="1134"/>
        <w:gridCol w:w="1701"/>
        <w:gridCol w:w="2608"/>
        <w:gridCol w:w="850"/>
      </w:tblGrid>
      <w:tr w:rsidR="00275C85">
        <w:tc>
          <w:tcPr>
            <w:tcW w:w="604" w:type="dxa"/>
            <w:vMerge w:val="restart"/>
          </w:tcPr>
          <w:p w:rsidR="00275C85" w:rsidRDefault="00275C85">
            <w:pPr>
              <w:pStyle w:val="ConsPlusNormal"/>
              <w:jc w:val="center"/>
            </w:pPr>
            <w:r>
              <w:lastRenderedPageBreak/>
              <w:t>N п/п</w:t>
            </w:r>
          </w:p>
        </w:tc>
        <w:tc>
          <w:tcPr>
            <w:tcW w:w="1879" w:type="dxa"/>
            <w:vMerge w:val="restart"/>
          </w:tcPr>
          <w:p w:rsidR="00275C85" w:rsidRDefault="00275C85">
            <w:pPr>
              <w:pStyle w:val="ConsPlusNormal"/>
              <w:jc w:val="center"/>
            </w:pPr>
            <w:r>
              <w:t>Наименование задачи подпрограммы, структурного элемента, мероприятия приоритетного проекта</w:t>
            </w:r>
          </w:p>
        </w:tc>
        <w:tc>
          <w:tcPr>
            <w:tcW w:w="1134" w:type="dxa"/>
            <w:vMerge w:val="restart"/>
          </w:tcPr>
          <w:p w:rsidR="00275C85" w:rsidRDefault="00275C85">
            <w:pPr>
              <w:pStyle w:val="ConsPlusNormal"/>
              <w:jc w:val="center"/>
            </w:pPr>
            <w:r>
              <w:t>Срок реализации, год</w:t>
            </w:r>
          </w:p>
        </w:tc>
        <w:tc>
          <w:tcPr>
            <w:tcW w:w="1134" w:type="dxa"/>
            <w:vMerge w:val="restart"/>
          </w:tcPr>
          <w:p w:rsidR="00275C85" w:rsidRDefault="00275C85">
            <w:pPr>
              <w:pStyle w:val="ConsPlusNormal"/>
              <w:jc w:val="center"/>
            </w:pPr>
            <w:r>
              <w:t>Объем финансирования, тыс. руб.</w:t>
            </w:r>
          </w:p>
        </w:tc>
        <w:tc>
          <w:tcPr>
            <w:tcW w:w="3684" w:type="dxa"/>
            <w:gridSpan w:val="4"/>
          </w:tcPr>
          <w:p w:rsidR="00275C85" w:rsidRDefault="00275C85">
            <w:pPr>
              <w:pStyle w:val="ConsPlusNormal"/>
              <w:jc w:val="center"/>
            </w:pPr>
            <w:r>
              <w:t>В том числе за счет средств</w:t>
            </w:r>
          </w:p>
        </w:tc>
        <w:tc>
          <w:tcPr>
            <w:tcW w:w="1701" w:type="dxa"/>
            <w:vMerge w:val="restart"/>
          </w:tcPr>
          <w:p w:rsidR="00275C85" w:rsidRDefault="00275C85">
            <w:pPr>
              <w:pStyle w:val="ConsPlusNormal"/>
              <w:jc w:val="center"/>
            </w:pPr>
            <w:r>
              <w:t>Участники подпрограммы, участники мероприятия</w:t>
            </w:r>
          </w:p>
        </w:tc>
        <w:tc>
          <w:tcPr>
            <w:tcW w:w="3458" w:type="dxa"/>
            <w:gridSpan w:val="2"/>
          </w:tcPr>
          <w:p w:rsidR="00275C85" w:rsidRDefault="00275C85">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vMerge/>
          </w:tcPr>
          <w:p w:rsidR="00275C85" w:rsidRDefault="00275C85">
            <w:pPr>
              <w:pStyle w:val="ConsPlusNormal"/>
            </w:pPr>
          </w:p>
        </w:tc>
        <w:tc>
          <w:tcPr>
            <w:tcW w:w="1134" w:type="dxa"/>
            <w:vMerge/>
          </w:tcPr>
          <w:p w:rsidR="00275C85" w:rsidRDefault="00275C85">
            <w:pPr>
              <w:pStyle w:val="ConsPlusNormal"/>
            </w:pPr>
          </w:p>
        </w:tc>
        <w:tc>
          <w:tcPr>
            <w:tcW w:w="850" w:type="dxa"/>
          </w:tcPr>
          <w:p w:rsidR="00275C85" w:rsidRDefault="00275C85">
            <w:pPr>
              <w:pStyle w:val="ConsPlusNormal"/>
              <w:jc w:val="center"/>
            </w:pPr>
            <w:r>
              <w:t>федерального бюджета (по согласованию (прогноз)</w:t>
            </w:r>
          </w:p>
        </w:tc>
        <w:tc>
          <w:tcPr>
            <w:tcW w:w="850" w:type="dxa"/>
          </w:tcPr>
          <w:p w:rsidR="00275C85" w:rsidRDefault="00275C85">
            <w:pPr>
              <w:pStyle w:val="ConsPlusNormal"/>
              <w:jc w:val="center"/>
            </w:pPr>
            <w:r>
              <w:t>областного бюджета (по согласованию (прогноз)</w:t>
            </w:r>
          </w:p>
        </w:tc>
        <w:tc>
          <w:tcPr>
            <w:tcW w:w="850" w:type="dxa"/>
          </w:tcPr>
          <w:p w:rsidR="00275C85" w:rsidRDefault="00275C85">
            <w:pPr>
              <w:pStyle w:val="ConsPlusNormal"/>
              <w:jc w:val="center"/>
            </w:pPr>
            <w:r>
              <w:t>местного бюджета</w:t>
            </w:r>
          </w:p>
        </w:tc>
        <w:tc>
          <w:tcPr>
            <w:tcW w:w="1134" w:type="dxa"/>
          </w:tcPr>
          <w:p w:rsidR="00275C85" w:rsidRDefault="00275C85">
            <w:pPr>
              <w:pStyle w:val="ConsPlusNormal"/>
              <w:jc w:val="center"/>
            </w:pPr>
            <w:r>
              <w:t>внебюджетных источников (по согласованию (прогноз)</w:t>
            </w:r>
          </w:p>
        </w:tc>
        <w:tc>
          <w:tcPr>
            <w:tcW w:w="1701" w:type="dxa"/>
            <w:vMerge/>
          </w:tcPr>
          <w:p w:rsidR="00275C85" w:rsidRDefault="00275C85">
            <w:pPr>
              <w:pStyle w:val="ConsPlusNormal"/>
            </w:pPr>
          </w:p>
        </w:tc>
        <w:tc>
          <w:tcPr>
            <w:tcW w:w="2608" w:type="dxa"/>
          </w:tcPr>
          <w:p w:rsidR="00275C85" w:rsidRDefault="00275C85">
            <w:pPr>
              <w:pStyle w:val="ConsPlusNormal"/>
              <w:jc w:val="center"/>
            </w:pPr>
            <w:r>
              <w:t>наименование и единица измерения</w:t>
            </w:r>
          </w:p>
        </w:tc>
        <w:tc>
          <w:tcPr>
            <w:tcW w:w="850" w:type="dxa"/>
          </w:tcPr>
          <w:p w:rsidR="00275C85" w:rsidRDefault="00275C85">
            <w:pPr>
              <w:pStyle w:val="ConsPlusNormal"/>
              <w:jc w:val="center"/>
            </w:pPr>
            <w:r>
              <w:t>значения по годам реализации</w:t>
            </w:r>
          </w:p>
        </w:tc>
      </w:tr>
      <w:tr w:rsidR="00275C85">
        <w:tc>
          <w:tcPr>
            <w:tcW w:w="604" w:type="dxa"/>
          </w:tcPr>
          <w:p w:rsidR="00275C85" w:rsidRDefault="00275C85">
            <w:pPr>
              <w:pStyle w:val="ConsPlusNormal"/>
              <w:jc w:val="center"/>
            </w:pPr>
            <w:r>
              <w:t>1</w:t>
            </w:r>
          </w:p>
        </w:tc>
        <w:tc>
          <w:tcPr>
            <w:tcW w:w="1879" w:type="dxa"/>
          </w:tcPr>
          <w:p w:rsidR="00275C85" w:rsidRDefault="00275C85">
            <w:pPr>
              <w:pStyle w:val="ConsPlusNormal"/>
              <w:jc w:val="center"/>
            </w:pPr>
            <w:r>
              <w:t>2</w:t>
            </w:r>
          </w:p>
        </w:tc>
        <w:tc>
          <w:tcPr>
            <w:tcW w:w="1134" w:type="dxa"/>
          </w:tcPr>
          <w:p w:rsidR="00275C85" w:rsidRDefault="00275C85">
            <w:pPr>
              <w:pStyle w:val="ConsPlusNormal"/>
              <w:jc w:val="center"/>
            </w:pPr>
            <w:r>
              <w:t>3</w:t>
            </w:r>
          </w:p>
        </w:tc>
        <w:tc>
          <w:tcPr>
            <w:tcW w:w="1134" w:type="dxa"/>
          </w:tcPr>
          <w:p w:rsidR="00275C85" w:rsidRDefault="00275C85">
            <w:pPr>
              <w:pStyle w:val="ConsPlusNormal"/>
              <w:jc w:val="center"/>
            </w:pPr>
            <w:r>
              <w:t>4</w:t>
            </w:r>
          </w:p>
        </w:tc>
        <w:tc>
          <w:tcPr>
            <w:tcW w:w="850" w:type="dxa"/>
          </w:tcPr>
          <w:p w:rsidR="00275C85" w:rsidRDefault="00275C85">
            <w:pPr>
              <w:pStyle w:val="ConsPlusNormal"/>
              <w:jc w:val="center"/>
            </w:pPr>
            <w:r>
              <w:t>5</w:t>
            </w:r>
          </w:p>
        </w:tc>
        <w:tc>
          <w:tcPr>
            <w:tcW w:w="850" w:type="dxa"/>
          </w:tcPr>
          <w:p w:rsidR="00275C85" w:rsidRDefault="00275C85">
            <w:pPr>
              <w:pStyle w:val="ConsPlusNormal"/>
              <w:jc w:val="center"/>
            </w:pPr>
            <w:r>
              <w:t>6</w:t>
            </w:r>
          </w:p>
        </w:tc>
        <w:tc>
          <w:tcPr>
            <w:tcW w:w="850" w:type="dxa"/>
          </w:tcPr>
          <w:p w:rsidR="00275C85" w:rsidRDefault="00275C85">
            <w:pPr>
              <w:pStyle w:val="ConsPlusNormal"/>
              <w:jc w:val="center"/>
            </w:pPr>
            <w:r>
              <w:t>7</w:t>
            </w:r>
          </w:p>
        </w:tc>
        <w:tc>
          <w:tcPr>
            <w:tcW w:w="1134" w:type="dxa"/>
          </w:tcPr>
          <w:p w:rsidR="00275C85" w:rsidRDefault="00275C85">
            <w:pPr>
              <w:pStyle w:val="ConsPlusNormal"/>
              <w:jc w:val="center"/>
            </w:pPr>
            <w:r>
              <w:t>8</w:t>
            </w:r>
          </w:p>
        </w:tc>
        <w:tc>
          <w:tcPr>
            <w:tcW w:w="1701" w:type="dxa"/>
          </w:tcPr>
          <w:p w:rsidR="00275C85" w:rsidRDefault="00275C85">
            <w:pPr>
              <w:pStyle w:val="ConsPlusNormal"/>
              <w:jc w:val="center"/>
            </w:pPr>
            <w:r>
              <w:t>9</w:t>
            </w:r>
          </w:p>
        </w:tc>
        <w:tc>
          <w:tcPr>
            <w:tcW w:w="2608" w:type="dxa"/>
          </w:tcPr>
          <w:p w:rsidR="00275C85" w:rsidRDefault="00275C85">
            <w:pPr>
              <w:pStyle w:val="ConsPlusNormal"/>
              <w:jc w:val="center"/>
            </w:pPr>
            <w:r>
              <w:t>10</w:t>
            </w:r>
          </w:p>
        </w:tc>
        <w:tc>
          <w:tcPr>
            <w:tcW w:w="850" w:type="dxa"/>
          </w:tcPr>
          <w:p w:rsidR="00275C85" w:rsidRDefault="00275C85">
            <w:pPr>
              <w:pStyle w:val="ConsPlusNormal"/>
              <w:jc w:val="center"/>
            </w:pPr>
            <w:r>
              <w:t>11</w:t>
            </w:r>
          </w:p>
        </w:tc>
      </w:tr>
      <w:tr w:rsidR="00275C85">
        <w:tc>
          <w:tcPr>
            <w:tcW w:w="604" w:type="dxa"/>
          </w:tcPr>
          <w:p w:rsidR="00275C85" w:rsidRDefault="00275C85">
            <w:pPr>
              <w:pStyle w:val="ConsPlusNormal"/>
              <w:jc w:val="center"/>
            </w:pPr>
            <w:r>
              <w:t>1.</w:t>
            </w:r>
          </w:p>
        </w:tc>
        <w:tc>
          <w:tcPr>
            <w:tcW w:w="12990" w:type="dxa"/>
            <w:gridSpan w:val="10"/>
          </w:tcPr>
          <w:p w:rsidR="00275C85" w:rsidRDefault="00275C85">
            <w:pPr>
              <w:pStyle w:val="ConsPlusNormal"/>
            </w:pPr>
            <w:r>
              <w:t>Задача 1 "Реконструкция и благоустройство существующих объектов туристской инфраструктуры, строительство новых объектов" подпрограммы 2</w:t>
            </w:r>
          </w:p>
        </w:tc>
      </w:tr>
      <w:tr w:rsidR="00275C85">
        <w:tc>
          <w:tcPr>
            <w:tcW w:w="604" w:type="dxa"/>
            <w:vMerge w:val="restart"/>
          </w:tcPr>
          <w:p w:rsidR="00275C85" w:rsidRDefault="00275C85">
            <w:pPr>
              <w:pStyle w:val="ConsPlusNormal"/>
              <w:jc w:val="center"/>
            </w:pPr>
            <w:r>
              <w:t>1.1</w:t>
            </w:r>
          </w:p>
        </w:tc>
        <w:tc>
          <w:tcPr>
            <w:tcW w:w="1879" w:type="dxa"/>
            <w:vMerge w:val="restart"/>
          </w:tcPr>
          <w:p w:rsidR="00275C85" w:rsidRDefault="00275C85">
            <w:pPr>
              <w:pStyle w:val="ConsPlusNormal"/>
            </w:pPr>
            <w:r>
              <w:t>Основное мероприятие. Реконструкция, благоустройство, строительство объектов туристской инфраструктуры (до 31.12.2025), в т.ч.:</w:t>
            </w:r>
          </w:p>
        </w:tc>
        <w:tc>
          <w:tcPr>
            <w:tcW w:w="1134" w:type="dxa"/>
          </w:tcPr>
          <w:p w:rsidR="00275C85" w:rsidRDefault="00275C85">
            <w:pPr>
              <w:pStyle w:val="ConsPlusNormal"/>
              <w:jc w:val="center"/>
            </w:pPr>
            <w:r>
              <w:t>Всего</w:t>
            </w:r>
          </w:p>
        </w:tc>
        <w:tc>
          <w:tcPr>
            <w:tcW w:w="1134" w:type="dxa"/>
          </w:tcPr>
          <w:p w:rsidR="00275C85" w:rsidRDefault="00275C85">
            <w:pPr>
              <w:pStyle w:val="ConsPlusNormal"/>
              <w:jc w:val="right"/>
            </w:pPr>
            <w:r>
              <w:t>648,10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648,10</w:t>
            </w:r>
          </w:p>
        </w:tc>
        <w:tc>
          <w:tcPr>
            <w:tcW w:w="1701" w:type="dxa"/>
            <w:vMerge w:val="restart"/>
          </w:tcPr>
          <w:p w:rsidR="00275C85" w:rsidRDefault="00275C85">
            <w:pPr>
              <w:pStyle w:val="ConsPlusNormal"/>
            </w:pPr>
            <w:r>
              <w:t>Управление культуры, МАУ "СПП", УКС Администрации ЗАТО Северск</w:t>
            </w:r>
          </w:p>
        </w:tc>
        <w:tc>
          <w:tcPr>
            <w:tcW w:w="2608"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134" w:type="dxa"/>
            <w:vMerge w:val="restart"/>
          </w:tcPr>
          <w:p w:rsidR="00275C85" w:rsidRDefault="00275C85">
            <w:pPr>
              <w:pStyle w:val="ConsPlusNormal"/>
              <w:jc w:val="right"/>
            </w:pPr>
            <w:r>
              <w:t>648,10</w:t>
            </w:r>
          </w:p>
        </w:tc>
        <w:tc>
          <w:tcPr>
            <w:tcW w:w="850" w:type="dxa"/>
            <w:vMerge w:val="restart"/>
          </w:tcPr>
          <w:p w:rsidR="00275C85" w:rsidRDefault="00275C85">
            <w:pPr>
              <w:pStyle w:val="ConsPlusNormal"/>
              <w:jc w:val="right"/>
            </w:pPr>
            <w:r>
              <w:t>0,00</w:t>
            </w:r>
          </w:p>
        </w:tc>
        <w:tc>
          <w:tcPr>
            <w:tcW w:w="850" w:type="dxa"/>
            <w:vMerge w:val="restart"/>
          </w:tcPr>
          <w:p w:rsidR="00275C85" w:rsidRDefault="00275C85">
            <w:pPr>
              <w:pStyle w:val="ConsPlusNormal"/>
              <w:jc w:val="right"/>
            </w:pPr>
            <w:r>
              <w:t>0,00</w:t>
            </w:r>
          </w:p>
        </w:tc>
        <w:tc>
          <w:tcPr>
            <w:tcW w:w="850" w:type="dxa"/>
            <w:vMerge w:val="restart"/>
          </w:tcPr>
          <w:p w:rsidR="00275C85" w:rsidRDefault="00275C85">
            <w:pPr>
              <w:pStyle w:val="ConsPlusNormal"/>
              <w:jc w:val="right"/>
            </w:pPr>
            <w:r>
              <w:t>0,00</w:t>
            </w:r>
          </w:p>
        </w:tc>
        <w:tc>
          <w:tcPr>
            <w:tcW w:w="1134" w:type="dxa"/>
            <w:vMerge w:val="restart"/>
          </w:tcPr>
          <w:p w:rsidR="00275C85" w:rsidRDefault="00275C85">
            <w:pPr>
              <w:pStyle w:val="ConsPlusNormal"/>
              <w:jc w:val="right"/>
            </w:pPr>
            <w:r>
              <w:t>648,10</w:t>
            </w:r>
          </w:p>
        </w:tc>
        <w:tc>
          <w:tcPr>
            <w:tcW w:w="1701" w:type="dxa"/>
            <w:vMerge/>
          </w:tcPr>
          <w:p w:rsidR="00275C85" w:rsidRDefault="00275C85">
            <w:pPr>
              <w:pStyle w:val="ConsPlusNormal"/>
            </w:pPr>
          </w:p>
        </w:tc>
        <w:tc>
          <w:tcPr>
            <w:tcW w:w="2608" w:type="dxa"/>
          </w:tcPr>
          <w:p w:rsidR="00275C85" w:rsidRDefault="00275C85">
            <w:pPr>
              <w:pStyle w:val="ConsPlusNormal"/>
            </w:pPr>
            <w:r>
              <w:t>1. Количество реконструированных объектов туристской инфраструктуры, ед</w:t>
            </w:r>
          </w:p>
        </w:tc>
        <w:tc>
          <w:tcPr>
            <w:tcW w:w="850" w:type="dxa"/>
          </w:tcPr>
          <w:p w:rsidR="00275C85" w:rsidRDefault="00275C85">
            <w:pPr>
              <w:pStyle w:val="ConsPlusNormal"/>
              <w:jc w:val="right"/>
            </w:pPr>
            <w:r>
              <w:t>0</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vMerge/>
          </w:tcPr>
          <w:p w:rsidR="00275C85" w:rsidRDefault="00275C85">
            <w:pPr>
              <w:pStyle w:val="ConsPlusNormal"/>
            </w:pPr>
          </w:p>
        </w:tc>
        <w:tc>
          <w:tcPr>
            <w:tcW w:w="1134"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1134" w:type="dxa"/>
            <w:vMerge/>
          </w:tcPr>
          <w:p w:rsidR="00275C85" w:rsidRDefault="00275C85">
            <w:pPr>
              <w:pStyle w:val="ConsPlusNormal"/>
            </w:pPr>
          </w:p>
        </w:tc>
        <w:tc>
          <w:tcPr>
            <w:tcW w:w="1701" w:type="dxa"/>
            <w:vMerge/>
          </w:tcPr>
          <w:p w:rsidR="00275C85" w:rsidRDefault="00275C85">
            <w:pPr>
              <w:pStyle w:val="ConsPlusNormal"/>
            </w:pPr>
          </w:p>
        </w:tc>
        <w:tc>
          <w:tcPr>
            <w:tcW w:w="2608" w:type="dxa"/>
          </w:tcPr>
          <w:p w:rsidR="00275C85" w:rsidRDefault="00275C85">
            <w:pPr>
              <w:pStyle w:val="ConsPlusNormal"/>
            </w:pPr>
            <w:r>
              <w:t>2. Количество разработанной ПСД, ед</w:t>
            </w:r>
          </w:p>
        </w:tc>
        <w:tc>
          <w:tcPr>
            <w:tcW w:w="850" w:type="dxa"/>
          </w:tcPr>
          <w:p w:rsidR="00275C85" w:rsidRDefault="00275C85">
            <w:pPr>
              <w:pStyle w:val="ConsPlusNormal"/>
              <w:jc w:val="right"/>
            </w:pPr>
            <w:r>
              <w:t>0</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vMerge/>
          </w:tcPr>
          <w:p w:rsidR="00275C85" w:rsidRDefault="00275C85">
            <w:pPr>
              <w:pStyle w:val="ConsPlusNormal"/>
            </w:pPr>
          </w:p>
        </w:tc>
        <w:tc>
          <w:tcPr>
            <w:tcW w:w="1134"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1134" w:type="dxa"/>
            <w:vMerge/>
          </w:tcPr>
          <w:p w:rsidR="00275C85" w:rsidRDefault="00275C85">
            <w:pPr>
              <w:pStyle w:val="ConsPlusNormal"/>
            </w:pPr>
          </w:p>
        </w:tc>
        <w:tc>
          <w:tcPr>
            <w:tcW w:w="1701" w:type="dxa"/>
            <w:vMerge/>
          </w:tcPr>
          <w:p w:rsidR="00275C85" w:rsidRDefault="00275C85">
            <w:pPr>
              <w:pStyle w:val="ConsPlusNormal"/>
            </w:pPr>
          </w:p>
        </w:tc>
        <w:tc>
          <w:tcPr>
            <w:tcW w:w="2608" w:type="dxa"/>
          </w:tcPr>
          <w:p w:rsidR="00275C85" w:rsidRDefault="00275C85">
            <w:pPr>
              <w:pStyle w:val="ConsPlusNormal"/>
            </w:pPr>
            <w:r>
              <w:t>3. Количество благоустроенных парковых сооружений, ед</w:t>
            </w:r>
          </w:p>
        </w:tc>
        <w:tc>
          <w:tcPr>
            <w:tcW w:w="850" w:type="dxa"/>
          </w:tcPr>
          <w:p w:rsidR="00275C85" w:rsidRDefault="00275C85">
            <w:pPr>
              <w:pStyle w:val="ConsPlusNormal"/>
              <w:jc w:val="right"/>
            </w:pPr>
            <w:r>
              <w:t>1</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vMerge/>
          </w:tcPr>
          <w:p w:rsidR="00275C85" w:rsidRDefault="00275C85">
            <w:pPr>
              <w:pStyle w:val="ConsPlusNormal"/>
            </w:pPr>
          </w:p>
        </w:tc>
        <w:tc>
          <w:tcPr>
            <w:tcW w:w="1134"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1134" w:type="dxa"/>
            <w:vMerge/>
          </w:tcPr>
          <w:p w:rsidR="00275C85" w:rsidRDefault="00275C85">
            <w:pPr>
              <w:pStyle w:val="ConsPlusNormal"/>
            </w:pPr>
          </w:p>
        </w:tc>
        <w:tc>
          <w:tcPr>
            <w:tcW w:w="1701" w:type="dxa"/>
            <w:vMerge/>
          </w:tcPr>
          <w:p w:rsidR="00275C85" w:rsidRDefault="00275C85">
            <w:pPr>
              <w:pStyle w:val="ConsPlusNormal"/>
            </w:pPr>
          </w:p>
        </w:tc>
        <w:tc>
          <w:tcPr>
            <w:tcW w:w="2608" w:type="dxa"/>
          </w:tcPr>
          <w:p w:rsidR="00275C85" w:rsidRDefault="00275C85">
            <w:pPr>
              <w:pStyle w:val="ConsPlusNormal"/>
            </w:pPr>
            <w:r>
              <w:t xml:space="preserve">4. Количество благоустроенных </w:t>
            </w:r>
            <w:r>
              <w:lastRenderedPageBreak/>
              <w:t>сооружений для животных, ед</w:t>
            </w:r>
          </w:p>
        </w:tc>
        <w:tc>
          <w:tcPr>
            <w:tcW w:w="850" w:type="dxa"/>
          </w:tcPr>
          <w:p w:rsidR="00275C85" w:rsidRDefault="00275C85">
            <w:pPr>
              <w:pStyle w:val="ConsPlusNormal"/>
              <w:jc w:val="right"/>
            </w:pPr>
            <w:r>
              <w:lastRenderedPageBreak/>
              <w:t>1</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vMerge/>
          </w:tcPr>
          <w:p w:rsidR="00275C85" w:rsidRDefault="00275C85">
            <w:pPr>
              <w:pStyle w:val="ConsPlusNormal"/>
            </w:pPr>
          </w:p>
        </w:tc>
        <w:tc>
          <w:tcPr>
            <w:tcW w:w="1134"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1134" w:type="dxa"/>
            <w:vMerge/>
          </w:tcPr>
          <w:p w:rsidR="00275C85" w:rsidRDefault="00275C85">
            <w:pPr>
              <w:pStyle w:val="ConsPlusNormal"/>
            </w:pPr>
          </w:p>
        </w:tc>
        <w:tc>
          <w:tcPr>
            <w:tcW w:w="1701" w:type="dxa"/>
            <w:vMerge/>
          </w:tcPr>
          <w:p w:rsidR="00275C85" w:rsidRDefault="00275C85">
            <w:pPr>
              <w:pStyle w:val="ConsPlusNormal"/>
            </w:pPr>
          </w:p>
        </w:tc>
        <w:tc>
          <w:tcPr>
            <w:tcW w:w="2608" w:type="dxa"/>
          </w:tcPr>
          <w:p w:rsidR="00275C85" w:rsidRDefault="00275C85">
            <w:pPr>
              <w:pStyle w:val="ConsPlusNormal"/>
            </w:pPr>
            <w:r>
              <w:t>5. Количество благоустроенных зон отдыха на территории туристских объектов, ед</w:t>
            </w:r>
          </w:p>
        </w:tc>
        <w:tc>
          <w:tcPr>
            <w:tcW w:w="850" w:type="dxa"/>
          </w:tcPr>
          <w:p w:rsidR="00275C85" w:rsidRDefault="00275C85">
            <w:pPr>
              <w:pStyle w:val="ConsPlusNormal"/>
              <w:jc w:val="right"/>
            </w:pPr>
            <w:r>
              <w:t>0</w:t>
            </w:r>
          </w:p>
        </w:tc>
      </w:tr>
      <w:tr w:rsidR="00275C85">
        <w:tc>
          <w:tcPr>
            <w:tcW w:w="604" w:type="dxa"/>
            <w:vMerge w:val="restart"/>
          </w:tcPr>
          <w:p w:rsidR="00275C85" w:rsidRDefault="00275C85">
            <w:pPr>
              <w:pStyle w:val="ConsPlusNormal"/>
              <w:jc w:val="center"/>
            </w:pPr>
            <w:r>
              <w:t>1.1.1</w:t>
            </w:r>
          </w:p>
        </w:tc>
        <w:tc>
          <w:tcPr>
            <w:tcW w:w="1879" w:type="dxa"/>
            <w:vMerge w:val="restart"/>
          </w:tcPr>
          <w:p w:rsidR="00275C85" w:rsidRDefault="00275C85">
            <w:pPr>
              <w:pStyle w:val="ConsPlusNormal"/>
            </w:pPr>
            <w:r>
              <w:t>Реконструкция территории Северского природного парка</w:t>
            </w:r>
          </w:p>
        </w:tc>
        <w:tc>
          <w:tcPr>
            <w:tcW w:w="1134" w:type="dxa"/>
          </w:tcPr>
          <w:p w:rsidR="00275C85" w:rsidRDefault="00275C85">
            <w:pPr>
              <w:pStyle w:val="ConsPlusNormal"/>
              <w:jc w:val="center"/>
            </w:pPr>
            <w:r>
              <w:t>Всего</w:t>
            </w:r>
          </w:p>
        </w:tc>
        <w:tc>
          <w:tcPr>
            <w:tcW w:w="1134"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0,00</w:t>
            </w:r>
          </w:p>
        </w:tc>
        <w:tc>
          <w:tcPr>
            <w:tcW w:w="1701" w:type="dxa"/>
            <w:vMerge w:val="restart"/>
          </w:tcPr>
          <w:p w:rsidR="00275C85" w:rsidRDefault="00275C85">
            <w:pPr>
              <w:pStyle w:val="ConsPlusNormal"/>
            </w:pPr>
            <w:r>
              <w:t>УКС Администрации ЗАТО Северск</w:t>
            </w:r>
          </w:p>
        </w:tc>
        <w:tc>
          <w:tcPr>
            <w:tcW w:w="2608"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134" w:type="dxa"/>
            <w:vMerge w:val="restart"/>
          </w:tcPr>
          <w:p w:rsidR="00275C85" w:rsidRDefault="00275C85">
            <w:pPr>
              <w:pStyle w:val="ConsPlusNormal"/>
              <w:jc w:val="right"/>
            </w:pPr>
            <w:r>
              <w:t>0,00</w:t>
            </w:r>
          </w:p>
        </w:tc>
        <w:tc>
          <w:tcPr>
            <w:tcW w:w="850" w:type="dxa"/>
            <w:vMerge w:val="restart"/>
          </w:tcPr>
          <w:p w:rsidR="00275C85" w:rsidRDefault="00275C85">
            <w:pPr>
              <w:pStyle w:val="ConsPlusNormal"/>
              <w:jc w:val="right"/>
            </w:pPr>
            <w:r>
              <w:t>0,00</w:t>
            </w:r>
          </w:p>
        </w:tc>
        <w:tc>
          <w:tcPr>
            <w:tcW w:w="850" w:type="dxa"/>
            <w:vMerge w:val="restart"/>
          </w:tcPr>
          <w:p w:rsidR="00275C85" w:rsidRDefault="00275C85">
            <w:pPr>
              <w:pStyle w:val="ConsPlusNormal"/>
              <w:jc w:val="right"/>
            </w:pPr>
            <w:r>
              <w:t>0,00</w:t>
            </w:r>
          </w:p>
        </w:tc>
        <w:tc>
          <w:tcPr>
            <w:tcW w:w="850" w:type="dxa"/>
            <w:vMerge w:val="restart"/>
          </w:tcPr>
          <w:p w:rsidR="00275C85" w:rsidRDefault="00275C85">
            <w:pPr>
              <w:pStyle w:val="ConsPlusNormal"/>
              <w:jc w:val="right"/>
            </w:pPr>
            <w:r>
              <w:t>0,00</w:t>
            </w:r>
          </w:p>
        </w:tc>
        <w:tc>
          <w:tcPr>
            <w:tcW w:w="1134" w:type="dxa"/>
            <w:vMerge w:val="restart"/>
          </w:tcPr>
          <w:p w:rsidR="00275C85" w:rsidRDefault="00275C85">
            <w:pPr>
              <w:pStyle w:val="ConsPlusNormal"/>
              <w:jc w:val="right"/>
            </w:pPr>
            <w:r>
              <w:t>0,00</w:t>
            </w:r>
          </w:p>
        </w:tc>
        <w:tc>
          <w:tcPr>
            <w:tcW w:w="1701" w:type="dxa"/>
            <w:vMerge/>
          </w:tcPr>
          <w:p w:rsidR="00275C85" w:rsidRDefault="00275C85">
            <w:pPr>
              <w:pStyle w:val="ConsPlusNormal"/>
            </w:pPr>
          </w:p>
        </w:tc>
        <w:tc>
          <w:tcPr>
            <w:tcW w:w="2608" w:type="dxa"/>
          </w:tcPr>
          <w:p w:rsidR="00275C85" w:rsidRDefault="00275C85">
            <w:pPr>
              <w:pStyle w:val="ConsPlusNormal"/>
            </w:pPr>
            <w:r>
              <w:t>1. Количество реконструированных объектов туристской инфраструктуры, ед</w:t>
            </w:r>
          </w:p>
        </w:tc>
        <w:tc>
          <w:tcPr>
            <w:tcW w:w="850" w:type="dxa"/>
          </w:tcPr>
          <w:p w:rsidR="00275C85" w:rsidRDefault="00275C85">
            <w:pPr>
              <w:pStyle w:val="ConsPlusNormal"/>
              <w:jc w:val="right"/>
            </w:pPr>
            <w:r>
              <w:t>0</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vMerge/>
          </w:tcPr>
          <w:p w:rsidR="00275C85" w:rsidRDefault="00275C85">
            <w:pPr>
              <w:pStyle w:val="ConsPlusNormal"/>
            </w:pPr>
          </w:p>
        </w:tc>
        <w:tc>
          <w:tcPr>
            <w:tcW w:w="1134"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1134" w:type="dxa"/>
            <w:vMerge/>
          </w:tcPr>
          <w:p w:rsidR="00275C85" w:rsidRDefault="00275C85">
            <w:pPr>
              <w:pStyle w:val="ConsPlusNormal"/>
            </w:pPr>
          </w:p>
        </w:tc>
        <w:tc>
          <w:tcPr>
            <w:tcW w:w="1701" w:type="dxa"/>
            <w:vMerge/>
          </w:tcPr>
          <w:p w:rsidR="00275C85" w:rsidRDefault="00275C85">
            <w:pPr>
              <w:pStyle w:val="ConsPlusNormal"/>
            </w:pPr>
          </w:p>
        </w:tc>
        <w:tc>
          <w:tcPr>
            <w:tcW w:w="2608" w:type="dxa"/>
          </w:tcPr>
          <w:p w:rsidR="00275C85" w:rsidRDefault="00275C85">
            <w:pPr>
              <w:pStyle w:val="ConsPlusNormal"/>
            </w:pPr>
            <w:r>
              <w:t>2. Количество разработанной ПСД, ед</w:t>
            </w:r>
          </w:p>
        </w:tc>
        <w:tc>
          <w:tcPr>
            <w:tcW w:w="850" w:type="dxa"/>
          </w:tcPr>
          <w:p w:rsidR="00275C85" w:rsidRDefault="00275C85">
            <w:pPr>
              <w:pStyle w:val="ConsPlusNormal"/>
              <w:jc w:val="right"/>
            </w:pPr>
            <w:r>
              <w:t>0</w:t>
            </w:r>
          </w:p>
        </w:tc>
      </w:tr>
      <w:tr w:rsidR="00275C85">
        <w:tc>
          <w:tcPr>
            <w:tcW w:w="604" w:type="dxa"/>
            <w:vMerge w:val="restart"/>
          </w:tcPr>
          <w:p w:rsidR="00275C85" w:rsidRDefault="00275C85">
            <w:pPr>
              <w:pStyle w:val="ConsPlusNormal"/>
              <w:jc w:val="center"/>
            </w:pPr>
            <w:r>
              <w:t>1.1.2</w:t>
            </w:r>
          </w:p>
        </w:tc>
        <w:tc>
          <w:tcPr>
            <w:tcW w:w="1879" w:type="dxa"/>
            <w:vMerge w:val="restart"/>
          </w:tcPr>
          <w:p w:rsidR="00275C85" w:rsidRDefault="00275C85">
            <w:pPr>
              <w:pStyle w:val="ConsPlusNormal"/>
            </w:pPr>
            <w:r>
              <w:t>Благоустройство территории и создание условий эксплуатации объектов туристской индустрии "Северский природный парк"</w:t>
            </w:r>
          </w:p>
        </w:tc>
        <w:tc>
          <w:tcPr>
            <w:tcW w:w="1134" w:type="dxa"/>
          </w:tcPr>
          <w:p w:rsidR="00275C85" w:rsidRDefault="00275C85">
            <w:pPr>
              <w:pStyle w:val="ConsPlusNormal"/>
              <w:jc w:val="center"/>
            </w:pPr>
            <w:r>
              <w:t>Всего</w:t>
            </w:r>
          </w:p>
        </w:tc>
        <w:tc>
          <w:tcPr>
            <w:tcW w:w="1134" w:type="dxa"/>
          </w:tcPr>
          <w:p w:rsidR="00275C85" w:rsidRDefault="00275C85">
            <w:pPr>
              <w:pStyle w:val="ConsPlusNormal"/>
              <w:jc w:val="right"/>
            </w:pPr>
            <w:r>
              <w:t>648,10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648,10</w:t>
            </w:r>
          </w:p>
        </w:tc>
        <w:tc>
          <w:tcPr>
            <w:tcW w:w="1701" w:type="dxa"/>
            <w:vMerge w:val="restart"/>
          </w:tcPr>
          <w:p w:rsidR="00275C85" w:rsidRDefault="00275C85">
            <w:pPr>
              <w:pStyle w:val="ConsPlusNormal"/>
            </w:pPr>
            <w:r>
              <w:t>Управление культуры, МАУ "СПП"</w:t>
            </w:r>
          </w:p>
        </w:tc>
        <w:tc>
          <w:tcPr>
            <w:tcW w:w="2608"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134" w:type="dxa"/>
            <w:vMerge w:val="restart"/>
          </w:tcPr>
          <w:p w:rsidR="00275C85" w:rsidRDefault="00275C85">
            <w:pPr>
              <w:pStyle w:val="ConsPlusNormal"/>
              <w:jc w:val="right"/>
            </w:pPr>
            <w:r>
              <w:t>648,10</w:t>
            </w:r>
          </w:p>
        </w:tc>
        <w:tc>
          <w:tcPr>
            <w:tcW w:w="850" w:type="dxa"/>
            <w:vMerge w:val="restart"/>
          </w:tcPr>
          <w:p w:rsidR="00275C85" w:rsidRDefault="00275C85">
            <w:pPr>
              <w:pStyle w:val="ConsPlusNormal"/>
              <w:jc w:val="right"/>
            </w:pPr>
            <w:r>
              <w:t>0,00</w:t>
            </w:r>
          </w:p>
        </w:tc>
        <w:tc>
          <w:tcPr>
            <w:tcW w:w="850" w:type="dxa"/>
            <w:vMerge w:val="restart"/>
          </w:tcPr>
          <w:p w:rsidR="00275C85" w:rsidRDefault="00275C85">
            <w:pPr>
              <w:pStyle w:val="ConsPlusNormal"/>
              <w:jc w:val="right"/>
            </w:pPr>
            <w:r>
              <w:t>0,00</w:t>
            </w:r>
          </w:p>
        </w:tc>
        <w:tc>
          <w:tcPr>
            <w:tcW w:w="850" w:type="dxa"/>
            <w:vMerge w:val="restart"/>
          </w:tcPr>
          <w:p w:rsidR="00275C85" w:rsidRDefault="00275C85">
            <w:pPr>
              <w:pStyle w:val="ConsPlusNormal"/>
              <w:jc w:val="right"/>
            </w:pPr>
            <w:r>
              <w:t>0,00</w:t>
            </w:r>
          </w:p>
        </w:tc>
        <w:tc>
          <w:tcPr>
            <w:tcW w:w="1134" w:type="dxa"/>
            <w:vMerge w:val="restart"/>
          </w:tcPr>
          <w:p w:rsidR="00275C85" w:rsidRDefault="00275C85">
            <w:pPr>
              <w:pStyle w:val="ConsPlusNormal"/>
              <w:jc w:val="right"/>
            </w:pPr>
            <w:r>
              <w:t>648,10</w:t>
            </w:r>
          </w:p>
        </w:tc>
        <w:tc>
          <w:tcPr>
            <w:tcW w:w="1701" w:type="dxa"/>
            <w:vMerge/>
          </w:tcPr>
          <w:p w:rsidR="00275C85" w:rsidRDefault="00275C85">
            <w:pPr>
              <w:pStyle w:val="ConsPlusNormal"/>
            </w:pPr>
          </w:p>
        </w:tc>
        <w:tc>
          <w:tcPr>
            <w:tcW w:w="2608" w:type="dxa"/>
          </w:tcPr>
          <w:p w:rsidR="00275C85" w:rsidRDefault="00275C85">
            <w:pPr>
              <w:pStyle w:val="ConsPlusNormal"/>
            </w:pPr>
            <w:r>
              <w:t>1. Количество благоустроенных парковых сооружений, ед</w:t>
            </w:r>
          </w:p>
        </w:tc>
        <w:tc>
          <w:tcPr>
            <w:tcW w:w="850" w:type="dxa"/>
          </w:tcPr>
          <w:p w:rsidR="00275C85" w:rsidRDefault="00275C85">
            <w:pPr>
              <w:pStyle w:val="ConsPlusNormal"/>
              <w:jc w:val="right"/>
            </w:pPr>
            <w:r>
              <w:t>1</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vMerge/>
          </w:tcPr>
          <w:p w:rsidR="00275C85" w:rsidRDefault="00275C85">
            <w:pPr>
              <w:pStyle w:val="ConsPlusNormal"/>
            </w:pPr>
          </w:p>
        </w:tc>
        <w:tc>
          <w:tcPr>
            <w:tcW w:w="1134"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1134" w:type="dxa"/>
            <w:vMerge/>
          </w:tcPr>
          <w:p w:rsidR="00275C85" w:rsidRDefault="00275C85">
            <w:pPr>
              <w:pStyle w:val="ConsPlusNormal"/>
            </w:pPr>
          </w:p>
        </w:tc>
        <w:tc>
          <w:tcPr>
            <w:tcW w:w="1701" w:type="dxa"/>
            <w:vMerge/>
          </w:tcPr>
          <w:p w:rsidR="00275C85" w:rsidRDefault="00275C85">
            <w:pPr>
              <w:pStyle w:val="ConsPlusNormal"/>
            </w:pPr>
          </w:p>
        </w:tc>
        <w:tc>
          <w:tcPr>
            <w:tcW w:w="2608" w:type="dxa"/>
          </w:tcPr>
          <w:p w:rsidR="00275C85" w:rsidRDefault="00275C85">
            <w:pPr>
              <w:pStyle w:val="ConsPlusNormal"/>
            </w:pPr>
            <w:r>
              <w:t>2. Количество благоустроенных сооружений для животных, ед</w:t>
            </w:r>
          </w:p>
        </w:tc>
        <w:tc>
          <w:tcPr>
            <w:tcW w:w="850" w:type="dxa"/>
          </w:tcPr>
          <w:p w:rsidR="00275C85" w:rsidRDefault="00275C85">
            <w:pPr>
              <w:pStyle w:val="ConsPlusNormal"/>
              <w:jc w:val="right"/>
            </w:pPr>
            <w:r>
              <w:t>1</w:t>
            </w:r>
          </w:p>
        </w:tc>
      </w:tr>
      <w:tr w:rsidR="00275C85">
        <w:tc>
          <w:tcPr>
            <w:tcW w:w="604" w:type="dxa"/>
            <w:vMerge w:val="restart"/>
          </w:tcPr>
          <w:p w:rsidR="00275C85" w:rsidRDefault="00275C85">
            <w:pPr>
              <w:pStyle w:val="ConsPlusNormal"/>
              <w:jc w:val="center"/>
            </w:pPr>
            <w:r>
              <w:t>1.1.3</w:t>
            </w:r>
          </w:p>
        </w:tc>
        <w:tc>
          <w:tcPr>
            <w:tcW w:w="1879" w:type="dxa"/>
            <w:vMerge w:val="restart"/>
          </w:tcPr>
          <w:p w:rsidR="00275C85" w:rsidRDefault="00275C85">
            <w:pPr>
              <w:pStyle w:val="ConsPlusNormal"/>
            </w:pPr>
            <w:r>
              <w:t>Организация и обустройство зон отдыха на территории туристских объектов</w:t>
            </w:r>
          </w:p>
        </w:tc>
        <w:tc>
          <w:tcPr>
            <w:tcW w:w="1134" w:type="dxa"/>
          </w:tcPr>
          <w:p w:rsidR="00275C85" w:rsidRDefault="00275C85">
            <w:pPr>
              <w:pStyle w:val="ConsPlusNormal"/>
              <w:jc w:val="center"/>
            </w:pPr>
            <w:r>
              <w:t>Всего</w:t>
            </w:r>
          </w:p>
        </w:tc>
        <w:tc>
          <w:tcPr>
            <w:tcW w:w="1134"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0,00</w:t>
            </w:r>
          </w:p>
        </w:tc>
        <w:tc>
          <w:tcPr>
            <w:tcW w:w="1701" w:type="dxa"/>
            <w:vMerge w:val="restart"/>
          </w:tcPr>
          <w:p w:rsidR="00275C85" w:rsidRDefault="00275C85">
            <w:pPr>
              <w:pStyle w:val="ConsPlusNormal"/>
            </w:pPr>
            <w:r>
              <w:t>Управление культуры</w:t>
            </w:r>
          </w:p>
        </w:tc>
        <w:tc>
          <w:tcPr>
            <w:tcW w:w="2608"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2025</w:t>
            </w:r>
          </w:p>
        </w:tc>
        <w:tc>
          <w:tcPr>
            <w:tcW w:w="1134"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0,00</w:t>
            </w:r>
          </w:p>
        </w:tc>
        <w:tc>
          <w:tcPr>
            <w:tcW w:w="1701" w:type="dxa"/>
            <w:vMerge/>
          </w:tcPr>
          <w:p w:rsidR="00275C85" w:rsidRDefault="00275C85">
            <w:pPr>
              <w:pStyle w:val="ConsPlusNormal"/>
            </w:pPr>
          </w:p>
        </w:tc>
        <w:tc>
          <w:tcPr>
            <w:tcW w:w="2608" w:type="dxa"/>
          </w:tcPr>
          <w:p w:rsidR="00275C85" w:rsidRDefault="00275C85">
            <w:pPr>
              <w:pStyle w:val="ConsPlusNormal"/>
            </w:pPr>
            <w:r>
              <w:t>1. Количество благоустроенных зон отдыха на территории туристских объектов, ед</w:t>
            </w:r>
          </w:p>
        </w:tc>
        <w:tc>
          <w:tcPr>
            <w:tcW w:w="850" w:type="dxa"/>
          </w:tcPr>
          <w:p w:rsidR="00275C85" w:rsidRDefault="00275C85">
            <w:pPr>
              <w:pStyle w:val="ConsPlusNormal"/>
              <w:jc w:val="right"/>
            </w:pPr>
            <w:r>
              <w:t>0</w:t>
            </w:r>
          </w:p>
        </w:tc>
      </w:tr>
      <w:tr w:rsidR="00275C85">
        <w:tc>
          <w:tcPr>
            <w:tcW w:w="604" w:type="dxa"/>
          </w:tcPr>
          <w:p w:rsidR="00275C85" w:rsidRDefault="00275C85">
            <w:pPr>
              <w:pStyle w:val="ConsPlusNormal"/>
              <w:jc w:val="center"/>
            </w:pPr>
            <w:r>
              <w:lastRenderedPageBreak/>
              <w:t>1.</w:t>
            </w:r>
          </w:p>
        </w:tc>
        <w:tc>
          <w:tcPr>
            <w:tcW w:w="12990" w:type="dxa"/>
            <w:gridSpan w:val="10"/>
          </w:tcPr>
          <w:p w:rsidR="00275C85" w:rsidRDefault="00275C85">
            <w:pPr>
              <w:pStyle w:val="ConsPlusNormal"/>
            </w:pPr>
            <w:r>
              <w:t>Задача 1 "Реконструкция и благоустройство существующих объектов туристской инфраструктуры, строительство новых объектов" подпрограммы 2</w:t>
            </w:r>
          </w:p>
        </w:tc>
      </w:tr>
      <w:tr w:rsidR="00275C85">
        <w:tc>
          <w:tcPr>
            <w:tcW w:w="604" w:type="dxa"/>
            <w:vMerge w:val="restart"/>
          </w:tcPr>
          <w:p w:rsidR="00275C85" w:rsidRDefault="00275C85">
            <w:pPr>
              <w:pStyle w:val="ConsPlusNormal"/>
              <w:jc w:val="center"/>
            </w:pPr>
            <w:r>
              <w:t>1.1</w:t>
            </w:r>
          </w:p>
        </w:tc>
        <w:tc>
          <w:tcPr>
            <w:tcW w:w="1879" w:type="dxa"/>
            <w:vMerge w:val="restart"/>
          </w:tcPr>
          <w:p w:rsidR="00275C85" w:rsidRDefault="00275C85">
            <w:pPr>
              <w:pStyle w:val="ConsPlusNormal"/>
            </w:pPr>
            <w:r>
              <w:t>Проект "Реализация мероприятий по реконструкции, благоустройству и строительству новых объектов туристической инфраструктуры" (с 01.01.2026)</w:t>
            </w:r>
          </w:p>
        </w:tc>
        <w:tc>
          <w:tcPr>
            <w:tcW w:w="1134" w:type="dxa"/>
          </w:tcPr>
          <w:p w:rsidR="00275C85" w:rsidRDefault="00275C85">
            <w:pPr>
              <w:pStyle w:val="ConsPlusNormal"/>
              <w:jc w:val="center"/>
            </w:pPr>
            <w:r>
              <w:t>Всего</w:t>
            </w:r>
          </w:p>
        </w:tc>
        <w:tc>
          <w:tcPr>
            <w:tcW w:w="1134" w:type="dxa"/>
          </w:tcPr>
          <w:p w:rsidR="00275C85" w:rsidRDefault="00275C85">
            <w:pPr>
              <w:pStyle w:val="ConsPlusNormal"/>
              <w:jc w:val="right"/>
            </w:pPr>
            <w:r>
              <w:t>493,17</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493,17</w:t>
            </w:r>
          </w:p>
        </w:tc>
        <w:tc>
          <w:tcPr>
            <w:tcW w:w="1701" w:type="dxa"/>
            <w:vMerge w:val="restart"/>
          </w:tcPr>
          <w:p w:rsidR="00275C85" w:rsidRDefault="00275C85">
            <w:pPr>
              <w:pStyle w:val="ConsPlusNormal"/>
            </w:pPr>
            <w:r>
              <w:t>Управление культуры, МАУ "СПП", УКС Администрации ЗАТО Северск</w:t>
            </w:r>
          </w:p>
        </w:tc>
        <w:tc>
          <w:tcPr>
            <w:tcW w:w="2608"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2026</w:t>
            </w:r>
          </w:p>
        </w:tc>
        <w:tc>
          <w:tcPr>
            <w:tcW w:w="1134" w:type="dxa"/>
          </w:tcPr>
          <w:p w:rsidR="00275C85" w:rsidRDefault="00275C85">
            <w:pPr>
              <w:pStyle w:val="ConsPlusNormal"/>
              <w:jc w:val="right"/>
            </w:pPr>
            <w:r>
              <w:t>237,36</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237,36</w:t>
            </w:r>
          </w:p>
        </w:tc>
        <w:tc>
          <w:tcPr>
            <w:tcW w:w="1701" w:type="dxa"/>
            <w:vMerge/>
          </w:tcPr>
          <w:p w:rsidR="00275C85" w:rsidRDefault="00275C85">
            <w:pPr>
              <w:pStyle w:val="ConsPlusNormal"/>
            </w:pPr>
          </w:p>
        </w:tc>
        <w:tc>
          <w:tcPr>
            <w:tcW w:w="2608" w:type="dxa"/>
          </w:tcPr>
          <w:p w:rsidR="00275C85" w:rsidRDefault="00275C85">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Pr>
          <w:p w:rsidR="00275C85" w:rsidRDefault="00275C85">
            <w:pPr>
              <w:pStyle w:val="ConsPlusNormal"/>
              <w:jc w:val="right"/>
            </w:pPr>
            <w:r>
              <w:t>1</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2027</w:t>
            </w:r>
          </w:p>
        </w:tc>
        <w:tc>
          <w:tcPr>
            <w:tcW w:w="1134" w:type="dxa"/>
          </w:tcPr>
          <w:p w:rsidR="00275C85" w:rsidRDefault="00275C85">
            <w:pPr>
              <w:pStyle w:val="ConsPlusNormal"/>
              <w:jc w:val="right"/>
            </w:pPr>
            <w:r>
              <w:t>255,81</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255,81</w:t>
            </w:r>
          </w:p>
        </w:tc>
        <w:tc>
          <w:tcPr>
            <w:tcW w:w="1701" w:type="dxa"/>
            <w:vMerge/>
          </w:tcPr>
          <w:p w:rsidR="00275C85" w:rsidRDefault="00275C85">
            <w:pPr>
              <w:pStyle w:val="ConsPlusNormal"/>
            </w:pPr>
          </w:p>
        </w:tc>
        <w:tc>
          <w:tcPr>
            <w:tcW w:w="2608" w:type="dxa"/>
          </w:tcPr>
          <w:p w:rsidR="00275C85" w:rsidRDefault="00275C85">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Pr>
          <w:p w:rsidR="00275C85" w:rsidRDefault="00275C85">
            <w:pPr>
              <w:pStyle w:val="ConsPlusNormal"/>
              <w:jc w:val="right"/>
            </w:pPr>
            <w:r>
              <w:t>1</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134" w:type="dxa"/>
          </w:tcPr>
          <w:p w:rsidR="00275C85" w:rsidRDefault="00275C85">
            <w:pPr>
              <w:pStyle w:val="ConsPlusNormal"/>
              <w:jc w:val="right"/>
            </w:pPr>
            <w:r>
              <w:t>545,25</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545,25</w:t>
            </w:r>
          </w:p>
        </w:tc>
        <w:tc>
          <w:tcPr>
            <w:tcW w:w="1701" w:type="dxa"/>
            <w:vMerge/>
          </w:tcPr>
          <w:p w:rsidR="00275C85" w:rsidRDefault="00275C85">
            <w:pPr>
              <w:pStyle w:val="ConsPlusNormal"/>
            </w:pPr>
          </w:p>
        </w:tc>
        <w:tc>
          <w:tcPr>
            <w:tcW w:w="2608" w:type="dxa"/>
          </w:tcPr>
          <w:p w:rsidR="00275C85" w:rsidRDefault="00275C85">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Pr>
          <w:p w:rsidR="00275C85" w:rsidRDefault="00275C85">
            <w:pPr>
              <w:pStyle w:val="ConsPlusNormal"/>
              <w:jc w:val="right"/>
            </w:pPr>
            <w:r>
              <w:t>1</w:t>
            </w:r>
          </w:p>
        </w:tc>
      </w:tr>
      <w:tr w:rsidR="00275C85">
        <w:tc>
          <w:tcPr>
            <w:tcW w:w="604" w:type="dxa"/>
          </w:tcPr>
          <w:p w:rsidR="00275C85" w:rsidRDefault="00275C85">
            <w:pPr>
              <w:pStyle w:val="ConsPlusNormal"/>
              <w:jc w:val="center"/>
            </w:pPr>
            <w:r>
              <w:t>2.</w:t>
            </w:r>
          </w:p>
        </w:tc>
        <w:tc>
          <w:tcPr>
            <w:tcW w:w="12990" w:type="dxa"/>
            <w:gridSpan w:val="10"/>
          </w:tcPr>
          <w:p w:rsidR="00275C85" w:rsidRDefault="00275C85">
            <w:pPr>
              <w:pStyle w:val="ConsPlusNormal"/>
            </w:pPr>
            <w:r>
              <w:t>Задача 2 "Создание условий для развития туризма и поддержка приоритетных направлений туризма" подпрограммы 2</w:t>
            </w:r>
          </w:p>
        </w:tc>
      </w:tr>
      <w:tr w:rsidR="00275C85">
        <w:tc>
          <w:tcPr>
            <w:tcW w:w="604" w:type="dxa"/>
            <w:vMerge w:val="restart"/>
          </w:tcPr>
          <w:p w:rsidR="00275C85" w:rsidRDefault="00275C85">
            <w:pPr>
              <w:pStyle w:val="ConsPlusNormal"/>
              <w:jc w:val="center"/>
            </w:pPr>
            <w:r>
              <w:t>2.1</w:t>
            </w:r>
          </w:p>
        </w:tc>
        <w:tc>
          <w:tcPr>
            <w:tcW w:w="1879" w:type="dxa"/>
            <w:vMerge w:val="restart"/>
          </w:tcPr>
          <w:p w:rsidR="00275C85" w:rsidRDefault="00275C85">
            <w:pPr>
              <w:pStyle w:val="ConsPlusNormal"/>
            </w:pPr>
            <w:r>
              <w:t xml:space="preserve">Основное </w:t>
            </w:r>
            <w:r>
              <w:lastRenderedPageBreak/>
              <w:t>мероприятие. Создание условий для развития туризма и поддержка приоритетных направлений туризма (до 31.12.2025), в т.ч.:</w:t>
            </w:r>
          </w:p>
        </w:tc>
        <w:tc>
          <w:tcPr>
            <w:tcW w:w="1134" w:type="dxa"/>
          </w:tcPr>
          <w:p w:rsidR="00275C85" w:rsidRDefault="00275C85">
            <w:pPr>
              <w:pStyle w:val="ConsPlusNormal"/>
              <w:jc w:val="center"/>
            </w:pPr>
            <w:r>
              <w:lastRenderedPageBreak/>
              <w:t>Всего</w:t>
            </w:r>
          </w:p>
        </w:tc>
        <w:tc>
          <w:tcPr>
            <w:tcW w:w="1134" w:type="dxa"/>
          </w:tcPr>
          <w:p w:rsidR="00275C85" w:rsidRDefault="00275C85">
            <w:pPr>
              <w:pStyle w:val="ConsPlusNormal"/>
              <w:jc w:val="right"/>
            </w:pPr>
            <w:r>
              <w:t>392,76</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373,08</w:t>
            </w:r>
          </w:p>
        </w:tc>
        <w:tc>
          <w:tcPr>
            <w:tcW w:w="850" w:type="dxa"/>
          </w:tcPr>
          <w:p w:rsidR="00275C85" w:rsidRDefault="00275C85">
            <w:pPr>
              <w:pStyle w:val="ConsPlusNormal"/>
              <w:jc w:val="right"/>
            </w:pPr>
            <w:r>
              <w:t>19,68</w:t>
            </w:r>
          </w:p>
        </w:tc>
        <w:tc>
          <w:tcPr>
            <w:tcW w:w="1134" w:type="dxa"/>
          </w:tcPr>
          <w:p w:rsidR="00275C85" w:rsidRDefault="00275C85">
            <w:pPr>
              <w:pStyle w:val="ConsPlusNormal"/>
              <w:jc w:val="right"/>
            </w:pPr>
            <w:r>
              <w:t>0,00</w:t>
            </w:r>
          </w:p>
        </w:tc>
        <w:tc>
          <w:tcPr>
            <w:tcW w:w="1701" w:type="dxa"/>
            <w:vMerge w:val="restart"/>
          </w:tcPr>
          <w:p w:rsidR="00275C85" w:rsidRDefault="00275C85">
            <w:pPr>
              <w:pStyle w:val="ConsPlusNormal"/>
            </w:pPr>
            <w:r>
              <w:t xml:space="preserve">Управление </w:t>
            </w:r>
            <w:r>
              <w:lastRenderedPageBreak/>
              <w:t>культуры, МБУ "Музей г. Северска"</w:t>
            </w:r>
          </w:p>
        </w:tc>
        <w:tc>
          <w:tcPr>
            <w:tcW w:w="2608" w:type="dxa"/>
          </w:tcPr>
          <w:p w:rsidR="00275C85" w:rsidRDefault="00275C85">
            <w:pPr>
              <w:pStyle w:val="ConsPlusNormal"/>
              <w:jc w:val="center"/>
            </w:pPr>
            <w:r>
              <w:lastRenderedPageBreak/>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134" w:type="dxa"/>
            <w:vMerge w:val="restart"/>
          </w:tcPr>
          <w:p w:rsidR="00275C85" w:rsidRDefault="00275C85">
            <w:pPr>
              <w:pStyle w:val="ConsPlusNormal"/>
              <w:jc w:val="right"/>
            </w:pPr>
            <w:r>
              <w:t>392,76</w:t>
            </w:r>
          </w:p>
        </w:tc>
        <w:tc>
          <w:tcPr>
            <w:tcW w:w="850" w:type="dxa"/>
            <w:vMerge w:val="restart"/>
          </w:tcPr>
          <w:p w:rsidR="00275C85" w:rsidRDefault="00275C85">
            <w:pPr>
              <w:pStyle w:val="ConsPlusNormal"/>
              <w:jc w:val="right"/>
            </w:pPr>
            <w:r>
              <w:t>0,00</w:t>
            </w:r>
          </w:p>
        </w:tc>
        <w:tc>
          <w:tcPr>
            <w:tcW w:w="850" w:type="dxa"/>
            <w:vMerge w:val="restart"/>
          </w:tcPr>
          <w:p w:rsidR="00275C85" w:rsidRDefault="00275C85">
            <w:pPr>
              <w:pStyle w:val="ConsPlusNormal"/>
              <w:jc w:val="right"/>
            </w:pPr>
            <w:r>
              <w:t>373,08</w:t>
            </w:r>
          </w:p>
        </w:tc>
        <w:tc>
          <w:tcPr>
            <w:tcW w:w="850" w:type="dxa"/>
            <w:vMerge w:val="restart"/>
          </w:tcPr>
          <w:p w:rsidR="00275C85" w:rsidRDefault="00275C85">
            <w:pPr>
              <w:pStyle w:val="ConsPlusNormal"/>
              <w:jc w:val="right"/>
            </w:pPr>
            <w:r>
              <w:t>19,68</w:t>
            </w:r>
          </w:p>
        </w:tc>
        <w:tc>
          <w:tcPr>
            <w:tcW w:w="1134" w:type="dxa"/>
            <w:vMerge w:val="restart"/>
          </w:tcPr>
          <w:p w:rsidR="00275C85" w:rsidRDefault="00275C85">
            <w:pPr>
              <w:pStyle w:val="ConsPlusNormal"/>
              <w:jc w:val="right"/>
            </w:pPr>
            <w:r>
              <w:t>0,00</w:t>
            </w:r>
          </w:p>
        </w:tc>
        <w:tc>
          <w:tcPr>
            <w:tcW w:w="1701" w:type="dxa"/>
            <w:vMerge/>
          </w:tcPr>
          <w:p w:rsidR="00275C85" w:rsidRDefault="00275C85">
            <w:pPr>
              <w:pStyle w:val="ConsPlusNormal"/>
            </w:pPr>
          </w:p>
        </w:tc>
        <w:tc>
          <w:tcPr>
            <w:tcW w:w="2608" w:type="dxa"/>
          </w:tcPr>
          <w:p w:rsidR="00275C85" w:rsidRDefault="00275C85">
            <w:pPr>
              <w:pStyle w:val="ConsPlusNormal"/>
            </w:pPr>
            <w:r>
              <w:t>1. Количество рекламно-информационных изданий, ед</w:t>
            </w:r>
          </w:p>
        </w:tc>
        <w:tc>
          <w:tcPr>
            <w:tcW w:w="850" w:type="dxa"/>
          </w:tcPr>
          <w:p w:rsidR="00275C85" w:rsidRDefault="00275C85">
            <w:pPr>
              <w:pStyle w:val="ConsPlusNormal"/>
              <w:jc w:val="right"/>
            </w:pPr>
            <w:r>
              <w:t>0</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vMerge/>
          </w:tcPr>
          <w:p w:rsidR="00275C85" w:rsidRDefault="00275C85">
            <w:pPr>
              <w:pStyle w:val="ConsPlusNormal"/>
            </w:pPr>
          </w:p>
        </w:tc>
        <w:tc>
          <w:tcPr>
            <w:tcW w:w="1134"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1134" w:type="dxa"/>
            <w:vMerge/>
          </w:tcPr>
          <w:p w:rsidR="00275C85" w:rsidRDefault="00275C85">
            <w:pPr>
              <w:pStyle w:val="ConsPlusNormal"/>
            </w:pPr>
          </w:p>
        </w:tc>
        <w:tc>
          <w:tcPr>
            <w:tcW w:w="1701" w:type="dxa"/>
            <w:vMerge/>
          </w:tcPr>
          <w:p w:rsidR="00275C85" w:rsidRDefault="00275C85">
            <w:pPr>
              <w:pStyle w:val="ConsPlusNormal"/>
            </w:pPr>
          </w:p>
        </w:tc>
        <w:tc>
          <w:tcPr>
            <w:tcW w:w="2608" w:type="dxa"/>
          </w:tcPr>
          <w:p w:rsidR="00275C85" w:rsidRDefault="00275C85">
            <w:pPr>
              <w:pStyle w:val="ConsPlusNormal"/>
            </w:pPr>
            <w:r>
              <w:t>2. Число участников мероприятий по туризму, чел</w:t>
            </w:r>
          </w:p>
        </w:tc>
        <w:tc>
          <w:tcPr>
            <w:tcW w:w="850" w:type="dxa"/>
          </w:tcPr>
          <w:p w:rsidR="00275C85" w:rsidRDefault="00275C85">
            <w:pPr>
              <w:pStyle w:val="ConsPlusNormal"/>
              <w:jc w:val="right"/>
            </w:pPr>
            <w:r>
              <w:t>640</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vMerge/>
          </w:tcPr>
          <w:p w:rsidR="00275C85" w:rsidRDefault="00275C85">
            <w:pPr>
              <w:pStyle w:val="ConsPlusNormal"/>
            </w:pPr>
          </w:p>
        </w:tc>
        <w:tc>
          <w:tcPr>
            <w:tcW w:w="1134"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850" w:type="dxa"/>
            <w:vMerge/>
          </w:tcPr>
          <w:p w:rsidR="00275C85" w:rsidRDefault="00275C85">
            <w:pPr>
              <w:pStyle w:val="ConsPlusNormal"/>
            </w:pPr>
          </w:p>
        </w:tc>
        <w:tc>
          <w:tcPr>
            <w:tcW w:w="1134" w:type="dxa"/>
            <w:vMerge/>
          </w:tcPr>
          <w:p w:rsidR="00275C85" w:rsidRDefault="00275C85">
            <w:pPr>
              <w:pStyle w:val="ConsPlusNormal"/>
            </w:pPr>
          </w:p>
        </w:tc>
        <w:tc>
          <w:tcPr>
            <w:tcW w:w="1701" w:type="dxa"/>
            <w:vMerge/>
          </w:tcPr>
          <w:p w:rsidR="00275C85" w:rsidRDefault="00275C85">
            <w:pPr>
              <w:pStyle w:val="ConsPlusNormal"/>
            </w:pPr>
          </w:p>
        </w:tc>
        <w:tc>
          <w:tcPr>
            <w:tcW w:w="2608" w:type="dxa"/>
          </w:tcPr>
          <w:p w:rsidR="00275C85" w:rsidRDefault="00275C85">
            <w:pPr>
              <w:pStyle w:val="ConsPlusNormal"/>
            </w:pPr>
            <w:r>
              <w:t>3. Количество цифровых экскурсий, ед</w:t>
            </w:r>
          </w:p>
        </w:tc>
        <w:tc>
          <w:tcPr>
            <w:tcW w:w="850" w:type="dxa"/>
          </w:tcPr>
          <w:p w:rsidR="00275C85" w:rsidRDefault="00275C85">
            <w:pPr>
              <w:pStyle w:val="ConsPlusNormal"/>
              <w:jc w:val="right"/>
            </w:pPr>
            <w:r>
              <w:t>0</w:t>
            </w:r>
          </w:p>
        </w:tc>
      </w:tr>
      <w:tr w:rsidR="00275C85">
        <w:tc>
          <w:tcPr>
            <w:tcW w:w="604" w:type="dxa"/>
            <w:vMerge w:val="restart"/>
          </w:tcPr>
          <w:p w:rsidR="00275C85" w:rsidRDefault="00275C85">
            <w:pPr>
              <w:pStyle w:val="ConsPlusNormal"/>
              <w:jc w:val="center"/>
            </w:pPr>
            <w:r>
              <w:t>2.1.1</w:t>
            </w:r>
          </w:p>
        </w:tc>
        <w:tc>
          <w:tcPr>
            <w:tcW w:w="1879" w:type="dxa"/>
            <w:vMerge w:val="restart"/>
          </w:tcPr>
          <w:p w:rsidR="00275C85" w:rsidRDefault="00275C85">
            <w:pPr>
              <w:pStyle w:val="ConsPlusNormal"/>
            </w:pPr>
            <w:r>
              <w:t>Издание путеводителя по г. Северску</w:t>
            </w:r>
          </w:p>
        </w:tc>
        <w:tc>
          <w:tcPr>
            <w:tcW w:w="1134" w:type="dxa"/>
          </w:tcPr>
          <w:p w:rsidR="00275C85" w:rsidRDefault="00275C85">
            <w:pPr>
              <w:pStyle w:val="ConsPlusNormal"/>
              <w:jc w:val="center"/>
            </w:pPr>
            <w:r>
              <w:t>Всего</w:t>
            </w:r>
          </w:p>
        </w:tc>
        <w:tc>
          <w:tcPr>
            <w:tcW w:w="1134"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0,00</w:t>
            </w:r>
          </w:p>
        </w:tc>
        <w:tc>
          <w:tcPr>
            <w:tcW w:w="1701" w:type="dxa"/>
            <w:vMerge w:val="restart"/>
          </w:tcPr>
          <w:p w:rsidR="00275C85" w:rsidRDefault="00275C85">
            <w:pPr>
              <w:pStyle w:val="ConsPlusNormal"/>
            </w:pPr>
            <w:r>
              <w:t>Управление культуры, МБУ "Музей г. Северска"</w:t>
            </w:r>
          </w:p>
        </w:tc>
        <w:tc>
          <w:tcPr>
            <w:tcW w:w="2608"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2025</w:t>
            </w:r>
          </w:p>
        </w:tc>
        <w:tc>
          <w:tcPr>
            <w:tcW w:w="1134"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0,00</w:t>
            </w:r>
          </w:p>
        </w:tc>
        <w:tc>
          <w:tcPr>
            <w:tcW w:w="1701" w:type="dxa"/>
            <w:vMerge/>
          </w:tcPr>
          <w:p w:rsidR="00275C85" w:rsidRDefault="00275C85">
            <w:pPr>
              <w:pStyle w:val="ConsPlusNormal"/>
            </w:pPr>
          </w:p>
        </w:tc>
        <w:tc>
          <w:tcPr>
            <w:tcW w:w="2608" w:type="dxa"/>
          </w:tcPr>
          <w:p w:rsidR="00275C85" w:rsidRDefault="00275C85">
            <w:pPr>
              <w:pStyle w:val="ConsPlusNormal"/>
            </w:pPr>
            <w:r>
              <w:t>1. Количество рекламно-информационных изданий, ед</w:t>
            </w:r>
          </w:p>
        </w:tc>
        <w:tc>
          <w:tcPr>
            <w:tcW w:w="850" w:type="dxa"/>
          </w:tcPr>
          <w:p w:rsidR="00275C85" w:rsidRDefault="00275C85">
            <w:pPr>
              <w:pStyle w:val="ConsPlusNormal"/>
              <w:jc w:val="right"/>
            </w:pPr>
            <w:r>
              <w:t>0</w:t>
            </w:r>
          </w:p>
        </w:tc>
      </w:tr>
      <w:tr w:rsidR="00275C85">
        <w:tc>
          <w:tcPr>
            <w:tcW w:w="604" w:type="dxa"/>
            <w:vMerge w:val="restart"/>
          </w:tcPr>
          <w:p w:rsidR="00275C85" w:rsidRDefault="00275C85">
            <w:pPr>
              <w:pStyle w:val="ConsPlusNormal"/>
              <w:jc w:val="center"/>
            </w:pPr>
            <w:r>
              <w:t>2.1.2</w:t>
            </w:r>
          </w:p>
        </w:tc>
        <w:tc>
          <w:tcPr>
            <w:tcW w:w="1879" w:type="dxa"/>
            <w:vMerge w:val="restart"/>
          </w:tcPr>
          <w:p w:rsidR="00275C85" w:rsidRDefault="00275C85">
            <w:pPr>
              <w:pStyle w:val="ConsPlusNormal"/>
            </w:pPr>
            <w:r>
              <w:t>Издание буклетов, комплектов открыток о туристских маршрутах ЗАТО Северск</w:t>
            </w:r>
          </w:p>
        </w:tc>
        <w:tc>
          <w:tcPr>
            <w:tcW w:w="1134" w:type="dxa"/>
          </w:tcPr>
          <w:p w:rsidR="00275C85" w:rsidRDefault="00275C85">
            <w:pPr>
              <w:pStyle w:val="ConsPlusNormal"/>
              <w:jc w:val="center"/>
            </w:pPr>
            <w:r>
              <w:t>Всего</w:t>
            </w:r>
          </w:p>
        </w:tc>
        <w:tc>
          <w:tcPr>
            <w:tcW w:w="1134"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0,00</w:t>
            </w:r>
          </w:p>
        </w:tc>
        <w:tc>
          <w:tcPr>
            <w:tcW w:w="1701" w:type="dxa"/>
            <w:vMerge w:val="restart"/>
          </w:tcPr>
          <w:p w:rsidR="00275C85" w:rsidRDefault="00275C85">
            <w:pPr>
              <w:pStyle w:val="ConsPlusNormal"/>
            </w:pPr>
            <w:r>
              <w:t>Управление культуры, МБУ "Музей г. Северска"</w:t>
            </w:r>
          </w:p>
        </w:tc>
        <w:tc>
          <w:tcPr>
            <w:tcW w:w="2608"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2025</w:t>
            </w:r>
          </w:p>
        </w:tc>
        <w:tc>
          <w:tcPr>
            <w:tcW w:w="1134"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0,00</w:t>
            </w:r>
          </w:p>
        </w:tc>
        <w:tc>
          <w:tcPr>
            <w:tcW w:w="1701" w:type="dxa"/>
            <w:vMerge/>
          </w:tcPr>
          <w:p w:rsidR="00275C85" w:rsidRDefault="00275C85">
            <w:pPr>
              <w:pStyle w:val="ConsPlusNormal"/>
            </w:pPr>
          </w:p>
        </w:tc>
        <w:tc>
          <w:tcPr>
            <w:tcW w:w="2608" w:type="dxa"/>
          </w:tcPr>
          <w:p w:rsidR="00275C85" w:rsidRDefault="00275C85">
            <w:pPr>
              <w:pStyle w:val="ConsPlusNormal"/>
            </w:pPr>
            <w:r>
              <w:t>1. Количество рекламно-информационных изданий, ед</w:t>
            </w:r>
          </w:p>
        </w:tc>
        <w:tc>
          <w:tcPr>
            <w:tcW w:w="850" w:type="dxa"/>
          </w:tcPr>
          <w:p w:rsidR="00275C85" w:rsidRDefault="00275C85">
            <w:pPr>
              <w:pStyle w:val="ConsPlusNormal"/>
              <w:jc w:val="right"/>
            </w:pPr>
            <w:r>
              <w:t>0</w:t>
            </w:r>
          </w:p>
        </w:tc>
      </w:tr>
      <w:tr w:rsidR="00275C85">
        <w:tc>
          <w:tcPr>
            <w:tcW w:w="604" w:type="dxa"/>
            <w:vMerge w:val="restart"/>
          </w:tcPr>
          <w:p w:rsidR="00275C85" w:rsidRDefault="00275C85">
            <w:pPr>
              <w:pStyle w:val="ConsPlusNormal"/>
              <w:jc w:val="center"/>
            </w:pPr>
            <w:r>
              <w:t>2.1.3</w:t>
            </w:r>
          </w:p>
        </w:tc>
        <w:tc>
          <w:tcPr>
            <w:tcW w:w="1879" w:type="dxa"/>
            <w:vMerge w:val="restart"/>
          </w:tcPr>
          <w:p w:rsidR="00275C85" w:rsidRDefault="00275C85">
            <w:pPr>
              <w:pStyle w:val="ConsPlusNormal"/>
            </w:pPr>
            <w:r>
              <w:t>Организация туристских и экскурсионных маршрутов для детей и молодежи</w:t>
            </w:r>
          </w:p>
        </w:tc>
        <w:tc>
          <w:tcPr>
            <w:tcW w:w="1134" w:type="dxa"/>
          </w:tcPr>
          <w:p w:rsidR="00275C85" w:rsidRDefault="00275C85">
            <w:pPr>
              <w:pStyle w:val="ConsPlusNormal"/>
              <w:jc w:val="center"/>
            </w:pPr>
            <w:r>
              <w:t>Всего</w:t>
            </w:r>
          </w:p>
        </w:tc>
        <w:tc>
          <w:tcPr>
            <w:tcW w:w="1134" w:type="dxa"/>
          </w:tcPr>
          <w:p w:rsidR="00275C85" w:rsidRDefault="00275C85">
            <w:pPr>
              <w:pStyle w:val="ConsPlusNormal"/>
              <w:jc w:val="right"/>
            </w:pPr>
            <w:r>
              <w:t>392,76</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373,08</w:t>
            </w:r>
          </w:p>
        </w:tc>
        <w:tc>
          <w:tcPr>
            <w:tcW w:w="850" w:type="dxa"/>
          </w:tcPr>
          <w:p w:rsidR="00275C85" w:rsidRDefault="00275C85">
            <w:pPr>
              <w:pStyle w:val="ConsPlusNormal"/>
              <w:jc w:val="right"/>
            </w:pPr>
            <w:r>
              <w:t>19,68</w:t>
            </w:r>
          </w:p>
        </w:tc>
        <w:tc>
          <w:tcPr>
            <w:tcW w:w="1134" w:type="dxa"/>
          </w:tcPr>
          <w:p w:rsidR="00275C85" w:rsidRDefault="00275C85">
            <w:pPr>
              <w:pStyle w:val="ConsPlusNormal"/>
              <w:jc w:val="right"/>
            </w:pPr>
            <w:r>
              <w:t>0,00</w:t>
            </w:r>
          </w:p>
        </w:tc>
        <w:tc>
          <w:tcPr>
            <w:tcW w:w="1701" w:type="dxa"/>
            <w:vMerge w:val="restart"/>
          </w:tcPr>
          <w:p w:rsidR="00275C85" w:rsidRDefault="00275C85">
            <w:pPr>
              <w:pStyle w:val="ConsPlusNormal"/>
            </w:pPr>
            <w:r>
              <w:t>Управление культуры, учреждения культуры</w:t>
            </w:r>
          </w:p>
        </w:tc>
        <w:tc>
          <w:tcPr>
            <w:tcW w:w="2608"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2025</w:t>
            </w:r>
          </w:p>
        </w:tc>
        <w:tc>
          <w:tcPr>
            <w:tcW w:w="1134" w:type="dxa"/>
          </w:tcPr>
          <w:p w:rsidR="00275C85" w:rsidRDefault="00275C85">
            <w:pPr>
              <w:pStyle w:val="ConsPlusNormal"/>
              <w:jc w:val="right"/>
            </w:pPr>
            <w:r>
              <w:t>392,76</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373,08</w:t>
            </w:r>
          </w:p>
        </w:tc>
        <w:tc>
          <w:tcPr>
            <w:tcW w:w="850" w:type="dxa"/>
          </w:tcPr>
          <w:p w:rsidR="00275C85" w:rsidRDefault="00275C85">
            <w:pPr>
              <w:pStyle w:val="ConsPlusNormal"/>
              <w:jc w:val="right"/>
            </w:pPr>
            <w:r>
              <w:t>19,68</w:t>
            </w:r>
          </w:p>
        </w:tc>
        <w:tc>
          <w:tcPr>
            <w:tcW w:w="1134" w:type="dxa"/>
          </w:tcPr>
          <w:p w:rsidR="00275C85" w:rsidRDefault="00275C85">
            <w:pPr>
              <w:pStyle w:val="ConsPlusNormal"/>
              <w:jc w:val="right"/>
            </w:pPr>
            <w:r>
              <w:t>0,00</w:t>
            </w:r>
          </w:p>
        </w:tc>
        <w:tc>
          <w:tcPr>
            <w:tcW w:w="1701" w:type="dxa"/>
            <w:vMerge/>
          </w:tcPr>
          <w:p w:rsidR="00275C85" w:rsidRDefault="00275C85">
            <w:pPr>
              <w:pStyle w:val="ConsPlusNormal"/>
            </w:pPr>
          </w:p>
        </w:tc>
        <w:tc>
          <w:tcPr>
            <w:tcW w:w="2608" w:type="dxa"/>
          </w:tcPr>
          <w:p w:rsidR="00275C85" w:rsidRDefault="00275C85">
            <w:pPr>
              <w:pStyle w:val="ConsPlusNormal"/>
            </w:pPr>
            <w:r>
              <w:t>1. Число участников мероприятий по туризму, чел</w:t>
            </w:r>
          </w:p>
        </w:tc>
        <w:tc>
          <w:tcPr>
            <w:tcW w:w="850" w:type="dxa"/>
          </w:tcPr>
          <w:p w:rsidR="00275C85" w:rsidRDefault="00275C85">
            <w:pPr>
              <w:pStyle w:val="ConsPlusNormal"/>
              <w:jc w:val="right"/>
            </w:pPr>
            <w:r>
              <w:t>640</w:t>
            </w:r>
          </w:p>
        </w:tc>
      </w:tr>
      <w:tr w:rsidR="00275C85">
        <w:tc>
          <w:tcPr>
            <w:tcW w:w="604" w:type="dxa"/>
            <w:vMerge w:val="restart"/>
          </w:tcPr>
          <w:p w:rsidR="00275C85" w:rsidRDefault="00275C85">
            <w:pPr>
              <w:pStyle w:val="ConsPlusNormal"/>
              <w:jc w:val="center"/>
            </w:pPr>
            <w:r>
              <w:t>2.1.4</w:t>
            </w:r>
          </w:p>
        </w:tc>
        <w:tc>
          <w:tcPr>
            <w:tcW w:w="1879" w:type="dxa"/>
            <w:vMerge w:val="restart"/>
          </w:tcPr>
          <w:p w:rsidR="00275C85" w:rsidRDefault="00275C85">
            <w:pPr>
              <w:pStyle w:val="ConsPlusNormal"/>
            </w:pPr>
            <w:r>
              <w:t xml:space="preserve">Создание цифровых экскурсий по </w:t>
            </w:r>
            <w:r>
              <w:lastRenderedPageBreak/>
              <w:t>историческим местам ЗАТО Северск</w:t>
            </w:r>
          </w:p>
        </w:tc>
        <w:tc>
          <w:tcPr>
            <w:tcW w:w="1134" w:type="dxa"/>
          </w:tcPr>
          <w:p w:rsidR="00275C85" w:rsidRDefault="00275C85">
            <w:pPr>
              <w:pStyle w:val="ConsPlusNormal"/>
              <w:jc w:val="center"/>
            </w:pPr>
            <w:r>
              <w:lastRenderedPageBreak/>
              <w:t>Всего</w:t>
            </w:r>
          </w:p>
        </w:tc>
        <w:tc>
          <w:tcPr>
            <w:tcW w:w="1134"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0,00</w:t>
            </w:r>
          </w:p>
        </w:tc>
        <w:tc>
          <w:tcPr>
            <w:tcW w:w="1701" w:type="dxa"/>
            <w:vMerge w:val="restart"/>
          </w:tcPr>
          <w:p w:rsidR="00275C85" w:rsidRDefault="00275C85">
            <w:pPr>
              <w:pStyle w:val="ConsPlusNormal"/>
            </w:pPr>
            <w:r>
              <w:t xml:space="preserve">Управление культуры, МБУ "Музей г. </w:t>
            </w:r>
            <w:r>
              <w:lastRenderedPageBreak/>
              <w:t>Северска"</w:t>
            </w:r>
          </w:p>
        </w:tc>
        <w:tc>
          <w:tcPr>
            <w:tcW w:w="2608" w:type="dxa"/>
          </w:tcPr>
          <w:p w:rsidR="00275C85" w:rsidRDefault="00275C85">
            <w:pPr>
              <w:pStyle w:val="ConsPlusNormal"/>
              <w:jc w:val="center"/>
            </w:pPr>
            <w:r>
              <w:lastRenderedPageBreak/>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2025</w:t>
            </w:r>
          </w:p>
        </w:tc>
        <w:tc>
          <w:tcPr>
            <w:tcW w:w="1134"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0,00</w:t>
            </w:r>
          </w:p>
        </w:tc>
        <w:tc>
          <w:tcPr>
            <w:tcW w:w="1701" w:type="dxa"/>
            <w:vMerge/>
          </w:tcPr>
          <w:p w:rsidR="00275C85" w:rsidRDefault="00275C85">
            <w:pPr>
              <w:pStyle w:val="ConsPlusNormal"/>
            </w:pPr>
          </w:p>
        </w:tc>
        <w:tc>
          <w:tcPr>
            <w:tcW w:w="2608" w:type="dxa"/>
          </w:tcPr>
          <w:p w:rsidR="00275C85" w:rsidRDefault="00275C85">
            <w:pPr>
              <w:pStyle w:val="ConsPlusNormal"/>
            </w:pPr>
            <w:r>
              <w:t xml:space="preserve">1. Количество цифровых </w:t>
            </w:r>
            <w:r>
              <w:lastRenderedPageBreak/>
              <w:t>экскурсий, ед</w:t>
            </w:r>
          </w:p>
        </w:tc>
        <w:tc>
          <w:tcPr>
            <w:tcW w:w="850" w:type="dxa"/>
          </w:tcPr>
          <w:p w:rsidR="00275C85" w:rsidRDefault="00275C85">
            <w:pPr>
              <w:pStyle w:val="ConsPlusNormal"/>
              <w:jc w:val="right"/>
            </w:pPr>
            <w:r>
              <w:lastRenderedPageBreak/>
              <w:t>0</w:t>
            </w:r>
          </w:p>
        </w:tc>
      </w:tr>
      <w:tr w:rsidR="00275C85">
        <w:tc>
          <w:tcPr>
            <w:tcW w:w="604" w:type="dxa"/>
          </w:tcPr>
          <w:p w:rsidR="00275C85" w:rsidRDefault="00275C85">
            <w:pPr>
              <w:pStyle w:val="ConsPlusNormal"/>
              <w:jc w:val="center"/>
            </w:pPr>
            <w:r>
              <w:lastRenderedPageBreak/>
              <w:t>2.</w:t>
            </w:r>
          </w:p>
        </w:tc>
        <w:tc>
          <w:tcPr>
            <w:tcW w:w="12990" w:type="dxa"/>
            <w:gridSpan w:val="10"/>
          </w:tcPr>
          <w:p w:rsidR="00275C85" w:rsidRDefault="00275C85">
            <w:pPr>
              <w:pStyle w:val="ConsPlusNormal"/>
            </w:pPr>
            <w:r>
              <w:t>Задача 2 "Создание условий для развития туризма и поддержка приоритетных направлений туризма" подпрограммы 2</w:t>
            </w:r>
          </w:p>
        </w:tc>
      </w:tr>
      <w:tr w:rsidR="00275C85">
        <w:tc>
          <w:tcPr>
            <w:tcW w:w="604" w:type="dxa"/>
            <w:vMerge w:val="restart"/>
          </w:tcPr>
          <w:p w:rsidR="00275C85" w:rsidRDefault="00275C85">
            <w:pPr>
              <w:pStyle w:val="ConsPlusNormal"/>
              <w:jc w:val="center"/>
            </w:pPr>
            <w:r>
              <w:t>2.1</w:t>
            </w:r>
          </w:p>
        </w:tc>
        <w:tc>
          <w:tcPr>
            <w:tcW w:w="1879" w:type="dxa"/>
            <w:vMerge w:val="restart"/>
          </w:tcPr>
          <w:p w:rsidR="00275C85" w:rsidRDefault="00275C85">
            <w:pPr>
              <w:pStyle w:val="ConsPlusNormal"/>
            </w:pPr>
            <w:r>
              <w:t>КПМ "Создание условий для развития туризма и поддержка приоритетных направлений туризма" (с 01.01.2026)</w:t>
            </w:r>
          </w:p>
        </w:tc>
        <w:tc>
          <w:tcPr>
            <w:tcW w:w="1134" w:type="dxa"/>
          </w:tcPr>
          <w:p w:rsidR="00275C85" w:rsidRDefault="00275C85">
            <w:pPr>
              <w:pStyle w:val="ConsPlusNormal"/>
              <w:jc w:val="center"/>
            </w:pPr>
            <w:r>
              <w:t>Всего</w:t>
            </w:r>
          </w:p>
        </w:tc>
        <w:tc>
          <w:tcPr>
            <w:tcW w:w="1134" w:type="dxa"/>
          </w:tcPr>
          <w:p w:rsidR="00275C85" w:rsidRDefault="00275C85">
            <w:pPr>
              <w:pStyle w:val="ConsPlusNormal"/>
              <w:jc w:val="right"/>
            </w:pPr>
            <w:r>
              <w:t>83,68</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19,68</w:t>
            </w:r>
          </w:p>
        </w:tc>
        <w:tc>
          <w:tcPr>
            <w:tcW w:w="1134" w:type="dxa"/>
          </w:tcPr>
          <w:p w:rsidR="00275C85" w:rsidRDefault="00275C85">
            <w:pPr>
              <w:pStyle w:val="ConsPlusNormal"/>
              <w:jc w:val="right"/>
            </w:pPr>
            <w:r>
              <w:t>64,00</w:t>
            </w:r>
          </w:p>
        </w:tc>
        <w:tc>
          <w:tcPr>
            <w:tcW w:w="1701" w:type="dxa"/>
            <w:vMerge w:val="restart"/>
          </w:tcPr>
          <w:p w:rsidR="00275C85" w:rsidRDefault="00275C85">
            <w:pPr>
              <w:pStyle w:val="ConsPlusNormal"/>
            </w:pPr>
            <w:r>
              <w:t>Управление культуры, МБУ "Музей г. Северска"</w:t>
            </w:r>
          </w:p>
        </w:tc>
        <w:tc>
          <w:tcPr>
            <w:tcW w:w="2608"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2026</w:t>
            </w:r>
          </w:p>
        </w:tc>
        <w:tc>
          <w:tcPr>
            <w:tcW w:w="1134" w:type="dxa"/>
          </w:tcPr>
          <w:p w:rsidR="00275C85" w:rsidRDefault="00275C85">
            <w:pPr>
              <w:pStyle w:val="ConsPlusNormal"/>
              <w:jc w:val="right"/>
            </w:pPr>
            <w:r>
              <w:t>51,68</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19,68</w:t>
            </w:r>
          </w:p>
        </w:tc>
        <w:tc>
          <w:tcPr>
            <w:tcW w:w="1134" w:type="dxa"/>
          </w:tcPr>
          <w:p w:rsidR="00275C85" w:rsidRDefault="00275C85">
            <w:pPr>
              <w:pStyle w:val="ConsPlusNormal"/>
              <w:jc w:val="right"/>
            </w:pPr>
            <w:r>
              <w:t>32,00</w:t>
            </w:r>
          </w:p>
        </w:tc>
        <w:tc>
          <w:tcPr>
            <w:tcW w:w="1701" w:type="dxa"/>
            <w:vMerge/>
          </w:tcPr>
          <w:p w:rsidR="00275C85" w:rsidRDefault="00275C85">
            <w:pPr>
              <w:pStyle w:val="ConsPlusNormal"/>
            </w:pPr>
          </w:p>
        </w:tc>
        <w:tc>
          <w:tcPr>
            <w:tcW w:w="2608" w:type="dxa"/>
          </w:tcPr>
          <w:p w:rsidR="00275C85" w:rsidRDefault="00275C85">
            <w:pPr>
              <w:pStyle w:val="ConsPlusNormal"/>
            </w:pPr>
            <w:r>
              <w:t>1. Число участников мероприятий по туризму, чел</w:t>
            </w:r>
          </w:p>
        </w:tc>
        <w:tc>
          <w:tcPr>
            <w:tcW w:w="850" w:type="dxa"/>
          </w:tcPr>
          <w:p w:rsidR="00275C85" w:rsidRDefault="00275C85">
            <w:pPr>
              <w:pStyle w:val="ConsPlusNormal"/>
              <w:jc w:val="right"/>
            </w:pPr>
            <w:r>
              <w:t>200</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2027</w:t>
            </w:r>
          </w:p>
        </w:tc>
        <w:tc>
          <w:tcPr>
            <w:tcW w:w="1134" w:type="dxa"/>
          </w:tcPr>
          <w:p w:rsidR="00275C85" w:rsidRDefault="00275C85">
            <w:pPr>
              <w:pStyle w:val="ConsPlusNormal"/>
              <w:jc w:val="right"/>
            </w:pPr>
            <w:r>
              <w:t>32,00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32,00</w:t>
            </w:r>
          </w:p>
        </w:tc>
        <w:tc>
          <w:tcPr>
            <w:tcW w:w="1701" w:type="dxa"/>
            <w:vMerge/>
          </w:tcPr>
          <w:p w:rsidR="00275C85" w:rsidRDefault="00275C85">
            <w:pPr>
              <w:pStyle w:val="ConsPlusNormal"/>
            </w:pPr>
          </w:p>
        </w:tc>
        <w:tc>
          <w:tcPr>
            <w:tcW w:w="2608" w:type="dxa"/>
          </w:tcPr>
          <w:p w:rsidR="00275C85" w:rsidRDefault="00275C85">
            <w:pPr>
              <w:pStyle w:val="ConsPlusNormal"/>
            </w:pPr>
            <w:r>
              <w:t>1. Число участников мероприятий по туризму, чел</w:t>
            </w:r>
          </w:p>
        </w:tc>
        <w:tc>
          <w:tcPr>
            <w:tcW w:w="850" w:type="dxa"/>
          </w:tcPr>
          <w:p w:rsidR="00275C85" w:rsidRDefault="00275C85">
            <w:pPr>
              <w:pStyle w:val="ConsPlusNormal"/>
              <w:jc w:val="right"/>
            </w:pPr>
            <w:r>
              <w:t>100</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134" w:type="dxa"/>
          </w:tcPr>
          <w:p w:rsidR="00275C85" w:rsidRDefault="00275C85">
            <w:pPr>
              <w:pStyle w:val="ConsPlusNormal"/>
              <w:jc w:val="right"/>
            </w:pPr>
            <w:r>
              <w:t>32,00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32,00</w:t>
            </w:r>
          </w:p>
        </w:tc>
        <w:tc>
          <w:tcPr>
            <w:tcW w:w="1701" w:type="dxa"/>
            <w:vMerge/>
          </w:tcPr>
          <w:p w:rsidR="00275C85" w:rsidRDefault="00275C85">
            <w:pPr>
              <w:pStyle w:val="ConsPlusNormal"/>
            </w:pPr>
          </w:p>
        </w:tc>
        <w:tc>
          <w:tcPr>
            <w:tcW w:w="2608" w:type="dxa"/>
          </w:tcPr>
          <w:p w:rsidR="00275C85" w:rsidRDefault="00275C85">
            <w:pPr>
              <w:pStyle w:val="ConsPlusNormal"/>
            </w:pPr>
            <w:r>
              <w:t>1. Число участников мероприятий по туризму, чел</w:t>
            </w:r>
          </w:p>
        </w:tc>
        <w:tc>
          <w:tcPr>
            <w:tcW w:w="850" w:type="dxa"/>
          </w:tcPr>
          <w:p w:rsidR="00275C85" w:rsidRDefault="00275C85">
            <w:pPr>
              <w:pStyle w:val="ConsPlusNormal"/>
              <w:jc w:val="right"/>
            </w:pPr>
            <w:r>
              <w:t>100</w:t>
            </w:r>
          </w:p>
        </w:tc>
      </w:tr>
      <w:tr w:rsidR="00275C85">
        <w:tc>
          <w:tcPr>
            <w:tcW w:w="604" w:type="dxa"/>
            <w:vMerge w:val="restart"/>
          </w:tcPr>
          <w:p w:rsidR="00275C85" w:rsidRDefault="00275C85">
            <w:pPr>
              <w:pStyle w:val="ConsPlusNormal"/>
            </w:pPr>
          </w:p>
        </w:tc>
        <w:tc>
          <w:tcPr>
            <w:tcW w:w="1879" w:type="dxa"/>
            <w:vMerge w:val="restart"/>
          </w:tcPr>
          <w:p w:rsidR="00275C85" w:rsidRDefault="00275C85">
            <w:pPr>
              <w:pStyle w:val="ConsPlusNormal"/>
            </w:pPr>
            <w:r>
              <w:t>Итого по подпрограмме 2</w:t>
            </w:r>
          </w:p>
        </w:tc>
        <w:tc>
          <w:tcPr>
            <w:tcW w:w="1134" w:type="dxa"/>
          </w:tcPr>
          <w:p w:rsidR="00275C85" w:rsidRDefault="00275C85">
            <w:pPr>
              <w:pStyle w:val="ConsPlusNormal"/>
              <w:jc w:val="center"/>
            </w:pPr>
            <w:r>
              <w:t>Всего</w:t>
            </w:r>
          </w:p>
        </w:tc>
        <w:tc>
          <w:tcPr>
            <w:tcW w:w="1134" w:type="dxa"/>
          </w:tcPr>
          <w:p w:rsidR="00275C85" w:rsidRDefault="00275C85">
            <w:pPr>
              <w:pStyle w:val="ConsPlusNormal"/>
              <w:jc w:val="right"/>
            </w:pPr>
            <w:r>
              <w:t>1617,71</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373,08</w:t>
            </w:r>
          </w:p>
        </w:tc>
        <w:tc>
          <w:tcPr>
            <w:tcW w:w="850" w:type="dxa"/>
          </w:tcPr>
          <w:p w:rsidR="00275C85" w:rsidRDefault="00275C85">
            <w:pPr>
              <w:pStyle w:val="ConsPlusNormal"/>
              <w:jc w:val="right"/>
            </w:pPr>
            <w:r>
              <w:t>39,36</w:t>
            </w:r>
          </w:p>
        </w:tc>
        <w:tc>
          <w:tcPr>
            <w:tcW w:w="1134" w:type="dxa"/>
          </w:tcPr>
          <w:p w:rsidR="00275C85" w:rsidRDefault="00275C85">
            <w:pPr>
              <w:pStyle w:val="ConsPlusNormal"/>
              <w:jc w:val="right"/>
            </w:pPr>
            <w:r>
              <w:t>1205,27</w:t>
            </w:r>
          </w:p>
        </w:tc>
        <w:tc>
          <w:tcPr>
            <w:tcW w:w="1701" w:type="dxa"/>
            <w:vMerge w:val="restart"/>
          </w:tcPr>
          <w:p w:rsidR="00275C85" w:rsidRDefault="00275C85">
            <w:pPr>
              <w:pStyle w:val="ConsPlusNormal"/>
            </w:pPr>
          </w:p>
        </w:tc>
        <w:tc>
          <w:tcPr>
            <w:tcW w:w="2608"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2025</w:t>
            </w:r>
          </w:p>
        </w:tc>
        <w:tc>
          <w:tcPr>
            <w:tcW w:w="1134" w:type="dxa"/>
          </w:tcPr>
          <w:p w:rsidR="00275C85" w:rsidRDefault="00275C85">
            <w:pPr>
              <w:pStyle w:val="ConsPlusNormal"/>
              <w:jc w:val="right"/>
            </w:pPr>
            <w:r>
              <w:t>1040,86</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373,08</w:t>
            </w:r>
          </w:p>
        </w:tc>
        <w:tc>
          <w:tcPr>
            <w:tcW w:w="850" w:type="dxa"/>
          </w:tcPr>
          <w:p w:rsidR="00275C85" w:rsidRDefault="00275C85">
            <w:pPr>
              <w:pStyle w:val="ConsPlusNormal"/>
              <w:jc w:val="right"/>
            </w:pPr>
            <w:r>
              <w:t>19,68</w:t>
            </w:r>
          </w:p>
        </w:tc>
        <w:tc>
          <w:tcPr>
            <w:tcW w:w="1134" w:type="dxa"/>
          </w:tcPr>
          <w:p w:rsidR="00275C85" w:rsidRDefault="00275C85">
            <w:pPr>
              <w:pStyle w:val="ConsPlusNormal"/>
              <w:jc w:val="right"/>
            </w:pPr>
            <w:r>
              <w:t>648,10</w:t>
            </w:r>
          </w:p>
        </w:tc>
        <w:tc>
          <w:tcPr>
            <w:tcW w:w="1701" w:type="dxa"/>
            <w:vMerge/>
          </w:tcPr>
          <w:p w:rsidR="00275C85" w:rsidRDefault="00275C85">
            <w:pPr>
              <w:pStyle w:val="ConsPlusNormal"/>
            </w:pPr>
          </w:p>
        </w:tc>
        <w:tc>
          <w:tcPr>
            <w:tcW w:w="2608"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2026</w:t>
            </w:r>
          </w:p>
        </w:tc>
        <w:tc>
          <w:tcPr>
            <w:tcW w:w="1134" w:type="dxa"/>
          </w:tcPr>
          <w:p w:rsidR="00275C85" w:rsidRDefault="00275C85">
            <w:pPr>
              <w:pStyle w:val="ConsPlusNormal"/>
              <w:jc w:val="right"/>
            </w:pPr>
            <w:r>
              <w:t>289,04</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19,68</w:t>
            </w:r>
          </w:p>
        </w:tc>
        <w:tc>
          <w:tcPr>
            <w:tcW w:w="1134" w:type="dxa"/>
          </w:tcPr>
          <w:p w:rsidR="00275C85" w:rsidRDefault="00275C85">
            <w:pPr>
              <w:pStyle w:val="ConsPlusNormal"/>
              <w:jc w:val="right"/>
            </w:pPr>
            <w:r>
              <w:t>269,36</w:t>
            </w:r>
          </w:p>
        </w:tc>
        <w:tc>
          <w:tcPr>
            <w:tcW w:w="1701" w:type="dxa"/>
            <w:vMerge/>
          </w:tcPr>
          <w:p w:rsidR="00275C85" w:rsidRDefault="00275C85">
            <w:pPr>
              <w:pStyle w:val="ConsPlusNormal"/>
            </w:pPr>
          </w:p>
        </w:tc>
        <w:tc>
          <w:tcPr>
            <w:tcW w:w="2608"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2027</w:t>
            </w:r>
          </w:p>
        </w:tc>
        <w:tc>
          <w:tcPr>
            <w:tcW w:w="1134" w:type="dxa"/>
          </w:tcPr>
          <w:p w:rsidR="00275C85" w:rsidRDefault="00275C85">
            <w:pPr>
              <w:pStyle w:val="ConsPlusNormal"/>
              <w:jc w:val="right"/>
            </w:pPr>
            <w:r>
              <w:t>287,81</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287,81</w:t>
            </w:r>
          </w:p>
        </w:tc>
        <w:tc>
          <w:tcPr>
            <w:tcW w:w="1701" w:type="dxa"/>
            <w:vMerge/>
          </w:tcPr>
          <w:p w:rsidR="00275C85" w:rsidRDefault="00275C85">
            <w:pPr>
              <w:pStyle w:val="ConsPlusNormal"/>
            </w:pPr>
          </w:p>
        </w:tc>
        <w:tc>
          <w:tcPr>
            <w:tcW w:w="2608"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604" w:type="dxa"/>
            <w:vMerge/>
          </w:tcPr>
          <w:p w:rsidR="00275C85" w:rsidRDefault="00275C85">
            <w:pPr>
              <w:pStyle w:val="ConsPlusNormal"/>
            </w:pPr>
          </w:p>
        </w:tc>
        <w:tc>
          <w:tcPr>
            <w:tcW w:w="1879"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134" w:type="dxa"/>
          </w:tcPr>
          <w:p w:rsidR="00275C85" w:rsidRDefault="00275C85">
            <w:pPr>
              <w:pStyle w:val="ConsPlusNormal"/>
              <w:jc w:val="right"/>
            </w:pPr>
            <w:r>
              <w:t>577,25</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850" w:type="dxa"/>
          </w:tcPr>
          <w:p w:rsidR="00275C85" w:rsidRDefault="00275C85">
            <w:pPr>
              <w:pStyle w:val="ConsPlusNormal"/>
              <w:jc w:val="right"/>
            </w:pPr>
            <w:r>
              <w:t>0,00</w:t>
            </w:r>
          </w:p>
        </w:tc>
        <w:tc>
          <w:tcPr>
            <w:tcW w:w="1134" w:type="dxa"/>
          </w:tcPr>
          <w:p w:rsidR="00275C85" w:rsidRDefault="00275C85">
            <w:pPr>
              <w:pStyle w:val="ConsPlusNormal"/>
              <w:jc w:val="right"/>
            </w:pPr>
            <w:r>
              <w:t>577,25</w:t>
            </w:r>
          </w:p>
        </w:tc>
        <w:tc>
          <w:tcPr>
            <w:tcW w:w="1701" w:type="dxa"/>
            <w:vMerge/>
          </w:tcPr>
          <w:p w:rsidR="00275C85" w:rsidRDefault="00275C85">
            <w:pPr>
              <w:pStyle w:val="ConsPlusNormal"/>
            </w:pPr>
          </w:p>
        </w:tc>
        <w:tc>
          <w:tcPr>
            <w:tcW w:w="2608"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bl>
    <w:p w:rsidR="00275C85" w:rsidRDefault="00275C85">
      <w:pPr>
        <w:pStyle w:val="ConsPlusNormal"/>
        <w:sectPr w:rsidR="00275C85">
          <w:pgSz w:w="16838" w:h="11905" w:orient="landscape"/>
          <w:pgMar w:top="1701" w:right="1134" w:bottom="850" w:left="1134" w:header="0" w:footer="0" w:gutter="0"/>
          <w:cols w:space="720"/>
          <w:titlePg/>
        </w:sectPr>
      </w:pPr>
    </w:p>
    <w:p w:rsidR="00275C85" w:rsidRDefault="00275C85">
      <w:pPr>
        <w:pStyle w:val="ConsPlusNormal"/>
        <w:jc w:val="both"/>
      </w:pPr>
    </w:p>
    <w:p w:rsidR="00275C85" w:rsidRDefault="00275C85">
      <w:pPr>
        <w:pStyle w:val="ConsPlusNormal"/>
        <w:jc w:val="both"/>
      </w:pPr>
    </w:p>
    <w:p w:rsidR="00275C85" w:rsidRDefault="00275C85">
      <w:pPr>
        <w:pStyle w:val="ConsPlusNormal"/>
        <w:jc w:val="both"/>
      </w:pPr>
    </w:p>
    <w:p w:rsidR="00275C85" w:rsidRDefault="00275C85">
      <w:pPr>
        <w:pStyle w:val="ConsPlusNormal"/>
        <w:jc w:val="both"/>
      </w:pPr>
    </w:p>
    <w:p w:rsidR="00275C85" w:rsidRDefault="00275C85">
      <w:pPr>
        <w:pStyle w:val="ConsPlusNormal"/>
        <w:jc w:val="both"/>
      </w:pPr>
    </w:p>
    <w:p w:rsidR="00275C85" w:rsidRDefault="00275C85">
      <w:pPr>
        <w:pStyle w:val="ConsPlusNormal"/>
        <w:jc w:val="right"/>
        <w:outlineLvl w:val="1"/>
      </w:pPr>
      <w:r>
        <w:t>Приложение 3</w:t>
      </w:r>
    </w:p>
    <w:p w:rsidR="00275C85" w:rsidRDefault="00275C85">
      <w:pPr>
        <w:pStyle w:val="ConsPlusNormal"/>
        <w:jc w:val="right"/>
      </w:pPr>
      <w:r>
        <w:t>к муниципальной программе</w:t>
      </w:r>
    </w:p>
    <w:p w:rsidR="00275C85" w:rsidRDefault="00275C85">
      <w:pPr>
        <w:pStyle w:val="ConsPlusNormal"/>
        <w:jc w:val="right"/>
      </w:pPr>
      <w:r>
        <w:t xml:space="preserve">"Развитие культуры и туризма </w:t>
      </w:r>
      <w:proofErr w:type="gramStart"/>
      <w:r>
        <w:t>в</w:t>
      </w:r>
      <w:proofErr w:type="gramEnd"/>
      <w:r>
        <w:t xml:space="preserve"> ЗАТО Северск"</w:t>
      </w:r>
    </w:p>
    <w:p w:rsidR="00275C85" w:rsidRDefault="00275C85">
      <w:pPr>
        <w:pStyle w:val="ConsPlusNormal"/>
        <w:jc w:val="right"/>
      </w:pPr>
      <w:r>
        <w:t>на 2025 - 2027 годы</w:t>
      </w:r>
    </w:p>
    <w:p w:rsidR="00275C85" w:rsidRDefault="00275C85">
      <w:pPr>
        <w:pStyle w:val="ConsPlusNormal"/>
        <w:jc w:val="both"/>
      </w:pPr>
    </w:p>
    <w:p w:rsidR="00275C85" w:rsidRDefault="00275C85">
      <w:pPr>
        <w:pStyle w:val="ConsPlusTitle"/>
        <w:jc w:val="center"/>
      </w:pPr>
      <w:bookmarkStart w:id="8" w:name="P3645"/>
      <w:bookmarkEnd w:id="8"/>
      <w:r>
        <w:t>ОБЩАЯ ПОТРЕБНОСТЬ</w:t>
      </w:r>
    </w:p>
    <w:p w:rsidR="00275C85" w:rsidRDefault="00275C85">
      <w:pPr>
        <w:pStyle w:val="ConsPlusTitle"/>
        <w:jc w:val="center"/>
      </w:pPr>
      <w:r>
        <w:t>В РЕСУРСНОМ ОБЕСПЕЧЕНИИ РЕАЛИЗАЦИИ МУНИЦИПАЛЬНОЙ ПРОГРАММЫ</w:t>
      </w:r>
    </w:p>
    <w:p w:rsidR="00275C85" w:rsidRDefault="00275C85">
      <w:pPr>
        <w:pStyle w:val="ConsPlusTitle"/>
        <w:jc w:val="center"/>
      </w:pPr>
      <w:r>
        <w:t xml:space="preserve">"РАЗВИТИЕ КУЛЬТУРЫ И ТУРИЗМА </w:t>
      </w:r>
      <w:proofErr w:type="gramStart"/>
      <w:r>
        <w:t>В</w:t>
      </w:r>
      <w:proofErr w:type="gramEnd"/>
      <w:r>
        <w:t xml:space="preserve"> ЗАТО СЕВЕРСК", ВКЛЮЧАЯ</w:t>
      </w:r>
    </w:p>
    <w:p w:rsidR="00275C85" w:rsidRDefault="00275C85">
      <w:pPr>
        <w:pStyle w:val="ConsPlusTitle"/>
        <w:jc w:val="center"/>
      </w:pPr>
      <w:r>
        <w:t>ПРОГНОЗНУЮ ОЦЕНКУ РАСХОДОВ</w:t>
      </w:r>
    </w:p>
    <w:p w:rsidR="00275C85" w:rsidRDefault="00275C8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275C8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75C85" w:rsidRDefault="00275C8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75C85" w:rsidRDefault="00275C8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75C85" w:rsidRDefault="00275C85">
            <w:pPr>
              <w:pStyle w:val="ConsPlusNormal"/>
              <w:jc w:val="center"/>
            </w:pPr>
            <w:r>
              <w:rPr>
                <w:color w:val="392C69"/>
              </w:rPr>
              <w:t>Список изменяющих документов</w:t>
            </w:r>
          </w:p>
          <w:p w:rsidR="00275C85" w:rsidRDefault="00275C85">
            <w:pPr>
              <w:pStyle w:val="ConsPlusNormal"/>
              <w:jc w:val="center"/>
            </w:pPr>
            <w:r>
              <w:rPr>
                <w:color w:val="392C69"/>
              </w:rPr>
              <w:t xml:space="preserve">(в ред. </w:t>
            </w:r>
            <w:hyperlink r:id="rId43">
              <w:r>
                <w:rPr>
                  <w:color w:val="0000FF"/>
                </w:rPr>
                <w:t>постановления</w:t>
              </w:r>
            </w:hyperlink>
            <w:r>
              <w:rPr>
                <w:color w:val="392C69"/>
              </w:rPr>
              <w:t xml:space="preserve"> Администрации ЗАТО Северск</w:t>
            </w:r>
          </w:p>
          <w:p w:rsidR="00275C85" w:rsidRDefault="00275C85">
            <w:pPr>
              <w:pStyle w:val="ConsPlusNormal"/>
              <w:jc w:val="center"/>
            </w:pPr>
            <w:r>
              <w:rPr>
                <w:color w:val="392C69"/>
              </w:rPr>
              <w:t>от 26.02.2026 N 335-па)</w:t>
            </w:r>
          </w:p>
        </w:tc>
        <w:tc>
          <w:tcPr>
            <w:tcW w:w="113" w:type="dxa"/>
            <w:tcBorders>
              <w:top w:val="nil"/>
              <w:left w:val="nil"/>
              <w:bottom w:val="nil"/>
              <w:right w:val="nil"/>
            </w:tcBorders>
            <w:shd w:val="clear" w:color="auto" w:fill="F4F3F8"/>
            <w:tcMar>
              <w:top w:w="0" w:type="dxa"/>
              <w:left w:w="0" w:type="dxa"/>
              <w:bottom w:w="0" w:type="dxa"/>
              <w:right w:w="0" w:type="dxa"/>
            </w:tcMar>
          </w:tcPr>
          <w:p w:rsidR="00275C85" w:rsidRDefault="00275C85">
            <w:pPr>
              <w:pStyle w:val="ConsPlusNormal"/>
            </w:pPr>
          </w:p>
        </w:tc>
      </w:tr>
    </w:tbl>
    <w:p w:rsidR="00275C85" w:rsidRDefault="00275C8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24"/>
        <w:gridCol w:w="1757"/>
        <w:gridCol w:w="1134"/>
        <w:gridCol w:w="1264"/>
        <w:gridCol w:w="1144"/>
        <w:gridCol w:w="1264"/>
        <w:gridCol w:w="1264"/>
        <w:gridCol w:w="904"/>
        <w:gridCol w:w="1417"/>
        <w:gridCol w:w="1857"/>
        <w:gridCol w:w="850"/>
      </w:tblGrid>
      <w:tr w:rsidR="00275C85">
        <w:tc>
          <w:tcPr>
            <w:tcW w:w="724" w:type="dxa"/>
            <w:vMerge w:val="restart"/>
            <w:vAlign w:val="center"/>
          </w:tcPr>
          <w:p w:rsidR="00275C85" w:rsidRDefault="00275C85">
            <w:pPr>
              <w:pStyle w:val="ConsPlusNormal"/>
              <w:jc w:val="center"/>
            </w:pPr>
            <w:r>
              <w:t>N п/п</w:t>
            </w:r>
          </w:p>
        </w:tc>
        <w:tc>
          <w:tcPr>
            <w:tcW w:w="1757" w:type="dxa"/>
            <w:vMerge w:val="restart"/>
            <w:vAlign w:val="center"/>
          </w:tcPr>
          <w:p w:rsidR="00275C85" w:rsidRDefault="00275C85">
            <w:pPr>
              <w:pStyle w:val="ConsPlusNormal"/>
              <w:jc w:val="center"/>
            </w:pPr>
            <w:r>
              <w:t>Наименования подпрограммы, задачи подпрограммы, структурного элемента, мероприятия приоритетного проекта муниципальной программы</w:t>
            </w:r>
          </w:p>
        </w:tc>
        <w:tc>
          <w:tcPr>
            <w:tcW w:w="1134" w:type="dxa"/>
            <w:vMerge w:val="restart"/>
            <w:vAlign w:val="center"/>
          </w:tcPr>
          <w:p w:rsidR="00275C85" w:rsidRDefault="00275C85">
            <w:pPr>
              <w:pStyle w:val="ConsPlusNormal"/>
              <w:jc w:val="center"/>
            </w:pPr>
            <w:r>
              <w:t>Срок реализации, год</w:t>
            </w:r>
          </w:p>
        </w:tc>
        <w:tc>
          <w:tcPr>
            <w:tcW w:w="1264" w:type="dxa"/>
            <w:vMerge w:val="restart"/>
            <w:vAlign w:val="center"/>
          </w:tcPr>
          <w:p w:rsidR="00275C85" w:rsidRDefault="00275C85">
            <w:pPr>
              <w:pStyle w:val="ConsPlusNormal"/>
              <w:jc w:val="center"/>
            </w:pPr>
            <w:r>
              <w:t>Объем финансирования, тыс. руб.</w:t>
            </w:r>
          </w:p>
        </w:tc>
        <w:tc>
          <w:tcPr>
            <w:tcW w:w="4576" w:type="dxa"/>
            <w:gridSpan w:val="4"/>
            <w:vAlign w:val="center"/>
          </w:tcPr>
          <w:p w:rsidR="00275C85" w:rsidRDefault="00275C85">
            <w:pPr>
              <w:pStyle w:val="ConsPlusNormal"/>
              <w:jc w:val="center"/>
            </w:pPr>
            <w:r>
              <w:t>В том числе за счет средств</w:t>
            </w:r>
          </w:p>
        </w:tc>
        <w:tc>
          <w:tcPr>
            <w:tcW w:w="1417" w:type="dxa"/>
            <w:vMerge w:val="restart"/>
            <w:vAlign w:val="center"/>
          </w:tcPr>
          <w:p w:rsidR="00275C85" w:rsidRDefault="00275C85">
            <w:pPr>
              <w:pStyle w:val="ConsPlusNormal"/>
              <w:jc w:val="center"/>
            </w:pPr>
            <w:r>
              <w:t>Участники Программы, участники мероприятия</w:t>
            </w:r>
          </w:p>
        </w:tc>
        <w:tc>
          <w:tcPr>
            <w:tcW w:w="2707" w:type="dxa"/>
            <w:gridSpan w:val="2"/>
            <w:vAlign w:val="center"/>
          </w:tcPr>
          <w:p w:rsidR="00275C85" w:rsidRDefault="00275C85">
            <w:pPr>
              <w:pStyle w:val="ConsPlusNormal"/>
              <w:jc w:val="center"/>
            </w:pPr>
            <w:r>
              <w:t>Показатели конечного результата структурного элемента по годам реализации</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Align w:val="center"/>
          </w:tcPr>
          <w:p w:rsidR="00275C85" w:rsidRDefault="00275C85">
            <w:pPr>
              <w:pStyle w:val="ConsPlusNormal"/>
              <w:jc w:val="center"/>
            </w:pPr>
            <w:r>
              <w:t>федерального бюджета</w:t>
            </w:r>
          </w:p>
        </w:tc>
        <w:tc>
          <w:tcPr>
            <w:tcW w:w="1264" w:type="dxa"/>
            <w:vAlign w:val="center"/>
          </w:tcPr>
          <w:p w:rsidR="00275C85" w:rsidRDefault="00275C85">
            <w:pPr>
              <w:pStyle w:val="ConsPlusNormal"/>
              <w:jc w:val="center"/>
            </w:pPr>
            <w:r>
              <w:t>областного бюджета</w:t>
            </w:r>
          </w:p>
        </w:tc>
        <w:tc>
          <w:tcPr>
            <w:tcW w:w="1264" w:type="dxa"/>
            <w:vAlign w:val="center"/>
          </w:tcPr>
          <w:p w:rsidR="00275C85" w:rsidRDefault="00275C85">
            <w:pPr>
              <w:pStyle w:val="ConsPlusNormal"/>
              <w:jc w:val="center"/>
            </w:pPr>
            <w:r>
              <w:t>местного бюджета</w:t>
            </w:r>
          </w:p>
        </w:tc>
        <w:tc>
          <w:tcPr>
            <w:tcW w:w="904" w:type="dxa"/>
            <w:vAlign w:val="center"/>
          </w:tcPr>
          <w:p w:rsidR="00275C85" w:rsidRDefault="00275C85">
            <w:pPr>
              <w:pStyle w:val="ConsPlusNormal"/>
              <w:jc w:val="center"/>
            </w:pPr>
            <w:r>
              <w:t>внебюджетных источников</w:t>
            </w:r>
          </w:p>
        </w:tc>
        <w:tc>
          <w:tcPr>
            <w:tcW w:w="1417" w:type="dxa"/>
            <w:vMerge/>
          </w:tcPr>
          <w:p w:rsidR="00275C85" w:rsidRDefault="00275C85">
            <w:pPr>
              <w:pStyle w:val="ConsPlusNormal"/>
            </w:pPr>
          </w:p>
        </w:tc>
        <w:tc>
          <w:tcPr>
            <w:tcW w:w="1857" w:type="dxa"/>
            <w:vAlign w:val="center"/>
          </w:tcPr>
          <w:p w:rsidR="00275C85" w:rsidRDefault="00275C85">
            <w:pPr>
              <w:pStyle w:val="ConsPlusNormal"/>
              <w:jc w:val="center"/>
            </w:pPr>
            <w:r>
              <w:t>наименование и единица измерения</w:t>
            </w:r>
          </w:p>
        </w:tc>
        <w:tc>
          <w:tcPr>
            <w:tcW w:w="850" w:type="dxa"/>
            <w:vAlign w:val="center"/>
          </w:tcPr>
          <w:p w:rsidR="00275C85" w:rsidRDefault="00275C85">
            <w:pPr>
              <w:pStyle w:val="ConsPlusNormal"/>
              <w:jc w:val="center"/>
            </w:pPr>
            <w:r>
              <w:t>значения по годам реализации</w:t>
            </w:r>
          </w:p>
        </w:tc>
      </w:tr>
      <w:tr w:rsidR="00275C85">
        <w:tc>
          <w:tcPr>
            <w:tcW w:w="724" w:type="dxa"/>
            <w:vAlign w:val="center"/>
          </w:tcPr>
          <w:p w:rsidR="00275C85" w:rsidRDefault="00275C85">
            <w:pPr>
              <w:pStyle w:val="ConsPlusNormal"/>
              <w:jc w:val="center"/>
            </w:pPr>
            <w:r>
              <w:t>1</w:t>
            </w:r>
          </w:p>
        </w:tc>
        <w:tc>
          <w:tcPr>
            <w:tcW w:w="1757" w:type="dxa"/>
            <w:vAlign w:val="center"/>
          </w:tcPr>
          <w:p w:rsidR="00275C85" w:rsidRDefault="00275C85">
            <w:pPr>
              <w:pStyle w:val="ConsPlusNormal"/>
              <w:jc w:val="center"/>
            </w:pPr>
            <w:r>
              <w:t>2</w:t>
            </w:r>
          </w:p>
        </w:tc>
        <w:tc>
          <w:tcPr>
            <w:tcW w:w="1134" w:type="dxa"/>
            <w:vAlign w:val="center"/>
          </w:tcPr>
          <w:p w:rsidR="00275C85" w:rsidRDefault="00275C85">
            <w:pPr>
              <w:pStyle w:val="ConsPlusNormal"/>
              <w:jc w:val="center"/>
            </w:pPr>
            <w:r>
              <w:t>3</w:t>
            </w:r>
          </w:p>
        </w:tc>
        <w:tc>
          <w:tcPr>
            <w:tcW w:w="1264" w:type="dxa"/>
            <w:vAlign w:val="center"/>
          </w:tcPr>
          <w:p w:rsidR="00275C85" w:rsidRDefault="00275C85">
            <w:pPr>
              <w:pStyle w:val="ConsPlusNormal"/>
              <w:jc w:val="center"/>
            </w:pPr>
            <w:r>
              <w:t>4</w:t>
            </w:r>
          </w:p>
        </w:tc>
        <w:tc>
          <w:tcPr>
            <w:tcW w:w="1144" w:type="dxa"/>
            <w:vAlign w:val="center"/>
          </w:tcPr>
          <w:p w:rsidR="00275C85" w:rsidRDefault="00275C85">
            <w:pPr>
              <w:pStyle w:val="ConsPlusNormal"/>
              <w:jc w:val="center"/>
            </w:pPr>
            <w:r>
              <w:t>5</w:t>
            </w:r>
          </w:p>
        </w:tc>
        <w:tc>
          <w:tcPr>
            <w:tcW w:w="1264" w:type="dxa"/>
            <w:vAlign w:val="center"/>
          </w:tcPr>
          <w:p w:rsidR="00275C85" w:rsidRDefault="00275C85">
            <w:pPr>
              <w:pStyle w:val="ConsPlusNormal"/>
              <w:jc w:val="center"/>
            </w:pPr>
            <w:r>
              <w:t>6</w:t>
            </w:r>
          </w:p>
        </w:tc>
        <w:tc>
          <w:tcPr>
            <w:tcW w:w="1264" w:type="dxa"/>
            <w:vAlign w:val="center"/>
          </w:tcPr>
          <w:p w:rsidR="00275C85" w:rsidRDefault="00275C85">
            <w:pPr>
              <w:pStyle w:val="ConsPlusNormal"/>
              <w:jc w:val="center"/>
            </w:pPr>
            <w:r>
              <w:t>7</w:t>
            </w:r>
          </w:p>
        </w:tc>
        <w:tc>
          <w:tcPr>
            <w:tcW w:w="904" w:type="dxa"/>
            <w:vAlign w:val="center"/>
          </w:tcPr>
          <w:p w:rsidR="00275C85" w:rsidRDefault="00275C85">
            <w:pPr>
              <w:pStyle w:val="ConsPlusNormal"/>
              <w:jc w:val="center"/>
            </w:pPr>
            <w:r>
              <w:t>8</w:t>
            </w:r>
          </w:p>
        </w:tc>
        <w:tc>
          <w:tcPr>
            <w:tcW w:w="1417" w:type="dxa"/>
            <w:vAlign w:val="center"/>
          </w:tcPr>
          <w:p w:rsidR="00275C85" w:rsidRDefault="00275C85">
            <w:pPr>
              <w:pStyle w:val="ConsPlusNormal"/>
              <w:jc w:val="center"/>
            </w:pPr>
            <w:r>
              <w:t>9</w:t>
            </w:r>
          </w:p>
        </w:tc>
        <w:tc>
          <w:tcPr>
            <w:tcW w:w="1857" w:type="dxa"/>
            <w:vAlign w:val="center"/>
          </w:tcPr>
          <w:p w:rsidR="00275C85" w:rsidRDefault="00275C85">
            <w:pPr>
              <w:pStyle w:val="ConsPlusNormal"/>
              <w:jc w:val="center"/>
            </w:pPr>
            <w:r>
              <w:t>10</w:t>
            </w:r>
          </w:p>
        </w:tc>
        <w:tc>
          <w:tcPr>
            <w:tcW w:w="850" w:type="dxa"/>
            <w:vAlign w:val="center"/>
          </w:tcPr>
          <w:p w:rsidR="00275C85" w:rsidRDefault="00275C85">
            <w:pPr>
              <w:pStyle w:val="ConsPlusNormal"/>
              <w:jc w:val="center"/>
            </w:pPr>
            <w:r>
              <w:t>11</w:t>
            </w:r>
          </w:p>
        </w:tc>
      </w:tr>
      <w:tr w:rsidR="00275C85">
        <w:tc>
          <w:tcPr>
            <w:tcW w:w="13579" w:type="dxa"/>
            <w:gridSpan w:val="11"/>
          </w:tcPr>
          <w:p w:rsidR="00275C85" w:rsidRDefault="00275C85">
            <w:pPr>
              <w:pStyle w:val="ConsPlusNormal"/>
              <w:outlineLvl w:val="2"/>
            </w:pPr>
            <w:r>
              <w:lastRenderedPageBreak/>
              <w:t>Подпрограмма 1 "Развитие культуры в ЗАТО Северск" Программы</w:t>
            </w:r>
          </w:p>
        </w:tc>
      </w:tr>
      <w:tr w:rsidR="00275C85">
        <w:tc>
          <w:tcPr>
            <w:tcW w:w="724" w:type="dxa"/>
          </w:tcPr>
          <w:p w:rsidR="00275C85" w:rsidRDefault="00275C85">
            <w:pPr>
              <w:pStyle w:val="ConsPlusNormal"/>
              <w:jc w:val="center"/>
            </w:pPr>
            <w:r>
              <w:t>1.</w:t>
            </w:r>
          </w:p>
        </w:tc>
        <w:tc>
          <w:tcPr>
            <w:tcW w:w="12855" w:type="dxa"/>
            <w:gridSpan w:val="10"/>
          </w:tcPr>
          <w:p w:rsidR="00275C85" w:rsidRDefault="00275C85">
            <w:pPr>
              <w:pStyle w:val="ConsPlusNormal"/>
            </w:pPr>
            <w:r>
              <w:t>Задача 1 "Создание условий для организации досуга и обеспечения населения ЗАТО Северск услугами организаций культур" подпрограммы 1</w:t>
            </w:r>
          </w:p>
        </w:tc>
      </w:tr>
      <w:tr w:rsidR="00275C85">
        <w:tc>
          <w:tcPr>
            <w:tcW w:w="724" w:type="dxa"/>
            <w:vMerge w:val="restart"/>
          </w:tcPr>
          <w:p w:rsidR="00275C85" w:rsidRDefault="00275C85">
            <w:pPr>
              <w:pStyle w:val="ConsPlusNormal"/>
              <w:jc w:val="center"/>
            </w:pPr>
            <w:r>
              <w:t>1.1</w:t>
            </w:r>
          </w:p>
        </w:tc>
        <w:tc>
          <w:tcPr>
            <w:tcW w:w="1757" w:type="dxa"/>
            <w:vMerge w:val="restart"/>
          </w:tcPr>
          <w:p w:rsidR="00275C85" w:rsidRDefault="00275C85">
            <w:pPr>
              <w:pStyle w:val="ConsPlusNormal"/>
            </w:pPr>
            <w:r>
              <w:t>КПМ "Создание условий для организации досуга и обеспечения населения ЗАТО Северск услугами организаций культуры"</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1932880,41</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1067289,50</w:t>
            </w:r>
          </w:p>
        </w:tc>
        <w:tc>
          <w:tcPr>
            <w:tcW w:w="1264" w:type="dxa"/>
          </w:tcPr>
          <w:p w:rsidR="00275C85" w:rsidRDefault="00275C85">
            <w:pPr>
              <w:pStyle w:val="ConsPlusNormal"/>
              <w:jc w:val="right"/>
            </w:pPr>
            <w:r>
              <w:t>865590,91</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621568,43</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356103,30</w:t>
            </w:r>
          </w:p>
        </w:tc>
        <w:tc>
          <w:tcPr>
            <w:tcW w:w="1264" w:type="dxa"/>
          </w:tcPr>
          <w:p w:rsidR="00275C85" w:rsidRDefault="00275C85">
            <w:pPr>
              <w:pStyle w:val="ConsPlusNormal"/>
              <w:jc w:val="right"/>
            </w:pPr>
            <w:r>
              <w:t>265465,13</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Число посещений культурно-досуговых мероприятий, организованных муниципальными учреждениями культуры, тыс чел</w:t>
            </w:r>
          </w:p>
        </w:tc>
        <w:tc>
          <w:tcPr>
            <w:tcW w:w="850" w:type="dxa"/>
          </w:tcPr>
          <w:p w:rsidR="00275C85" w:rsidRDefault="00275C85">
            <w:pPr>
              <w:pStyle w:val="ConsPlusNormal"/>
              <w:jc w:val="right"/>
            </w:pPr>
            <w:r>
              <w:t>540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2026</w:t>
            </w:r>
          </w:p>
        </w:tc>
        <w:tc>
          <w:tcPr>
            <w:tcW w:w="1264" w:type="dxa"/>
          </w:tcPr>
          <w:p w:rsidR="00275C85" w:rsidRDefault="00275C85">
            <w:pPr>
              <w:pStyle w:val="ConsPlusNormal"/>
              <w:jc w:val="right"/>
            </w:pPr>
            <w:r>
              <w:t>670960,40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355593,10</w:t>
            </w:r>
          </w:p>
        </w:tc>
        <w:tc>
          <w:tcPr>
            <w:tcW w:w="1264" w:type="dxa"/>
          </w:tcPr>
          <w:p w:rsidR="00275C85" w:rsidRDefault="00275C85">
            <w:pPr>
              <w:pStyle w:val="ConsPlusNormal"/>
              <w:jc w:val="right"/>
            </w:pPr>
            <w:r>
              <w:t>315367,30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Число посещений культурно-досуговых мероприятий, организованных муниципальными учреждениями культуры, тыс чел</w:t>
            </w:r>
          </w:p>
        </w:tc>
        <w:tc>
          <w:tcPr>
            <w:tcW w:w="850" w:type="dxa"/>
          </w:tcPr>
          <w:p w:rsidR="00275C85" w:rsidRDefault="00275C85">
            <w:pPr>
              <w:pStyle w:val="ConsPlusNormal"/>
              <w:jc w:val="right"/>
            </w:pPr>
            <w:r>
              <w:t>540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2027</w:t>
            </w:r>
          </w:p>
        </w:tc>
        <w:tc>
          <w:tcPr>
            <w:tcW w:w="1264" w:type="dxa"/>
          </w:tcPr>
          <w:p w:rsidR="00275C85" w:rsidRDefault="00275C85">
            <w:pPr>
              <w:pStyle w:val="ConsPlusNormal"/>
              <w:jc w:val="right"/>
            </w:pPr>
            <w:r>
              <w:t>640351,58</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355593,10</w:t>
            </w:r>
          </w:p>
        </w:tc>
        <w:tc>
          <w:tcPr>
            <w:tcW w:w="1264" w:type="dxa"/>
          </w:tcPr>
          <w:p w:rsidR="00275C85" w:rsidRDefault="00275C85">
            <w:pPr>
              <w:pStyle w:val="ConsPlusNormal"/>
              <w:jc w:val="right"/>
            </w:pPr>
            <w:r>
              <w:t>284758,48</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Число посещений культурно-досуговых мероприятий, организованных муниципальными учреждениями </w:t>
            </w:r>
            <w:r>
              <w:lastRenderedPageBreak/>
              <w:t>культуры, тыс чел</w:t>
            </w:r>
          </w:p>
        </w:tc>
        <w:tc>
          <w:tcPr>
            <w:tcW w:w="850" w:type="dxa"/>
          </w:tcPr>
          <w:p w:rsidR="00275C85" w:rsidRDefault="00275C85">
            <w:pPr>
              <w:pStyle w:val="ConsPlusNormal"/>
              <w:jc w:val="right"/>
            </w:pPr>
            <w:r>
              <w:lastRenderedPageBreak/>
              <w:t>540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264" w:type="dxa"/>
          </w:tcPr>
          <w:p w:rsidR="00275C85" w:rsidRDefault="00275C85">
            <w:pPr>
              <w:pStyle w:val="ConsPlusNormal"/>
              <w:jc w:val="right"/>
            </w:pPr>
            <w:r>
              <w:t>632744,53</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355593,10</w:t>
            </w:r>
          </w:p>
        </w:tc>
        <w:tc>
          <w:tcPr>
            <w:tcW w:w="1264" w:type="dxa"/>
          </w:tcPr>
          <w:p w:rsidR="00275C85" w:rsidRDefault="00275C85">
            <w:pPr>
              <w:pStyle w:val="ConsPlusNormal"/>
              <w:jc w:val="right"/>
            </w:pPr>
            <w:r>
              <w:t>277151,43</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Число посещений культурно-досуговых мероприятий, организованных муниципальными учреждениями культуры, тыс чел</w:t>
            </w:r>
          </w:p>
        </w:tc>
        <w:tc>
          <w:tcPr>
            <w:tcW w:w="850" w:type="dxa"/>
          </w:tcPr>
          <w:p w:rsidR="00275C85" w:rsidRDefault="00275C85">
            <w:pPr>
              <w:pStyle w:val="ConsPlusNormal"/>
              <w:jc w:val="right"/>
            </w:pPr>
            <w:r>
              <w:t>540</w:t>
            </w:r>
          </w:p>
        </w:tc>
      </w:tr>
      <w:tr w:rsidR="00275C85">
        <w:tc>
          <w:tcPr>
            <w:tcW w:w="724" w:type="dxa"/>
          </w:tcPr>
          <w:p w:rsidR="00275C85" w:rsidRDefault="00275C85">
            <w:pPr>
              <w:pStyle w:val="ConsPlusNormal"/>
              <w:jc w:val="center"/>
            </w:pPr>
            <w:r>
              <w:t>2.</w:t>
            </w:r>
          </w:p>
        </w:tc>
        <w:tc>
          <w:tcPr>
            <w:tcW w:w="12855" w:type="dxa"/>
            <w:gridSpan w:val="10"/>
          </w:tcPr>
          <w:p w:rsidR="00275C85" w:rsidRDefault="00275C85">
            <w:pPr>
              <w:pStyle w:val="ConsPlusNormal"/>
            </w:pPr>
            <w:r>
              <w:t>Задача 2 "Организация предоставления дополнительного художественного образования" подпрограммы 1</w:t>
            </w:r>
          </w:p>
        </w:tc>
      </w:tr>
      <w:tr w:rsidR="00275C85">
        <w:tc>
          <w:tcPr>
            <w:tcW w:w="724" w:type="dxa"/>
            <w:vMerge w:val="restart"/>
          </w:tcPr>
          <w:p w:rsidR="00275C85" w:rsidRDefault="00275C85">
            <w:pPr>
              <w:pStyle w:val="ConsPlusNormal"/>
              <w:jc w:val="center"/>
            </w:pPr>
            <w:r>
              <w:t>2.1</w:t>
            </w:r>
          </w:p>
        </w:tc>
        <w:tc>
          <w:tcPr>
            <w:tcW w:w="1757" w:type="dxa"/>
            <w:vMerge w:val="restart"/>
          </w:tcPr>
          <w:p w:rsidR="00275C85" w:rsidRDefault="00275C85">
            <w:pPr>
              <w:pStyle w:val="ConsPlusNormal"/>
            </w:pPr>
            <w:r>
              <w:t>КПМ "Организация предоставления дополнительного художественного образования"</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693444,48</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218307,00</w:t>
            </w:r>
          </w:p>
        </w:tc>
        <w:tc>
          <w:tcPr>
            <w:tcW w:w="1264" w:type="dxa"/>
          </w:tcPr>
          <w:p w:rsidR="00275C85" w:rsidRDefault="00275C85">
            <w:pPr>
              <w:pStyle w:val="ConsPlusNormal"/>
              <w:jc w:val="right"/>
            </w:pPr>
            <w:r>
              <w:t>475137,48</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дополнительного образования</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218262,60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72778,40</w:t>
            </w:r>
          </w:p>
        </w:tc>
        <w:tc>
          <w:tcPr>
            <w:tcW w:w="1264" w:type="dxa"/>
          </w:tcPr>
          <w:p w:rsidR="00275C85" w:rsidRDefault="00275C85">
            <w:pPr>
              <w:pStyle w:val="ConsPlusNormal"/>
              <w:jc w:val="right"/>
            </w:pPr>
            <w:r>
              <w:t>145484,20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275C85" w:rsidRDefault="00275C85">
            <w:pPr>
              <w:pStyle w:val="ConsPlusNormal"/>
              <w:jc w:val="right"/>
            </w:pPr>
            <w:r>
              <w:t>3300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2026</w:t>
            </w:r>
          </w:p>
        </w:tc>
        <w:tc>
          <w:tcPr>
            <w:tcW w:w="1264" w:type="dxa"/>
          </w:tcPr>
          <w:p w:rsidR="00275C85" w:rsidRDefault="00275C85">
            <w:pPr>
              <w:pStyle w:val="ConsPlusNormal"/>
              <w:jc w:val="right"/>
            </w:pPr>
            <w:r>
              <w:t>237590,94</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72764,30</w:t>
            </w:r>
          </w:p>
        </w:tc>
        <w:tc>
          <w:tcPr>
            <w:tcW w:w="1264" w:type="dxa"/>
          </w:tcPr>
          <w:p w:rsidR="00275C85" w:rsidRDefault="00275C85">
            <w:pPr>
              <w:pStyle w:val="ConsPlusNormal"/>
              <w:jc w:val="right"/>
            </w:pPr>
            <w:r>
              <w:t>164826,64</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Численность детей в возрасте 5 - 18 лет, получающих услуги по дополнительному образованию в </w:t>
            </w:r>
            <w:r>
              <w:lastRenderedPageBreak/>
              <w:t>муниципальных учреждениях дополнительного образования, чел</w:t>
            </w:r>
          </w:p>
        </w:tc>
        <w:tc>
          <w:tcPr>
            <w:tcW w:w="850" w:type="dxa"/>
          </w:tcPr>
          <w:p w:rsidR="00275C85" w:rsidRDefault="00275C85">
            <w:pPr>
              <w:pStyle w:val="ConsPlusNormal"/>
              <w:jc w:val="right"/>
            </w:pPr>
            <w:r>
              <w:lastRenderedPageBreak/>
              <w:t>3300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2027</w:t>
            </w:r>
          </w:p>
        </w:tc>
        <w:tc>
          <w:tcPr>
            <w:tcW w:w="1264" w:type="dxa"/>
          </w:tcPr>
          <w:p w:rsidR="00275C85" w:rsidRDefault="00275C85">
            <w:pPr>
              <w:pStyle w:val="ConsPlusNormal"/>
              <w:jc w:val="right"/>
            </w:pPr>
            <w:r>
              <w:t>237590,94</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72764,30</w:t>
            </w:r>
          </w:p>
        </w:tc>
        <w:tc>
          <w:tcPr>
            <w:tcW w:w="1264" w:type="dxa"/>
          </w:tcPr>
          <w:p w:rsidR="00275C85" w:rsidRDefault="00275C85">
            <w:pPr>
              <w:pStyle w:val="ConsPlusNormal"/>
              <w:jc w:val="right"/>
            </w:pPr>
            <w:r>
              <w:t>164826,64</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275C85" w:rsidRDefault="00275C85">
            <w:pPr>
              <w:pStyle w:val="ConsPlusNormal"/>
              <w:jc w:val="right"/>
            </w:pPr>
            <w:r>
              <w:t>3322</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264" w:type="dxa"/>
          </w:tcPr>
          <w:p w:rsidR="00275C85" w:rsidRDefault="00275C85">
            <w:pPr>
              <w:pStyle w:val="ConsPlusNormal"/>
              <w:jc w:val="right"/>
            </w:pPr>
            <w:r>
              <w:t>237590,94</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72764,30</w:t>
            </w:r>
          </w:p>
        </w:tc>
        <w:tc>
          <w:tcPr>
            <w:tcW w:w="1264" w:type="dxa"/>
          </w:tcPr>
          <w:p w:rsidR="00275C85" w:rsidRDefault="00275C85">
            <w:pPr>
              <w:pStyle w:val="ConsPlusNormal"/>
              <w:jc w:val="right"/>
            </w:pPr>
            <w:r>
              <w:t>164826,64</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Численность детей в возрасте 5 - 18 лет, получающих услуги по дополнительному образованию в муниципальных учреждениях дополнительного образования, чел</w:t>
            </w:r>
          </w:p>
        </w:tc>
        <w:tc>
          <w:tcPr>
            <w:tcW w:w="850" w:type="dxa"/>
          </w:tcPr>
          <w:p w:rsidR="00275C85" w:rsidRDefault="00275C85">
            <w:pPr>
              <w:pStyle w:val="ConsPlusNormal"/>
              <w:jc w:val="right"/>
            </w:pPr>
            <w:r>
              <w:t>3322</w:t>
            </w:r>
          </w:p>
        </w:tc>
      </w:tr>
      <w:tr w:rsidR="00275C85">
        <w:tc>
          <w:tcPr>
            <w:tcW w:w="724" w:type="dxa"/>
          </w:tcPr>
          <w:p w:rsidR="00275C85" w:rsidRDefault="00275C85">
            <w:pPr>
              <w:pStyle w:val="ConsPlusNormal"/>
              <w:jc w:val="center"/>
            </w:pPr>
            <w:r>
              <w:t>3.</w:t>
            </w:r>
          </w:p>
        </w:tc>
        <w:tc>
          <w:tcPr>
            <w:tcW w:w="12855" w:type="dxa"/>
            <w:gridSpan w:val="10"/>
          </w:tcPr>
          <w:p w:rsidR="00275C85" w:rsidRDefault="00275C85">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275C85">
        <w:tc>
          <w:tcPr>
            <w:tcW w:w="724" w:type="dxa"/>
            <w:vMerge w:val="restart"/>
          </w:tcPr>
          <w:p w:rsidR="00275C85" w:rsidRDefault="00275C85">
            <w:pPr>
              <w:pStyle w:val="ConsPlusNormal"/>
              <w:jc w:val="center"/>
            </w:pPr>
            <w:r>
              <w:t>3.1</w:t>
            </w:r>
          </w:p>
        </w:tc>
        <w:tc>
          <w:tcPr>
            <w:tcW w:w="1757" w:type="dxa"/>
            <w:vMerge w:val="restart"/>
          </w:tcPr>
          <w:p w:rsidR="00275C85" w:rsidRDefault="00275C85">
            <w:pPr>
              <w:pStyle w:val="ConsPlusNormal"/>
            </w:pPr>
            <w:r>
              <w:t xml:space="preserve">Основное мероприятие. Организация </w:t>
            </w:r>
            <w:r>
              <w:lastRenderedPageBreak/>
              <w:t>мероприятий, направленных на развитие материально-технической базы учреждений дополнительного образования (до 31.12.2025), в т.ч.</w:t>
            </w:r>
          </w:p>
        </w:tc>
        <w:tc>
          <w:tcPr>
            <w:tcW w:w="1134" w:type="dxa"/>
          </w:tcPr>
          <w:p w:rsidR="00275C85" w:rsidRDefault="00275C85">
            <w:pPr>
              <w:pStyle w:val="ConsPlusNormal"/>
              <w:jc w:val="center"/>
            </w:pPr>
            <w:r>
              <w:lastRenderedPageBreak/>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 xml:space="preserve">Управление культуры, УКС </w:t>
            </w:r>
            <w:r>
              <w:lastRenderedPageBreak/>
              <w:t>Администрации ЗАТО Северск, учреждения дополнительного образования</w:t>
            </w:r>
          </w:p>
        </w:tc>
        <w:tc>
          <w:tcPr>
            <w:tcW w:w="1857" w:type="dxa"/>
          </w:tcPr>
          <w:p w:rsidR="00275C85" w:rsidRDefault="00275C85">
            <w:pPr>
              <w:pStyle w:val="ConsPlusNormal"/>
              <w:jc w:val="center"/>
            </w:pPr>
            <w:r>
              <w:lastRenderedPageBreak/>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Количество выполненных </w:t>
            </w:r>
            <w:r>
              <w:lastRenderedPageBreak/>
              <w:t>капитальных ремонтов, ед</w:t>
            </w:r>
          </w:p>
        </w:tc>
        <w:tc>
          <w:tcPr>
            <w:tcW w:w="850" w:type="dxa"/>
          </w:tcPr>
          <w:p w:rsidR="00275C85" w:rsidRDefault="00275C85">
            <w:pPr>
              <w:pStyle w:val="ConsPlusNormal"/>
              <w:jc w:val="right"/>
            </w:pPr>
            <w:r>
              <w:lastRenderedPageBreak/>
              <w:t>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Количество учреждений, оснащенных современным оборудованием,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3.1.1</w:t>
            </w:r>
          </w:p>
        </w:tc>
        <w:tc>
          <w:tcPr>
            <w:tcW w:w="1757" w:type="dxa"/>
            <w:vMerge w:val="restart"/>
          </w:tcPr>
          <w:p w:rsidR="00275C85" w:rsidRDefault="00275C85">
            <w:pPr>
              <w:pStyle w:val="ConsPlusNormal"/>
            </w:pPr>
            <w:r>
              <w:t>Капитальный ремонт здания МАУДО ДШИ, корпус N 2, по адресу: Томская область, г. Северск, ул. 40 лет Октября, 4</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УКС Администрации ЗАТО Северск</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выполненных капитальных ремонтов,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3.1.2</w:t>
            </w:r>
          </w:p>
        </w:tc>
        <w:tc>
          <w:tcPr>
            <w:tcW w:w="1757" w:type="dxa"/>
            <w:vMerge w:val="restart"/>
          </w:tcPr>
          <w:p w:rsidR="00275C85" w:rsidRDefault="00275C85">
            <w:pPr>
              <w:pStyle w:val="ConsPlusNormal"/>
            </w:pPr>
            <w:r>
              <w:t>Модернизация ресурсной базы МАУДО ДШИ</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МАУДО ДШИ</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учреждений, оснащенных современным оборудованием,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3.1.3</w:t>
            </w:r>
          </w:p>
        </w:tc>
        <w:tc>
          <w:tcPr>
            <w:tcW w:w="1757" w:type="dxa"/>
            <w:vMerge w:val="restart"/>
          </w:tcPr>
          <w:p w:rsidR="00275C85" w:rsidRDefault="00275C85">
            <w:pPr>
              <w:pStyle w:val="ConsPlusNormal"/>
            </w:pPr>
            <w:r>
              <w:t xml:space="preserve">Модернизация ресурсной базы и техническое оснащение </w:t>
            </w:r>
            <w:r>
              <w:lastRenderedPageBreak/>
              <w:t>МБУДО "Самусьская ДШИ"</w:t>
            </w:r>
          </w:p>
        </w:tc>
        <w:tc>
          <w:tcPr>
            <w:tcW w:w="1134" w:type="dxa"/>
          </w:tcPr>
          <w:p w:rsidR="00275C85" w:rsidRDefault="00275C85">
            <w:pPr>
              <w:pStyle w:val="ConsPlusNormal"/>
              <w:jc w:val="center"/>
            </w:pPr>
            <w:r>
              <w:lastRenderedPageBreak/>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 xml:space="preserve">Управление культуры, МБУДО "Самусьская </w:t>
            </w:r>
            <w:r>
              <w:lastRenderedPageBreak/>
              <w:t>ДШИ"</w:t>
            </w:r>
          </w:p>
        </w:tc>
        <w:tc>
          <w:tcPr>
            <w:tcW w:w="1857" w:type="dxa"/>
          </w:tcPr>
          <w:p w:rsidR="00275C85" w:rsidRDefault="00275C85">
            <w:pPr>
              <w:pStyle w:val="ConsPlusNormal"/>
              <w:jc w:val="center"/>
            </w:pPr>
            <w:r>
              <w:lastRenderedPageBreak/>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Количество учреждений, оснащенных </w:t>
            </w:r>
            <w:r>
              <w:lastRenderedPageBreak/>
              <w:t>современным оборудованием, ед</w:t>
            </w:r>
          </w:p>
        </w:tc>
        <w:tc>
          <w:tcPr>
            <w:tcW w:w="850" w:type="dxa"/>
          </w:tcPr>
          <w:p w:rsidR="00275C85" w:rsidRDefault="00275C85">
            <w:pPr>
              <w:pStyle w:val="ConsPlusNormal"/>
              <w:jc w:val="right"/>
            </w:pPr>
            <w:r>
              <w:lastRenderedPageBreak/>
              <w:t>0</w:t>
            </w:r>
          </w:p>
        </w:tc>
      </w:tr>
      <w:tr w:rsidR="00275C85">
        <w:tc>
          <w:tcPr>
            <w:tcW w:w="724" w:type="dxa"/>
            <w:vMerge w:val="restart"/>
          </w:tcPr>
          <w:p w:rsidR="00275C85" w:rsidRDefault="00275C85">
            <w:pPr>
              <w:pStyle w:val="ConsPlusNormal"/>
              <w:jc w:val="center"/>
            </w:pPr>
            <w:r>
              <w:lastRenderedPageBreak/>
              <w:t>3.1.4</w:t>
            </w:r>
          </w:p>
        </w:tc>
        <w:tc>
          <w:tcPr>
            <w:tcW w:w="1757" w:type="dxa"/>
            <w:vMerge w:val="restart"/>
          </w:tcPr>
          <w:p w:rsidR="00275C85" w:rsidRDefault="00275C85">
            <w:pPr>
              <w:pStyle w:val="ConsPlusNormal"/>
            </w:pPr>
            <w:r>
              <w:t>Модернизация ресурсной базы и техническое оснащение МБУДО "ДХШ"</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МБУДО "ДХШ"</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учреждений, оснащенных современным оборудованием,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3.1.5</w:t>
            </w:r>
          </w:p>
        </w:tc>
        <w:tc>
          <w:tcPr>
            <w:tcW w:w="1757" w:type="dxa"/>
            <w:vMerge w:val="restart"/>
          </w:tcPr>
          <w:p w:rsidR="00275C85" w:rsidRDefault="00275C85">
            <w:pPr>
              <w:pStyle w:val="ConsPlusNormal"/>
            </w:pPr>
            <w:r>
              <w:t>Монтаж панно из мозаики на фасаде здания корпуса N 1 МАУДО ДШИ по адресу: г. Северск, ул. Курчатова, 7</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МАУДО ДШИ</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выполненных капитальных ремонтов, ед</w:t>
            </w:r>
          </w:p>
        </w:tc>
        <w:tc>
          <w:tcPr>
            <w:tcW w:w="850" w:type="dxa"/>
          </w:tcPr>
          <w:p w:rsidR="00275C85" w:rsidRDefault="00275C85">
            <w:pPr>
              <w:pStyle w:val="ConsPlusNormal"/>
              <w:jc w:val="right"/>
            </w:pPr>
            <w:r>
              <w:t>0</w:t>
            </w:r>
          </w:p>
        </w:tc>
      </w:tr>
      <w:tr w:rsidR="00275C85">
        <w:tc>
          <w:tcPr>
            <w:tcW w:w="724" w:type="dxa"/>
          </w:tcPr>
          <w:p w:rsidR="00275C85" w:rsidRDefault="00275C85">
            <w:pPr>
              <w:pStyle w:val="ConsPlusNormal"/>
              <w:jc w:val="center"/>
            </w:pPr>
            <w:r>
              <w:t>3.</w:t>
            </w:r>
          </w:p>
        </w:tc>
        <w:tc>
          <w:tcPr>
            <w:tcW w:w="12855" w:type="dxa"/>
            <w:gridSpan w:val="10"/>
          </w:tcPr>
          <w:p w:rsidR="00275C85" w:rsidRDefault="00275C85">
            <w:pPr>
              <w:pStyle w:val="ConsPlusNormal"/>
            </w:pPr>
            <w:r>
              <w:t>Задача 3 "Развитие материально-технической базы муниципальных учреждений дополнительного образования" подпрограммы 1</w:t>
            </w:r>
          </w:p>
        </w:tc>
      </w:tr>
      <w:tr w:rsidR="00275C85">
        <w:tc>
          <w:tcPr>
            <w:tcW w:w="724" w:type="dxa"/>
            <w:vMerge w:val="restart"/>
          </w:tcPr>
          <w:p w:rsidR="00275C85" w:rsidRDefault="00275C85">
            <w:pPr>
              <w:pStyle w:val="ConsPlusNormal"/>
              <w:jc w:val="center"/>
            </w:pPr>
            <w:r>
              <w:t>3.1</w:t>
            </w:r>
          </w:p>
        </w:tc>
        <w:tc>
          <w:tcPr>
            <w:tcW w:w="1757" w:type="dxa"/>
            <w:vMerge w:val="restart"/>
          </w:tcPr>
          <w:p w:rsidR="00275C85" w:rsidRDefault="00275C85">
            <w:pPr>
              <w:pStyle w:val="ConsPlusNormal"/>
            </w:pPr>
            <w:r>
              <w:t>Проект "Реализация мероприятий по капитальному ремонту и модернизации учреждений дополнительного образования" (с 01.01.2026)</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199516,10</w:t>
            </w:r>
          </w:p>
        </w:tc>
        <w:tc>
          <w:tcPr>
            <w:tcW w:w="1144" w:type="dxa"/>
          </w:tcPr>
          <w:p w:rsidR="00275C85" w:rsidRDefault="00275C85">
            <w:pPr>
              <w:pStyle w:val="ConsPlusNormal"/>
              <w:jc w:val="right"/>
            </w:pPr>
            <w:r>
              <w:t>169667,50</w:t>
            </w:r>
          </w:p>
        </w:tc>
        <w:tc>
          <w:tcPr>
            <w:tcW w:w="1264" w:type="dxa"/>
          </w:tcPr>
          <w:p w:rsidR="00275C85" w:rsidRDefault="00275C85">
            <w:pPr>
              <w:pStyle w:val="ConsPlusNormal"/>
              <w:jc w:val="right"/>
            </w:pPr>
            <w:r>
              <w:t>16072,80</w:t>
            </w:r>
          </w:p>
        </w:tc>
        <w:tc>
          <w:tcPr>
            <w:tcW w:w="1264" w:type="dxa"/>
          </w:tcPr>
          <w:p w:rsidR="00275C85" w:rsidRDefault="00275C85">
            <w:pPr>
              <w:pStyle w:val="ConsPlusNormal"/>
              <w:jc w:val="right"/>
            </w:pPr>
            <w:r>
              <w:t>13775,80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УКС Администрации ЗАТО Северск, учреждения дополнительного образования</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2026</w:t>
            </w:r>
          </w:p>
        </w:tc>
        <w:tc>
          <w:tcPr>
            <w:tcW w:w="1264" w:type="dxa"/>
          </w:tcPr>
          <w:p w:rsidR="00275C85" w:rsidRDefault="00275C85">
            <w:pPr>
              <w:pStyle w:val="ConsPlusNormal"/>
              <w:jc w:val="right"/>
            </w:pPr>
            <w:r>
              <w:t>71770,80</w:t>
            </w:r>
          </w:p>
        </w:tc>
        <w:tc>
          <w:tcPr>
            <w:tcW w:w="1144" w:type="dxa"/>
          </w:tcPr>
          <w:p w:rsidR="00275C85" w:rsidRDefault="00275C85">
            <w:pPr>
              <w:pStyle w:val="ConsPlusNormal"/>
              <w:jc w:val="right"/>
            </w:pPr>
            <w:r>
              <w:t>59231,70</w:t>
            </w:r>
          </w:p>
        </w:tc>
        <w:tc>
          <w:tcPr>
            <w:tcW w:w="1264" w:type="dxa"/>
          </w:tcPr>
          <w:p w:rsidR="00275C85" w:rsidRDefault="00275C85">
            <w:pPr>
              <w:pStyle w:val="ConsPlusNormal"/>
              <w:jc w:val="right"/>
            </w:pPr>
            <w:r>
              <w:t>5150,60</w:t>
            </w:r>
          </w:p>
        </w:tc>
        <w:tc>
          <w:tcPr>
            <w:tcW w:w="1264" w:type="dxa"/>
          </w:tcPr>
          <w:p w:rsidR="00275C85" w:rsidRDefault="00275C85">
            <w:pPr>
              <w:pStyle w:val="ConsPlusNormal"/>
              <w:jc w:val="right"/>
            </w:pPr>
            <w:r>
              <w:t>7388,50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Доля зданий учреждений дополнительного образования, находящихся в удовлетворительном состоянии, в общем количестве </w:t>
            </w:r>
            <w:r>
              <w:lastRenderedPageBreak/>
              <w:t>зданий учреждений дополнительного образования, проц</w:t>
            </w:r>
          </w:p>
        </w:tc>
        <w:tc>
          <w:tcPr>
            <w:tcW w:w="850" w:type="dxa"/>
          </w:tcPr>
          <w:p w:rsidR="00275C85" w:rsidRDefault="00275C85">
            <w:pPr>
              <w:pStyle w:val="ConsPlusNormal"/>
              <w:jc w:val="right"/>
            </w:pPr>
            <w:r>
              <w:lastRenderedPageBreak/>
              <w:t>85,7</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2027</w:t>
            </w:r>
          </w:p>
        </w:tc>
        <w:tc>
          <w:tcPr>
            <w:tcW w:w="1264" w:type="dxa"/>
          </w:tcPr>
          <w:p w:rsidR="00275C85" w:rsidRDefault="00275C85">
            <w:pPr>
              <w:pStyle w:val="ConsPlusNormal"/>
              <w:jc w:val="right"/>
            </w:pPr>
            <w:r>
              <w:t>127745,30</w:t>
            </w:r>
          </w:p>
        </w:tc>
        <w:tc>
          <w:tcPr>
            <w:tcW w:w="1144" w:type="dxa"/>
          </w:tcPr>
          <w:p w:rsidR="00275C85" w:rsidRDefault="00275C85">
            <w:pPr>
              <w:pStyle w:val="ConsPlusNormal"/>
              <w:jc w:val="right"/>
            </w:pPr>
            <w:r>
              <w:t>110435,80</w:t>
            </w:r>
          </w:p>
        </w:tc>
        <w:tc>
          <w:tcPr>
            <w:tcW w:w="1264" w:type="dxa"/>
          </w:tcPr>
          <w:p w:rsidR="00275C85" w:rsidRDefault="00275C85">
            <w:pPr>
              <w:pStyle w:val="ConsPlusNormal"/>
              <w:jc w:val="right"/>
            </w:pPr>
            <w:r>
              <w:t>10922,20</w:t>
            </w:r>
          </w:p>
        </w:tc>
        <w:tc>
          <w:tcPr>
            <w:tcW w:w="1264" w:type="dxa"/>
          </w:tcPr>
          <w:p w:rsidR="00275C85" w:rsidRDefault="00275C85">
            <w:pPr>
              <w:pStyle w:val="ConsPlusNormal"/>
              <w:jc w:val="right"/>
            </w:pPr>
            <w:r>
              <w:t>6387,30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Доля зданий учреждений дополнительного образования, находящихся в удовлетворительном состоянии, в общем количестве зданий учреждений дополнительного образования, проц</w:t>
            </w:r>
          </w:p>
        </w:tc>
        <w:tc>
          <w:tcPr>
            <w:tcW w:w="850" w:type="dxa"/>
          </w:tcPr>
          <w:p w:rsidR="00275C85" w:rsidRDefault="00275C85">
            <w:pPr>
              <w:pStyle w:val="ConsPlusNormal"/>
              <w:jc w:val="right"/>
            </w:pPr>
            <w:r>
              <w:t>100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Доля зданий учреждений дополнительного образования, находящихся в удовлетворительном состоянии, в общем количестве зданий учреждений дополнительного образования, </w:t>
            </w:r>
            <w:r>
              <w:lastRenderedPageBreak/>
              <w:t>проц</w:t>
            </w:r>
          </w:p>
        </w:tc>
        <w:tc>
          <w:tcPr>
            <w:tcW w:w="850" w:type="dxa"/>
          </w:tcPr>
          <w:p w:rsidR="00275C85" w:rsidRDefault="00275C85">
            <w:pPr>
              <w:pStyle w:val="ConsPlusNormal"/>
              <w:jc w:val="right"/>
            </w:pPr>
            <w:r>
              <w:lastRenderedPageBreak/>
              <w:t>100</w:t>
            </w:r>
          </w:p>
        </w:tc>
      </w:tr>
      <w:tr w:rsidR="00275C85">
        <w:tc>
          <w:tcPr>
            <w:tcW w:w="724" w:type="dxa"/>
          </w:tcPr>
          <w:p w:rsidR="00275C85" w:rsidRDefault="00275C85">
            <w:pPr>
              <w:pStyle w:val="ConsPlusNormal"/>
              <w:jc w:val="center"/>
            </w:pPr>
            <w:r>
              <w:lastRenderedPageBreak/>
              <w:t>4.</w:t>
            </w:r>
          </w:p>
        </w:tc>
        <w:tc>
          <w:tcPr>
            <w:tcW w:w="12855" w:type="dxa"/>
            <w:gridSpan w:val="10"/>
          </w:tcPr>
          <w:p w:rsidR="00275C85" w:rsidRDefault="00275C85">
            <w:pPr>
              <w:pStyle w:val="ConsPlusNormal"/>
            </w:pPr>
            <w:r>
              <w:t>Задача 4 "Развитие материально-технической базы муниципальных учреждений культуры" подпрограммы 1</w:t>
            </w:r>
          </w:p>
        </w:tc>
      </w:tr>
      <w:tr w:rsidR="00275C85">
        <w:tc>
          <w:tcPr>
            <w:tcW w:w="724" w:type="dxa"/>
            <w:vMerge w:val="restart"/>
          </w:tcPr>
          <w:p w:rsidR="00275C85" w:rsidRDefault="00275C85">
            <w:pPr>
              <w:pStyle w:val="ConsPlusNormal"/>
              <w:jc w:val="center"/>
            </w:pPr>
            <w:r>
              <w:t>4.1</w:t>
            </w:r>
          </w:p>
        </w:tc>
        <w:tc>
          <w:tcPr>
            <w:tcW w:w="1757" w:type="dxa"/>
            <w:vMerge w:val="restart"/>
          </w:tcPr>
          <w:p w:rsidR="00275C85" w:rsidRDefault="00275C85">
            <w:pPr>
              <w:pStyle w:val="ConsPlusNormal"/>
            </w:pPr>
            <w:r>
              <w:t>Основное мероприятие. Организация мероприятий, направленных на развитие материально-технической базы учреждений культуры (до 31.12.2025), в т.ч.:</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1855,25</w:t>
            </w:r>
          </w:p>
        </w:tc>
        <w:tc>
          <w:tcPr>
            <w:tcW w:w="1144" w:type="dxa"/>
          </w:tcPr>
          <w:p w:rsidR="00275C85" w:rsidRDefault="00275C85">
            <w:pPr>
              <w:pStyle w:val="ConsPlusNormal"/>
              <w:jc w:val="right"/>
            </w:pPr>
            <w:r>
              <w:t>920,82</w:t>
            </w:r>
          </w:p>
        </w:tc>
        <w:tc>
          <w:tcPr>
            <w:tcW w:w="1264" w:type="dxa"/>
          </w:tcPr>
          <w:p w:rsidR="00275C85" w:rsidRDefault="00275C85">
            <w:pPr>
              <w:pStyle w:val="ConsPlusNormal"/>
              <w:jc w:val="right"/>
            </w:pPr>
            <w:r>
              <w:t>113,81</w:t>
            </w:r>
          </w:p>
        </w:tc>
        <w:tc>
          <w:tcPr>
            <w:tcW w:w="1264" w:type="dxa"/>
          </w:tcPr>
          <w:p w:rsidR="00275C85" w:rsidRDefault="00275C85">
            <w:pPr>
              <w:pStyle w:val="ConsPlusNormal"/>
              <w:jc w:val="right"/>
            </w:pPr>
            <w:r>
              <w:t>820,62</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УКС Администрации ЗАТО Северск, учреждения культуры</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1855,25</w:t>
            </w:r>
          </w:p>
        </w:tc>
        <w:tc>
          <w:tcPr>
            <w:tcW w:w="1144" w:type="dxa"/>
            <w:vMerge w:val="restart"/>
          </w:tcPr>
          <w:p w:rsidR="00275C85" w:rsidRDefault="00275C85">
            <w:pPr>
              <w:pStyle w:val="ConsPlusNormal"/>
              <w:jc w:val="right"/>
            </w:pPr>
            <w:r>
              <w:t>920,82</w:t>
            </w:r>
          </w:p>
        </w:tc>
        <w:tc>
          <w:tcPr>
            <w:tcW w:w="1264" w:type="dxa"/>
            <w:vMerge w:val="restart"/>
          </w:tcPr>
          <w:p w:rsidR="00275C85" w:rsidRDefault="00275C85">
            <w:pPr>
              <w:pStyle w:val="ConsPlusNormal"/>
              <w:jc w:val="right"/>
            </w:pPr>
            <w:r>
              <w:t>113,81</w:t>
            </w:r>
          </w:p>
        </w:tc>
        <w:tc>
          <w:tcPr>
            <w:tcW w:w="1264" w:type="dxa"/>
            <w:vMerge w:val="restart"/>
          </w:tcPr>
          <w:p w:rsidR="00275C85" w:rsidRDefault="00275C85">
            <w:pPr>
              <w:pStyle w:val="ConsPlusNormal"/>
              <w:jc w:val="right"/>
            </w:pPr>
            <w:r>
              <w:t>820,62</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разработанной ПСД, ед</w:t>
            </w:r>
          </w:p>
        </w:tc>
        <w:tc>
          <w:tcPr>
            <w:tcW w:w="850" w:type="dxa"/>
          </w:tcPr>
          <w:p w:rsidR="00275C85" w:rsidRDefault="00275C85">
            <w:pPr>
              <w:pStyle w:val="ConsPlusNormal"/>
              <w:jc w:val="right"/>
            </w:pPr>
            <w:r>
              <w:t>1</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Количество выполненных капитальных ремонтов, ед</w:t>
            </w:r>
          </w:p>
        </w:tc>
        <w:tc>
          <w:tcPr>
            <w:tcW w:w="850"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3. Количество учреждений, оснащенных современным оборудованием, ед</w:t>
            </w:r>
          </w:p>
        </w:tc>
        <w:tc>
          <w:tcPr>
            <w:tcW w:w="850" w:type="dxa"/>
          </w:tcPr>
          <w:p w:rsidR="00275C85" w:rsidRDefault="00275C85">
            <w:pPr>
              <w:pStyle w:val="ConsPlusNormal"/>
              <w:jc w:val="right"/>
            </w:pPr>
            <w:r>
              <w:t>1</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4. Количество новых изданий, поступивших в фонды библиотек, тыс экз</w:t>
            </w:r>
          </w:p>
        </w:tc>
        <w:tc>
          <w:tcPr>
            <w:tcW w:w="850" w:type="dxa"/>
          </w:tcPr>
          <w:p w:rsidR="00275C85" w:rsidRDefault="00275C85">
            <w:pPr>
              <w:pStyle w:val="ConsPlusNormal"/>
              <w:jc w:val="right"/>
            </w:pPr>
            <w:r>
              <w:t>1,4</w:t>
            </w:r>
          </w:p>
        </w:tc>
      </w:tr>
      <w:tr w:rsidR="00275C85">
        <w:tc>
          <w:tcPr>
            <w:tcW w:w="724" w:type="dxa"/>
            <w:vMerge w:val="restart"/>
          </w:tcPr>
          <w:p w:rsidR="00275C85" w:rsidRDefault="00275C85">
            <w:pPr>
              <w:pStyle w:val="ConsPlusNormal"/>
              <w:jc w:val="center"/>
            </w:pPr>
            <w:r>
              <w:t>4.1.1</w:t>
            </w:r>
          </w:p>
        </w:tc>
        <w:tc>
          <w:tcPr>
            <w:tcW w:w="1757" w:type="dxa"/>
            <w:vMerge w:val="restart"/>
          </w:tcPr>
          <w:p w:rsidR="00275C85" w:rsidRDefault="00275C85">
            <w:pPr>
              <w:pStyle w:val="ConsPlusNormal"/>
            </w:pPr>
            <w:r>
              <w:t>Капитальный ремонт здания МАУ "ГДК"</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УКС Администрации ЗАТО Северск</w:t>
            </w:r>
          </w:p>
        </w:tc>
        <w:tc>
          <w:tcPr>
            <w:tcW w:w="1857" w:type="dxa"/>
          </w:tcPr>
          <w:p w:rsidR="00275C85" w:rsidRDefault="00275C85">
            <w:pPr>
              <w:pStyle w:val="ConsPlusNormal"/>
              <w:jc w:val="center"/>
            </w:pPr>
            <w:r>
              <w:t>Х</w:t>
            </w:r>
          </w:p>
        </w:tc>
        <w:tc>
          <w:tcPr>
            <w:tcW w:w="850"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разработанной ПСД, ед</w:t>
            </w:r>
          </w:p>
        </w:tc>
        <w:tc>
          <w:tcPr>
            <w:tcW w:w="850"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Количество выполненных капитальных ремонтов,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lastRenderedPageBreak/>
              <w:t>4.1.2</w:t>
            </w:r>
          </w:p>
        </w:tc>
        <w:tc>
          <w:tcPr>
            <w:tcW w:w="1757" w:type="dxa"/>
            <w:vMerge w:val="restart"/>
          </w:tcPr>
          <w:p w:rsidR="00275C85" w:rsidRDefault="00275C85">
            <w:pPr>
              <w:pStyle w:val="ConsPlusNormal"/>
            </w:pPr>
            <w:r>
              <w:t>Капитальный ремонт здания МБУ ЦДБ по адресу: Томская область, г. Северск, ул. 40 лет Октября, 15</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176,92</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176,92</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УКС Администрации ЗАТО Северск</w:t>
            </w:r>
          </w:p>
        </w:tc>
        <w:tc>
          <w:tcPr>
            <w:tcW w:w="1857" w:type="dxa"/>
          </w:tcPr>
          <w:p w:rsidR="00275C85" w:rsidRDefault="00275C85">
            <w:pPr>
              <w:pStyle w:val="ConsPlusNormal"/>
              <w:jc w:val="center"/>
            </w:pPr>
            <w:r>
              <w:t>Х</w:t>
            </w:r>
          </w:p>
        </w:tc>
        <w:tc>
          <w:tcPr>
            <w:tcW w:w="850"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176,92</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176,92</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разработанной ПСД, ед</w:t>
            </w:r>
          </w:p>
        </w:tc>
        <w:tc>
          <w:tcPr>
            <w:tcW w:w="850" w:type="dxa"/>
          </w:tcPr>
          <w:p w:rsidR="00275C85" w:rsidRDefault="00275C85">
            <w:pPr>
              <w:pStyle w:val="ConsPlusNormal"/>
              <w:jc w:val="right"/>
            </w:pPr>
            <w:r>
              <w:t>1</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Количество выполненных капитальных ремонтов,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4.1.3</w:t>
            </w:r>
          </w:p>
        </w:tc>
        <w:tc>
          <w:tcPr>
            <w:tcW w:w="1757" w:type="dxa"/>
            <w:vMerge w:val="restart"/>
          </w:tcPr>
          <w:p w:rsidR="00275C85" w:rsidRDefault="00275C85">
            <w:pPr>
              <w:pStyle w:val="ConsPlusNormal"/>
            </w:pPr>
            <w:r>
              <w:t>Капитальный ремонт здания Детского театра по адресу: Томская область, г. Северск, просп. Коммунистический, 48</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УКС Администрации ЗАТО Северск</w:t>
            </w:r>
          </w:p>
        </w:tc>
        <w:tc>
          <w:tcPr>
            <w:tcW w:w="1857" w:type="dxa"/>
          </w:tcPr>
          <w:p w:rsidR="00275C85" w:rsidRDefault="00275C85">
            <w:pPr>
              <w:pStyle w:val="ConsPlusNormal"/>
              <w:jc w:val="center"/>
            </w:pPr>
            <w:r>
              <w:t>Х</w:t>
            </w:r>
          </w:p>
        </w:tc>
        <w:tc>
          <w:tcPr>
            <w:tcW w:w="850"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разработанной ПСД, ед</w:t>
            </w:r>
          </w:p>
        </w:tc>
        <w:tc>
          <w:tcPr>
            <w:tcW w:w="850"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Количество выполненных капитальных ремонтов,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4.1.4</w:t>
            </w:r>
          </w:p>
        </w:tc>
        <w:tc>
          <w:tcPr>
            <w:tcW w:w="1757" w:type="dxa"/>
            <w:vMerge w:val="restart"/>
          </w:tcPr>
          <w:p w:rsidR="00275C85" w:rsidRDefault="00275C85">
            <w:pPr>
              <w:pStyle w:val="ConsPlusNormal"/>
            </w:pPr>
            <w:r>
              <w:t>Модернизация ресурсной базы учреждений культуры</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879,46</w:t>
            </w:r>
          </w:p>
        </w:tc>
        <w:tc>
          <w:tcPr>
            <w:tcW w:w="1144" w:type="dxa"/>
          </w:tcPr>
          <w:p w:rsidR="00275C85" w:rsidRDefault="00275C85">
            <w:pPr>
              <w:pStyle w:val="ConsPlusNormal"/>
              <w:jc w:val="right"/>
            </w:pPr>
            <w:r>
              <w:t>513,05</w:t>
            </w:r>
          </w:p>
        </w:tc>
        <w:tc>
          <w:tcPr>
            <w:tcW w:w="1264" w:type="dxa"/>
          </w:tcPr>
          <w:p w:rsidR="00275C85" w:rsidRDefault="00275C85">
            <w:pPr>
              <w:pStyle w:val="ConsPlusNormal"/>
              <w:jc w:val="right"/>
            </w:pPr>
            <w:r>
              <w:t>63,41</w:t>
            </w:r>
          </w:p>
        </w:tc>
        <w:tc>
          <w:tcPr>
            <w:tcW w:w="1264" w:type="dxa"/>
          </w:tcPr>
          <w:p w:rsidR="00275C85" w:rsidRDefault="00275C85">
            <w:pPr>
              <w:pStyle w:val="ConsPlusNormal"/>
              <w:jc w:val="right"/>
            </w:pPr>
            <w:r>
              <w:t>303,00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1857" w:type="dxa"/>
          </w:tcPr>
          <w:p w:rsidR="00275C85" w:rsidRDefault="00275C85">
            <w:pPr>
              <w:pStyle w:val="ConsPlusNormal"/>
              <w:jc w:val="center"/>
            </w:pPr>
            <w:r>
              <w:t>Х</w:t>
            </w:r>
          </w:p>
        </w:tc>
        <w:tc>
          <w:tcPr>
            <w:tcW w:w="850"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879,46</w:t>
            </w:r>
          </w:p>
        </w:tc>
        <w:tc>
          <w:tcPr>
            <w:tcW w:w="1144" w:type="dxa"/>
          </w:tcPr>
          <w:p w:rsidR="00275C85" w:rsidRDefault="00275C85">
            <w:pPr>
              <w:pStyle w:val="ConsPlusNormal"/>
              <w:jc w:val="right"/>
            </w:pPr>
            <w:r>
              <w:t>513,05</w:t>
            </w:r>
          </w:p>
        </w:tc>
        <w:tc>
          <w:tcPr>
            <w:tcW w:w="1264" w:type="dxa"/>
          </w:tcPr>
          <w:p w:rsidR="00275C85" w:rsidRDefault="00275C85">
            <w:pPr>
              <w:pStyle w:val="ConsPlusNormal"/>
              <w:jc w:val="right"/>
            </w:pPr>
            <w:r>
              <w:t>63,41</w:t>
            </w:r>
          </w:p>
        </w:tc>
        <w:tc>
          <w:tcPr>
            <w:tcW w:w="1264" w:type="dxa"/>
          </w:tcPr>
          <w:p w:rsidR="00275C85" w:rsidRDefault="00275C85">
            <w:pPr>
              <w:pStyle w:val="ConsPlusNormal"/>
              <w:jc w:val="right"/>
            </w:pPr>
            <w:r>
              <w:t>303,00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учреждений, оснащенных современным оборудованием, ед</w:t>
            </w:r>
          </w:p>
        </w:tc>
        <w:tc>
          <w:tcPr>
            <w:tcW w:w="850" w:type="dxa"/>
          </w:tcPr>
          <w:p w:rsidR="00275C85" w:rsidRDefault="00275C85">
            <w:pPr>
              <w:pStyle w:val="ConsPlusNormal"/>
              <w:jc w:val="right"/>
            </w:pPr>
            <w:r>
              <w:t>1</w:t>
            </w:r>
          </w:p>
        </w:tc>
      </w:tr>
      <w:tr w:rsidR="00275C85">
        <w:tc>
          <w:tcPr>
            <w:tcW w:w="724" w:type="dxa"/>
            <w:vMerge w:val="restart"/>
          </w:tcPr>
          <w:p w:rsidR="00275C85" w:rsidRDefault="00275C85">
            <w:pPr>
              <w:pStyle w:val="ConsPlusNormal"/>
              <w:jc w:val="center"/>
            </w:pPr>
            <w:r>
              <w:lastRenderedPageBreak/>
              <w:t>4.1.5</w:t>
            </w:r>
          </w:p>
        </w:tc>
        <w:tc>
          <w:tcPr>
            <w:tcW w:w="1757" w:type="dxa"/>
            <w:vMerge w:val="restart"/>
          </w:tcPr>
          <w:p w:rsidR="00275C85" w:rsidRDefault="00275C85">
            <w:pPr>
              <w:pStyle w:val="ConsPlusNormal"/>
            </w:pPr>
            <w:r>
              <w:t>Комплектование фонда библиотек печатными, аудиовизуальными, электронными изданиями</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798,86</w:t>
            </w:r>
          </w:p>
        </w:tc>
        <w:tc>
          <w:tcPr>
            <w:tcW w:w="1144" w:type="dxa"/>
          </w:tcPr>
          <w:p w:rsidR="00275C85" w:rsidRDefault="00275C85">
            <w:pPr>
              <w:pStyle w:val="ConsPlusNormal"/>
              <w:jc w:val="right"/>
            </w:pPr>
            <w:r>
              <w:t>407,77</w:t>
            </w:r>
          </w:p>
        </w:tc>
        <w:tc>
          <w:tcPr>
            <w:tcW w:w="1264" w:type="dxa"/>
          </w:tcPr>
          <w:p w:rsidR="00275C85" w:rsidRDefault="00275C85">
            <w:pPr>
              <w:pStyle w:val="ConsPlusNormal"/>
              <w:jc w:val="right"/>
            </w:pPr>
            <w:r>
              <w:t>50,40</w:t>
            </w:r>
          </w:p>
        </w:tc>
        <w:tc>
          <w:tcPr>
            <w:tcW w:w="1264" w:type="dxa"/>
          </w:tcPr>
          <w:p w:rsidR="00275C85" w:rsidRDefault="00275C85">
            <w:pPr>
              <w:pStyle w:val="ConsPlusNormal"/>
              <w:jc w:val="right"/>
            </w:pPr>
            <w:r>
              <w:t>340,70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муниципальные библиотеки</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798,86</w:t>
            </w:r>
          </w:p>
        </w:tc>
        <w:tc>
          <w:tcPr>
            <w:tcW w:w="1144" w:type="dxa"/>
          </w:tcPr>
          <w:p w:rsidR="00275C85" w:rsidRDefault="00275C85">
            <w:pPr>
              <w:pStyle w:val="ConsPlusNormal"/>
              <w:jc w:val="right"/>
            </w:pPr>
            <w:r>
              <w:t>407,77</w:t>
            </w:r>
          </w:p>
        </w:tc>
        <w:tc>
          <w:tcPr>
            <w:tcW w:w="1264" w:type="dxa"/>
          </w:tcPr>
          <w:p w:rsidR="00275C85" w:rsidRDefault="00275C85">
            <w:pPr>
              <w:pStyle w:val="ConsPlusNormal"/>
              <w:jc w:val="right"/>
            </w:pPr>
            <w:r>
              <w:t>50,40</w:t>
            </w:r>
          </w:p>
        </w:tc>
        <w:tc>
          <w:tcPr>
            <w:tcW w:w="1264" w:type="dxa"/>
          </w:tcPr>
          <w:p w:rsidR="00275C85" w:rsidRDefault="00275C85">
            <w:pPr>
              <w:pStyle w:val="ConsPlusNormal"/>
              <w:jc w:val="right"/>
            </w:pPr>
            <w:r>
              <w:t>340,70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новых изданий, поступивших в фонды библиотек, тыс экз</w:t>
            </w:r>
          </w:p>
        </w:tc>
        <w:tc>
          <w:tcPr>
            <w:tcW w:w="850" w:type="dxa"/>
          </w:tcPr>
          <w:p w:rsidR="00275C85" w:rsidRDefault="00275C85">
            <w:pPr>
              <w:pStyle w:val="ConsPlusNormal"/>
              <w:jc w:val="right"/>
            </w:pPr>
            <w:r>
              <w:t>1,4</w:t>
            </w:r>
          </w:p>
        </w:tc>
      </w:tr>
      <w:tr w:rsidR="00275C85">
        <w:tc>
          <w:tcPr>
            <w:tcW w:w="724" w:type="dxa"/>
          </w:tcPr>
          <w:p w:rsidR="00275C85" w:rsidRDefault="00275C85">
            <w:pPr>
              <w:pStyle w:val="ConsPlusNormal"/>
              <w:jc w:val="center"/>
            </w:pPr>
            <w:r>
              <w:t>4.</w:t>
            </w:r>
          </w:p>
        </w:tc>
        <w:tc>
          <w:tcPr>
            <w:tcW w:w="12855" w:type="dxa"/>
            <w:gridSpan w:val="10"/>
          </w:tcPr>
          <w:p w:rsidR="00275C85" w:rsidRDefault="00275C85">
            <w:pPr>
              <w:pStyle w:val="ConsPlusNormal"/>
            </w:pPr>
            <w:r>
              <w:t>Задача 4 "Развитие материально-технической базы муниципальных учреждений культуры" подпрограммы 1</w:t>
            </w:r>
          </w:p>
        </w:tc>
      </w:tr>
      <w:tr w:rsidR="00275C85">
        <w:tc>
          <w:tcPr>
            <w:tcW w:w="724" w:type="dxa"/>
            <w:vMerge w:val="restart"/>
          </w:tcPr>
          <w:p w:rsidR="00275C85" w:rsidRDefault="00275C85">
            <w:pPr>
              <w:pStyle w:val="ConsPlusNormal"/>
              <w:jc w:val="center"/>
            </w:pPr>
            <w:r>
              <w:t>4.1</w:t>
            </w:r>
          </w:p>
        </w:tc>
        <w:tc>
          <w:tcPr>
            <w:tcW w:w="1757" w:type="dxa"/>
            <w:vMerge w:val="restart"/>
          </w:tcPr>
          <w:p w:rsidR="00275C85" w:rsidRDefault="00275C85">
            <w:pPr>
              <w:pStyle w:val="ConsPlusNormal"/>
            </w:pPr>
            <w:r>
              <w:t>Проект "Реализация мероприятий по капитальному ремонту и модернизации учреждений культуры" (с 01.01.2026)</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406670,63</w:t>
            </w:r>
          </w:p>
        </w:tc>
        <w:tc>
          <w:tcPr>
            <w:tcW w:w="1144" w:type="dxa"/>
          </w:tcPr>
          <w:p w:rsidR="00275C85" w:rsidRDefault="00275C85">
            <w:pPr>
              <w:pStyle w:val="ConsPlusNormal"/>
              <w:jc w:val="right"/>
            </w:pPr>
            <w:r>
              <w:t>341252,49</w:t>
            </w:r>
          </w:p>
        </w:tc>
        <w:tc>
          <w:tcPr>
            <w:tcW w:w="1264" w:type="dxa"/>
          </w:tcPr>
          <w:p w:rsidR="00275C85" w:rsidRDefault="00275C85">
            <w:pPr>
              <w:pStyle w:val="ConsPlusNormal"/>
              <w:jc w:val="right"/>
            </w:pPr>
            <w:r>
              <w:t>33212,42</w:t>
            </w:r>
          </w:p>
        </w:tc>
        <w:tc>
          <w:tcPr>
            <w:tcW w:w="1264" w:type="dxa"/>
          </w:tcPr>
          <w:p w:rsidR="00275C85" w:rsidRDefault="00275C85">
            <w:pPr>
              <w:pStyle w:val="ConsPlusNormal"/>
              <w:jc w:val="right"/>
            </w:pPr>
            <w:r>
              <w:t>32205,72</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УКС Администрации ЗАТО Северск, учреждения культуры</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2026</w:t>
            </w:r>
          </w:p>
        </w:tc>
        <w:tc>
          <w:tcPr>
            <w:tcW w:w="1264" w:type="dxa"/>
          </w:tcPr>
          <w:p w:rsidR="00275C85" w:rsidRDefault="00275C85">
            <w:pPr>
              <w:pStyle w:val="ConsPlusNormal"/>
              <w:jc w:val="right"/>
            </w:pPr>
            <w:r>
              <w:t>64016,50</w:t>
            </w:r>
          </w:p>
        </w:tc>
        <w:tc>
          <w:tcPr>
            <w:tcW w:w="1144" w:type="dxa"/>
          </w:tcPr>
          <w:p w:rsidR="00275C85" w:rsidRDefault="00275C85">
            <w:pPr>
              <w:pStyle w:val="ConsPlusNormal"/>
              <w:jc w:val="right"/>
            </w:pPr>
            <w:r>
              <w:t>45028,00</w:t>
            </w:r>
          </w:p>
        </w:tc>
        <w:tc>
          <w:tcPr>
            <w:tcW w:w="1264" w:type="dxa"/>
          </w:tcPr>
          <w:p w:rsidR="00275C85" w:rsidRDefault="00275C85">
            <w:pPr>
              <w:pStyle w:val="ConsPlusNormal"/>
              <w:jc w:val="right"/>
            </w:pPr>
            <w:r>
              <w:t>3915,49</w:t>
            </w:r>
          </w:p>
        </w:tc>
        <w:tc>
          <w:tcPr>
            <w:tcW w:w="1264" w:type="dxa"/>
          </w:tcPr>
          <w:p w:rsidR="00275C85" w:rsidRDefault="00275C85">
            <w:pPr>
              <w:pStyle w:val="ConsPlusNormal"/>
              <w:jc w:val="right"/>
            </w:pPr>
            <w:r>
              <w:t>15073,01</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Доля зданий учреждений культуры, находящихся в удовлетворительном состоянии, в общем количестве зданий учреждений культуры, проц</w:t>
            </w:r>
          </w:p>
        </w:tc>
        <w:tc>
          <w:tcPr>
            <w:tcW w:w="850" w:type="dxa"/>
          </w:tcPr>
          <w:p w:rsidR="00275C85" w:rsidRDefault="00275C85">
            <w:pPr>
              <w:pStyle w:val="ConsPlusNormal"/>
              <w:jc w:val="right"/>
            </w:pPr>
            <w:r>
              <w:t>84,2</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2027</w:t>
            </w:r>
          </w:p>
        </w:tc>
        <w:tc>
          <w:tcPr>
            <w:tcW w:w="1264" w:type="dxa"/>
          </w:tcPr>
          <w:p w:rsidR="00275C85" w:rsidRDefault="00275C85">
            <w:pPr>
              <w:pStyle w:val="ConsPlusNormal"/>
              <w:jc w:val="right"/>
            </w:pPr>
            <w:r>
              <w:t>342654,13</w:t>
            </w:r>
          </w:p>
        </w:tc>
        <w:tc>
          <w:tcPr>
            <w:tcW w:w="1144" w:type="dxa"/>
          </w:tcPr>
          <w:p w:rsidR="00275C85" w:rsidRDefault="00275C85">
            <w:pPr>
              <w:pStyle w:val="ConsPlusNormal"/>
              <w:jc w:val="right"/>
            </w:pPr>
            <w:r>
              <w:t>296224,49</w:t>
            </w:r>
          </w:p>
        </w:tc>
        <w:tc>
          <w:tcPr>
            <w:tcW w:w="1264" w:type="dxa"/>
          </w:tcPr>
          <w:p w:rsidR="00275C85" w:rsidRDefault="00275C85">
            <w:pPr>
              <w:pStyle w:val="ConsPlusNormal"/>
              <w:jc w:val="right"/>
            </w:pPr>
            <w:r>
              <w:t>29296,93</w:t>
            </w:r>
          </w:p>
        </w:tc>
        <w:tc>
          <w:tcPr>
            <w:tcW w:w="1264" w:type="dxa"/>
          </w:tcPr>
          <w:p w:rsidR="00275C85" w:rsidRDefault="00275C85">
            <w:pPr>
              <w:pStyle w:val="ConsPlusNormal"/>
              <w:jc w:val="right"/>
            </w:pPr>
            <w:r>
              <w:t>17132,71</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Доля зданий учреждений культуры, находящихся в удовлетворительном состоянии, в общем количестве зданий </w:t>
            </w:r>
            <w:r>
              <w:lastRenderedPageBreak/>
              <w:t>учреждений культуры, проц</w:t>
            </w:r>
          </w:p>
        </w:tc>
        <w:tc>
          <w:tcPr>
            <w:tcW w:w="850" w:type="dxa"/>
          </w:tcPr>
          <w:p w:rsidR="00275C85" w:rsidRDefault="00275C85">
            <w:pPr>
              <w:pStyle w:val="ConsPlusNormal"/>
              <w:jc w:val="right"/>
            </w:pPr>
            <w:r>
              <w:lastRenderedPageBreak/>
              <w:t>94,7</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Доля зданий учреждений культуры, находящихся в удовлетворительном состоянии, в общем количестве зданий учреждений культуры, проц</w:t>
            </w:r>
          </w:p>
        </w:tc>
        <w:tc>
          <w:tcPr>
            <w:tcW w:w="850" w:type="dxa"/>
          </w:tcPr>
          <w:p w:rsidR="00275C85" w:rsidRDefault="00275C85">
            <w:pPr>
              <w:pStyle w:val="ConsPlusNormal"/>
              <w:jc w:val="right"/>
            </w:pPr>
            <w:r>
              <w:t>94,7</w:t>
            </w:r>
          </w:p>
        </w:tc>
      </w:tr>
      <w:tr w:rsidR="00275C85">
        <w:tc>
          <w:tcPr>
            <w:tcW w:w="724" w:type="dxa"/>
          </w:tcPr>
          <w:p w:rsidR="00275C85" w:rsidRDefault="00275C85">
            <w:pPr>
              <w:pStyle w:val="ConsPlusNormal"/>
              <w:jc w:val="center"/>
            </w:pPr>
            <w:r>
              <w:t>5.</w:t>
            </w:r>
          </w:p>
        </w:tc>
        <w:tc>
          <w:tcPr>
            <w:tcW w:w="12855" w:type="dxa"/>
            <w:gridSpan w:val="10"/>
          </w:tcPr>
          <w:p w:rsidR="00275C85" w:rsidRDefault="00275C85">
            <w:pPr>
              <w:pStyle w:val="ConsPlusNormal"/>
            </w:pPr>
            <w:r>
              <w:t>Задача 5 "Создание условий для развития творческого потенциала в ЗАТО Северск" подпрограммы 1</w:t>
            </w:r>
          </w:p>
        </w:tc>
      </w:tr>
      <w:tr w:rsidR="00275C85">
        <w:tc>
          <w:tcPr>
            <w:tcW w:w="724" w:type="dxa"/>
            <w:vMerge w:val="restart"/>
          </w:tcPr>
          <w:p w:rsidR="00275C85" w:rsidRDefault="00275C85">
            <w:pPr>
              <w:pStyle w:val="ConsPlusNormal"/>
              <w:jc w:val="center"/>
            </w:pPr>
            <w:r>
              <w:t>5.1</w:t>
            </w:r>
          </w:p>
        </w:tc>
        <w:tc>
          <w:tcPr>
            <w:tcW w:w="1757" w:type="dxa"/>
            <w:vMerge w:val="restart"/>
          </w:tcPr>
          <w:p w:rsidR="00275C85" w:rsidRDefault="00275C85">
            <w:pPr>
              <w:pStyle w:val="ConsPlusNormal"/>
            </w:pPr>
            <w:r>
              <w:t>Основное мероприятие. Организация и проведение культурно-массовых и творческих мероприятий (до 31.12.2025), в т.ч.:</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16956,50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15038,35</w:t>
            </w:r>
          </w:p>
        </w:tc>
        <w:tc>
          <w:tcPr>
            <w:tcW w:w="904" w:type="dxa"/>
          </w:tcPr>
          <w:p w:rsidR="00275C85" w:rsidRDefault="00275C85">
            <w:pPr>
              <w:pStyle w:val="ConsPlusNormal"/>
              <w:jc w:val="right"/>
            </w:pPr>
            <w:r>
              <w:t>1918,15</w:t>
            </w:r>
          </w:p>
        </w:tc>
        <w:tc>
          <w:tcPr>
            <w:tcW w:w="1417" w:type="dxa"/>
            <w:vMerge w:val="restart"/>
          </w:tcPr>
          <w:p w:rsidR="00275C85" w:rsidRDefault="00275C85">
            <w:pPr>
              <w:pStyle w:val="ConsPlusNormal"/>
            </w:pPr>
            <w:r>
              <w:t>Управление культуры, учреждения культуры, учреждения дополнительного образования</w:t>
            </w:r>
          </w:p>
        </w:tc>
        <w:tc>
          <w:tcPr>
            <w:tcW w:w="1857" w:type="dxa"/>
          </w:tcPr>
          <w:p w:rsidR="00275C85" w:rsidRDefault="00275C85">
            <w:pPr>
              <w:pStyle w:val="ConsPlusNormal"/>
              <w:jc w:val="center"/>
            </w:pPr>
            <w:r>
              <w:t>Х</w:t>
            </w:r>
          </w:p>
        </w:tc>
        <w:tc>
          <w:tcPr>
            <w:tcW w:w="850"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16956,50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15038,35</w:t>
            </w:r>
          </w:p>
        </w:tc>
        <w:tc>
          <w:tcPr>
            <w:tcW w:w="904" w:type="dxa"/>
            <w:vMerge w:val="restart"/>
          </w:tcPr>
          <w:p w:rsidR="00275C85" w:rsidRDefault="00275C85">
            <w:pPr>
              <w:pStyle w:val="ConsPlusNormal"/>
              <w:jc w:val="right"/>
            </w:pPr>
            <w:r>
              <w:t>1918,15</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творческих мероприятий, проведенных на территории ЗАТО Северск, ед</w:t>
            </w:r>
          </w:p>
        </w:tc>
        <w:tc>
          <w:tcPr>
            <w:tcW w:w="850" w:type="dxa"/>
          </w:tcPr>
          <w:p w:rsidR="00275C85" w:rsidRDefault="00275C85">
            <w:pPr>
              <w:pStyle w:val="ConsPlusNormal"/>
              <w:jc w:val="right"/>
            </w:pPr>
            <w:r>
              <w:t>45</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Количество коллективов, принявших участие в выездных мероприятиях,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5.1.1</w:t>
            </w:r>
          </w:p>
        </w:tc>
        <w:tc>
          <w:tcPr>
            <w:tcW w:w="1757" w:type="dxa"/>
            <w:vMerge w:val="restart"/>
          </w:tcPr>
          <w:p w:rsidR="00275C85" w:rsidRDefault="00275C85">
            <w:pPr>
              <w:pStyle w:val="ConsPlusNormal"/>
            </w:pPr>
            <w:r>
              <w:t xml:space="preserve">Организация </w:t>
            </w:r>
            <w:r>
              <w:lastRenderedPageBreak/>
              <w:t>праздничных мероприятий и народных гуляний в г. Северске</w:t>
            </w:r>
          </w:p>
        </w:tc>
        <w:tc>
          <w:tcPr>
            <w:tcW w:w="1134" w:type="dxa"/>
          </w:tcPr>
          <w:p w:rsidR="00275C85" w:rsidRDefault="00275C85">
            <w:pPr>
              <w:pStyle w:val="ConsPlusNormal"/>
              <w:jc w:val="center"/>
            </w:pPr>
            <w:r>
              <w:lastRenderedPageBreak/>
              <w:t>Всего</w:t>
            </w:r>
          </w:p>
        </w:tc>
        <w:tc>
          <w:tcPr>
            <w:tcW w:w="1264" w:type="dxa"/>
          </w:tcPr>
          <w:p w:rsidR="00275C85" w:rsidRDefault="00275C85">
            <w:pPr>
              <w:pStyle w:val="ConsPlusNormal"/>
              <w:jc w:val="right"/>
            </w:pPr>
            <w:r>
              <w:t>8118,85</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8118,85</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 xml:space="preserve">Управление </w:t>
            </w:r>
            <w:r>
              <w:lastRenderedPageBreak/>
              <w:t>культуры, учреждения культуры, учреждения дополнительного образования</w:t>
            </w:r>
          </w:p>
        </w:tc>
        <w:tc>
          <w:tcPr>
            <w:tcW w:w="1857" w:type="dxa"/>
          </w:tcPr>
          <w:p w:rsidR="00275C85" w:rsidRDefault="00275C85">
            <w:pPr>
              <w:pStyle w:val="ConsPlusNormal"/>
              <w:jc w:val="center"/>
            </w:pPr>
            <w:r>
              <w:lastRenderedPageBreak/>
              <w:t>Х</w:t>
            </w:r>
          </w:p>
        </w:tc>
        <w:tc>
          <w:tcPr>
            <w:tcW w:w="850"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8118,85</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8118,85</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творческих мероприятий, проведенных на территории ЗАТО Северск, ед</w:t>
            </w:r>
          </w:p>
        </w:tc>
        <w:tc>
          <w:tcPr>
            <w:tcW w:w="850" w:type="dxa"/>
          </w:tcPr>
          <w:p w:rsidR="00275C85" w:rsidRDefault="00275C85">
            <w:pPr>
              <w:pStyle w:val="ConsPlusNormal"/>
              <w:jc w:val="right"/>
            </w:pPr>
            <w:r>
              <w:t>23</w:t>
            </w:r>
          </w:p>
        </w:tc>
      </w:tr>
      <w:tr w:rsidR="00275C85">
        <w:tc>
          <w:tcPr>
            <w:tcW w:w="724" w:type="dxa"/>
            <w:vMerge w:val="restart"/>
          </w:tcPr>
          <w:p w:rsidR="00275C85" w:rsidRDefault="00275C85">
            <w:pPr>
              <w:pStyle w:val="ConsPlusNormal"/>
              <w:jc w:val="center"/>
            </w:pPr>
            <w:r>
              <w:lastRenderedPageBreak/>
              <w:t>5.1.2</w:t>
            </w:r>
          </w:p>
        </w:tc>
        <w:tc>
          <w:tcPr>
            <w:tcW w:w="1757" w:type="dxa"/>
            <w:vMerge w:val="restart"/>
          </w:tcPr>
          <w:p w:rsidR="00275C85" w:rsidRDefault="00275C85">
            <w:pPr>
              <w:pStyle w:val="ConsPlusNormal"/>
            </w:pPr>
            <w:r>
              <w:t>Организация и проведение праздничных и юбилейных мероприятий в пос. Самусь</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940,50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940,50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940,50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940,50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творческих мероприятий, проведенных на территории ЗАТО Северск, ед</w:t>
            </w:r>
          </w:p>
        </w:tc>
        <w:tc>
          <w:tcPr>
            <w:tcW w:w="850" w:type="dxa"/>
          </w:tcPr>
          <w:p w:rsidR="00275C85" w:rsidRDefault="00275C85">
            <w:pPr>
              <w:pStyle w:val="ConsPlusNormal"/>
              <w:jc w:val="right"/>
            </w:pPr>
            <w:r>
              <w:t>4</w:t>
            </w:r>
          </w:p>
        </w:tc>
      </w:tr>
      <w:tr w:rsidR="00275C85">
        <w:tc>
          <w:tcPr>
            <w:tcW w:w="724" w:type="dxa"/>
            <w:vMerge w:val="restart"/>
          </w:tcPr>
          <w:p w:rsidR="00275C85" w:rsidRDefault="00275C85">
            <w:pPr>
              <w:pStyle w:val="ConsPlusNormal"/>
              <w:jc w:val="center"/>
            </w:pPr>
            <w:r>
              <w:t>5.1.3</w:t>
            </w:r>
          </w:p>
        </w:tc>
        <w:tc>
          <w:tcPr>
            <w:tcW w:w="1757" w:type="dxa"/>
            <w:vMerge w:val="restart"/>
          </w:tcPr>
          <w:p w:rsidR="00275C85" w:rsidRDefault="00275C85">
            <w:pPr>
              <w:pStyle w:val="ConsPlusNormal"/>
            </w:pPr>
            <w:r>
              <w:t>Организация и проведение мероприятий, посвященных празднованию 80-й годовщины Победы в Великой Отечественной войне 1941 - 1945 годов</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6261,00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4439,00</w:t>
            </w:r>
          </w:p>
        </w:tc>
        <w:tc>
          <w:tcPr>
            <w:tcW w:w="904" w:type="dxa"/>
          </w:tcPr>
          <w:p w:rsidR="00275C85" w:rsidRDefault="00275C85">
            <w:pPr>
              <w:pStyle w:val="ConsPlusNormal"/>
              <w:jc w:val="right"/>
            </w:pPr>
            <w:r>
              <w:t>1822,00</w:t>
            </w:r>
          </w:p>
        </w:tc>
        <w:tc>
          <w:tcPr>
            <w:tcW w:w="1417" w:type="dxa"/>
            <w:vMerge w:val="restart"/>
          </w:tcPr>
          <w:p w:rsidR="00275C85" w:rsidRDefault="00275C85">
            <w:pPr>
              <w:pStyle w:val="ConsPlusNormal"/>
            </w:pPr>
            <w:r>
              <w:t>Управление культуры, учреждения культуры, учреждения дополнительного образования</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6261,00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4439,00</w:t>
            </w:r>
          </w:p>
        </w:tc>
        <w:tc>
          <w:tcPr>
            <w:tcW w:w="904" w:type="dxa"/>
          </w:tcPr>
          <w:p w:rsidR="00275C85" w:rsidRDefault="00275C85">
            <w:pPr>
              <w:pStyle w:val="ConsPlusNormal"/>
              <w:jc w:val="right"/>
            </w:pPr>
            <w:r>
              <w:t>1822,00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творческих мероприятий, проведенных на территории ЗАТО Северск, ед</w:t>
            </w:r>
          </w:p>
        </w:tc>
        <w:tc>
          <w:tcPr>
            <w:tcW w:w="850" w:type="dxa"/>
          </w:tcPr>
          <w:p w:rsidR="00275C85" w:rsidRDefault="00275C85">
            <w:pPr>
              <w:pStyle w:val="ConsPlusNormal"/>
              <w:jc w:val="right"/>
            </w:pPr>
            <w:r>
              <w:t>6</w:t>
            </w:r>
          </w:p>
        </w:tc>
      </w:tr>
      <w:tr w:rsidR="00275C85">
        <w:tc>
          <w:tcPr>
            <w:tcW w:w="724" w:type="dxa"/>
            <w:vMerge w:val="restart"/>
          </w:tcPr>
          <w:p w:rsidR="00275C85" w:rsidRDefault="00275C85">
            <w:pPr>
              <w:pStyle w:val="ConsPlusNormal"/>
              <w:jc w:val="center"/>
            </w:pPr>
            <w:r>
              <w:t>5.1.4</w:t>
            </w:r>
          </w:p>
        </w:tc>
        <w:tc>
          <w:tcPr>
            <w:tcW w:w="1757" w:type="dxa"/>
            <w:vMerge w:val="restart"/>
          </w:tcPr>
          <w:p w:rsidR="00275C85" w:rsidRDefault="00275C85">
            <w:pPr>
              <w:pStyle w:val="ConsPlusNormal"/>
            </w:pPr>
            <w:r>
              <w:t xml:space="preserve">Организация и проведение фестиваля народного творчества </w:t>
            </w:r>
            <w:r>
              <w:lastRenderedPageBreak/>
              <w:t>"Праздник у семи озер" в пос. Самусь</w:t>
            </w:r>
          </w:p>
        </w:tc>
        <w:tc>
          <w:tcPr>
            <w:tcW w:w="1134" w:type="dxa"/>
          </w:tcPr>
          <w:p w:rsidR="00275C85" w:rsidRDefault="00275C85">
            <w:pPr>
              <w:pStyle w:val="ConsPlusNormal"/>
              <w:jc w:val="center"/>
            </w:pPr>
            <w:r>
              <w:lastRenderedPageBreak/>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vAlign w:val="center"/>
          </w:tcPr>
          <w:p w:rsidR="00275C85" w:rsidRDefault="00275C85">
            <w:pPr>
              <w:pStyle w:val="ConsPlusNormal"/>
            </w:pPr>
            <w:r>
              <w:t xml:space="preserve">Управление культуры, учреждения культуры, учреждения </w:t>
            </w:r>
            <w:r>
              <w:lastRenderedPageBreak/>
              <w:t>дополнительного образования</w:t>
            </w:r>
          </w:p>
        </w:tc>
        <w:tc>
          <w:tcPr>
            <w:tcW w:w="1857" w:type="dxa"/>
          </w:tcPr>
          <w:p w:rsidR="00275C85" w:rsidRDefault="00275C85">
            <w:pPr>
              <w:pStyle w:val="ConsPlusNormal"/>
              <w:jc w:val="center"/>
            </w:pPr>
            <w:r>
              <w:lastRenderedPageBreak/>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Количество творческих мероприятий, проведенных на </w:t>
            </w:r>
            <w:r>
              <w:lastRenderedPageBreak/>
              <w:t>территории ЗАТО Северск, ед</w:t>
            </w:r>
          </w:p>
        </w:tc>
        <w:tc>
          <w:tcPr>
            <w:tcW w:w="850" w:type="dxa"/>
          </w:tcPr>
          <w:p w:rsidR="00275C85" w:rsidRDefault="00275C85">
            <w:pPr>
              <w:pStyle w:val="ConsPlusNormal"/>
              <w:jc w:val="right"/>
            </w:pPr>
            <w:r>
              <w:lastRenderedPageBreak/>
              <w:t>0</w:t>
            </w:r>
          </w:p>
        </w:tc>
      </w:tr>
      <w:tr w:rsidR="00275C85">
        <w:tc>
          <w:tcPr>
            <w:tcW w:w="724" w:type="dxa"/>
            <w:vMerge w:val="restart"/>
          </w:tcPr>
          <w:p w:rsidR="00275C85" w:rsidRDefault="00275C85">
            <w:pPr>
              <w:pStyle w:val="ConsPlusNormal"/>
              <w:jc w:val="center"/>
            </w:pPr>
            <w:r>
              <w:lastRenderedPageBreak/>
              <w:t>5.1.5</w:t>
            </w:r>
          </w:p>
        </w:tc>
        <w:tc>
          <w:tcPr>
            <w:tcW w:w="1757" w:type="dxa"/>
            <w:vMerge w:val="restart"/>
          </w:tcPr>
          <w:p w:rsidR="00275C85" w:rsidRDefault="00275C85">
            <w:pPr>
              <w:pStyle w:val="ConsPlusNormal"/>
            </w:pPr>
            <w:r>
              <w:t>Организация и проведение областного творческого фестиваля для детей с ограниченными возможностями здоровья "Солнечные зайчики"</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29,94</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29,94</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МАУДО ДШИ</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29,94</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29,94</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творческих мероприятий, проведенных на территории ЗАТО Северск, ед</w:t>
            </w:r>
          </w:p>
        </w:tc>
        <w:tc>
          <w:tcPr>
            <w:tcW w:w="850" w:type="dxa"/>
          </w:tcPr>
          <w:p w:rsidR="00275C85" w:rsidRDefault="00275C85">
            <w:pPr>
              <w:pStyle w:val="ConsPlusNormal"/>
              <w:jc w:val="right"/>
            </w:pPr>
            <w:r>
              <w:t>1</w:t>
            </w:r>
          </w:p>
        </w:tc>
      </w:tr>
      <w:tr w:rsidR="00275C85">
        <w:tc>
          <w:tcPr>
            <w:tcW w:w="724" w:type="dxa"/>
            <w:vMerge w:val="restart"/>
          </w:tcPr>
          <w:p w:rsidR="00275C85" w:rsidRDefault="00275C85">
            <w:pPr>
              <w:pStyle w:val="ConsPlusNormal"/>
              <w:jc w:val="center"/>
            </w:pPr>
            <w:r>
              <w:t>5.1.6</w:t>
            </w:r>
          </w:p>
        </w:tc>
        <w:tc>
          <w:tcPr>
            <w:tcW w:w="1757" w:type="dxa"/>
            <w:vMerge w:val="restart"/>
          </w:tcPr>
          <w:p w:rsidR="00275C85" w:rsidRDefault="00275C85">
            <w:pPr>
              <w:pStyle w:val="ConsPlusNormal"/>
            </w:pPr>
            <w:r>
              <w:t>Организация и проведение Всероссийского фестиваля молодых дизайнеров "Пятый угол"</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680,00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680,00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jc w:val="both"/>
            </w:pPr>
            <w:r>
              <w:t>Управление культуры, МБУДО "ДХШ"</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680,00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680,00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творческих мероприятий, проведенных на территории ЗАТО Северск, ед</w:t>
            </w:r>
          </w:p>
        </w:tc>
        <w:tc>
          <w:tcPr>
            <w:tcW w:w="850" w:type="dxa"/>
          </w:tcPr>
          <w:p w:rsidR="00275C85" w:rsidRDefault="00275C85">
            <w:pPr>
              <w:pStyle w:val="ConsPlusNormal"/>
              <w:jc w:val="right"/>
            </w:pPr>
            <w:r>
              <w:t>1</w:t>
            </w:r>
          </w:p>
        </w:tc>
      </w:tr>
      <w:tr w:rsidR="00275C85">
        <w:tc>
          <w:tcPr>
            <w:tcW w:w="724" w:type="dxa"/>
            <w:vMerge w:val="restart"/>
          </w:tcPr>
          <w:p w:rsidR="00275C85" w:rsidRDefault="00275C85">
            <w:pPr>
              <w:pStyle w:val="ConsPlusNormal"/>
              <w:jc w:val="center"/>
            </w:pPr>
            <w:r>
              <w:t>5.1.7</w:t>
            </w:r>
          </w:p>
        </w:tc>
        <w:tc>
          <w:tcPr>
            <w:tcW w:w="1757" w:type="dxa"/>
            <w:vMerge w:val="restart"/>
          </w:tcPr>
          <w:p w:rsidR="00275C85" w:rsidRDefault="00275C85">
            <w:pPr>
              <w:pStyle w:val="ConsPlusNormal"/>
            </w:pPr>
            <w:r>
              <w:t>Организация и проведение областного фестиваля детского и юношеского творчества "Палитра талантов"</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jc w:val="both"/>
            </w:pPr>
            <w:r>
              <w:t>Управление культуры, МАУДО ДШИ</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творческих мероприятий, проведенных на территории ЗАТО Северск,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lastRenderedPageBreak/>
              <w:t>5.1.8</w:t>
            </w:r>
          </w:p>
        </w:tc>
        <w:tc>
          <w:tcPr>
            <w:tcW w:w="1757" w:type="dxa"/>
            <w:vMerge w:val="restart"/>
          </w:tcPr>
          <w:p w:rsidR="00275C85" w:rsidRDefault="00275C85">
            <w:pPr>
              <w:pStyle w:val="ConsPlusNormal"/>
            </w:pPr>
            <w:r>
              <w:t>Организация и проведение муниципального гражданско-патриотического конкурса "Велика Россия"</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МАУ "ГДК"</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творческих мероприятий, проведенных на территории ЗАТО Северск,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5.1.9</w:t>
            </w:r>
          </w:p>
        </w:tc>
        <w:tc>
          <w:tcPr>
            <w:tcW w:w="1757" w:type="dxa"/>
            <w:vMerge w:val="restart"/>
          </w:tcPr>
          <w:p w:rsidR="00275C85" w:rsidRDefault="00275C85">
            <w:pPr>
              <w:pStyle w:val="ConsPlusNormal"/>
            </w:pPr>
            <w:r>
              <w:t>Организация социокультурных музейных мероприятий</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596,15</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500,00</w:t>
            </w:r>
          </w:p>
        </w:tc>
        <w:tc>
          <w:tcPr>
            <w:tcW w:w="904" w:type="dxa"/>
          </w:tcPr>
          <w:p w:rsidR="00275C85" w:rsidRDefault="00275C85">
            <w:pPr>
              <w:pStyle w:val="ConsPlusNormal"/>
              <w:jc w:val="right"/>
            </w:pPr>
            <w:r>
              <w:t>96,15</w:t>
            </w:r>
          </w:p>
        </w:tc>
        <w:tc>
          <w:tcPr>
            <w:tcW w:w="1417" w:type="dxa"/>
            <w:vMerge w:val="restart"/>
          </w:tcPr>
          <w:p w:rsidR="00275C85" w:rsidRDefault="00275C85">
            <w:pPr>
              <w:pStyle w:val="ConsPlusNormal"/>
            </w:pPr>
            <w:r>
              <w:t>Управление культуры, МБУ "Музей г. Северска"</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596,15</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500,00</w:t>
            </w:r>
          </w:p>
        </w:tc>
        <w:tc>
          <w:tcPr>
            <w:tcW w:w="904" w:type="dxa"/>
          </w:tcPr>
          <w:p w:rsidR="00275C85" w:rsidRDefault="00275C85">
            <w:pPr>
              <w:pStyle w:val="ConsPlusNormal"/>
              <w:jc w:val="right"/>
            </w:pPr>
            <w:r>
              <w:t>96,15</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творческих мероприятий, проведенных на территории ЗАТО Северск, ед</w:t>
            </w:r>
          </w:p>
        </w:tc>
        <w:tc>
          <w:tcPr>
            <w:tcW w:w="850" w:type="dxa"/>
          </w:tcPr>
          <w:p w:rsidR="00275C85" w:rsidRDefault="00275C85">
            <w:pPr>
              <w:pStyle w:val="ConsPlusNormal"/>
              <w:jc w:val="right"/>
            </w:pPr>
            <w:r>
              <w:t>3</w:t>
            </w:r>
          </w:p>
        </w:tc>
      </w:tr>
      <w:tr w:rsidR="00275C85">
        <w:tc>
          <w:tcPr>
            <w:tcW w:w="724" w:type="dxa"/>
            <w:vMerge w:val="restart"/>
          </w:tcPr>
          <w:p w:rsidR="00275C85" w:rsidRDefault="00275C85">
            <w:pPr>
              <w:pStyle w:val="ConsPlusNormal"/>
              <w:jc w:val="center"/>
            </w:pPr>
            <w:r>
              <w:t>5.1.10</w:t>
            </w:r>
          </w:p>
        </w:tc>
        <w:tc>
          <w:tcPr>
            <w:tcW w:w="1757" w:type="dxa"/>
            <w:vMerge w:val="restart"/>
          </w:tcPr>
          <w:p w:rsidR="00275C85" w:rsidRDefault="00275C85">
            <w:pPr>
              <w:pStyle w:val="ConsPlusNormal"/>
            </w:pPr>
            <w:r>
              <w:t>Организация и проведение творческих мероприятий, посвященных юбилеям учреждений культуры</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творческих мероприятий, проведенных на территории ЗАТО Северск,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pPr>
            <w:r>
              <w:t>5.1.11</w:t>
            </w:r>
          </w:p>
        </w:tc>
        <w:tc>
          <w:tcPr>
            <w:tcW w:w="1757" w:type="dxa"/>
            <w:vMerge w:val="restart"/>
          </w:tcPr>
          <w:p w:rsidR="00275C85" w:rsidRDefault="00275C85">
            <w:pPr>
              <w:pStyle w:val="ConsPlusNormal"/>
            </w:pPr>
            <w:r>
              <w:t xml:space="preserve">Организация и проведение детских творческих фестивалей и конкурсов в области культуры и </w:t>
            </w:r>
            <w:r>
              <w:lastRenderedPageBreak/>
              <w:t>искусств</w:t>
            </w:r>
          </w:p>
        </w:tc>
        <w:tc>
          <w:tcPr>
            <w:tcW w:w="1134" w:type="dxa"/>
          </w:tcPr>
          <w:p w:rsidR="00275C85" w:rsidRDefault="00275C85">
            <w:pPr>
              <w:pStyle w:val="ConsPlusNormal"/>
              <w:jc w:val="center"/>
            </w:pPr>
            <w:r>
              <w:lastRenderedPageBreak/>
              <w:t>Всего</w:t>
            </w:r>
          </w:p>
        </w:tc>
        <w:tc>
          <w:tcPr>
            <w:tcW w:w="1264" w:type="dxa"/>
          </w:tcPr>
          <w:p w:rsidR="00275C85" w:rsidRDefault="00275C85">
            <w:pPr>
              <w:pStyle w:val="ConsPlusNormal"/>
              <w:jc w:val="right"/>
            </w:pPr>
            <w:r>
              <w:t>230,06</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230,06</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дополнительного образования</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230,06</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230,06</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творческих мероприятий, проведенных на территории ЗАТО Северск, ед</w:t>
            </w:r>
          </w:p>
        </w:tc>
        <w:tc>
          <w:tcPr>
            <w:tcW w:w="850" w:type="dxa"/>
          </w:tcPr>
          <w:p w:rsidR="00275C85" w:rsidRDefault="00275C85">
            <w:pPr>
              <w:pStyle w:val="ConsPlusNormal"/>
              <w:jc w:val="right"/>
            </w:pPr>
            <w:r>
              <w:t>2</w:t>
            </w:r>
          </w:p>
        </w:tc>
      </w:tr>
      <w:tr w:rsidR="00275C85">
        <w:tc>
          <w:tcPr>
            <w:tcW w:w="724" w:type="dxa"/>
            <w:vMerge w:val="restart"/>
          </w:tcPr>
          <w:p w:rsidR="00275C85" w:rsidRDefault="00275C85">
            <w:pPr>
              <w:pStyle w:val="ConsPlusNormal"/>
            </w:pPr>
            <w:r>
              <w:lastRenderedPageBreak/>
              <w:t>5.1.12</w:t>
            </w:r>
          </w:p>
        </w:tc>
        <w:tc>
          <w:tcPr>
            <w:tcW w:w="1757" w:type="dxa"/>
            <w:vMerge w:val="restart"/>
          </w:tcPr>
          <w:p w:rsidR="00275C85" w:rsidRDefault="00275C85">
            <w:pPr>
              <w:pStyle w:val="ConsPlusNormal"/>
            </w:pPr>
            <w:r>
              <w:t>Организация и проведение культурно-просветительских мероприятий</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100,00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100,00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1857" w:type="dxa"/>
          </w:tcPr>
          <w:p w:rsidR="00275C85" w:rsidRDefault="00275C85">
            <w:pPr>
              <w:pStyle w:val="ConsPlusNormal"/>
              <w:jc w:val="center"/>
            </w:pPr>
            <w:r>
              <w:t>Х</w:t>
            </w:r>
          </w:p>
        </w:tc>
        <w:tc>
          <w:tcPr>
            <w:tcW w:w="850"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100,00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100,00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творческих мероприятий, проведенных на территории ЗАТО Северск, ед</w:t>
            </w:r>
          </w:p>
        </w:tc>
        <w:tc>
          <w:tcPr>
            <w:tcW w:w="850" w:type="dxa"/>
          </w:tcPr>
          <w:p w:rsidR="00275C85" w:rsidRDefault="00275C85">
            <w:pPr>
              <w:pStyle w:val="ConsPlusNormal"/>
              <w:jc w:val="right"/>
            </w:pPr>
            <w:r>
              <w:t>5</w:t>
            </w:r>
          </w:p>
        </w:tc>
      </w:tr>
      <w:tr w:rsidR="00275C85">
        <w:tc>
          <w:tcPr>
            <w:tcW w:w="724" w:type="dxa"/>
            <w:vMerge w:val="restart"/>
          </w:tcPr>
          <w:p w:rsidR="00275C85" w:rsidRDefault="00275C85">
            <w:pPr>
              <w:pStyle w:val="ConsPlusNormal"/>
              <w:jc w:val="center"/>
            </w:pPr>
            <w:r>
              <w:t>5.1.13</w:t>
            </w:r>
          </w:p>
        </w:tc>
        <w:tc>
          <w:tcPr>
            <w:tcW w:w="1757" w:type="dxa"/>
            <w:vMerge w:val="restart"/>
          </w:tcPr>
          <w:p w:rsidR="00275C85" w:rsidRDefault="00275C85">
            <w:pPr>
              <w:pStyle w:val="ConsPlusNormal"/>
            </w:pPr>
            <w:r>
              <w:t>Организация участия творческих коллективов ЗАТО Северск в выездных мероприятиях</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1857" w:type="dxa"/>
          </w:tcPr>
          <w:p w:rsidR="00275C85" w:rsidRDefault="00275C85">
            <w:pPr>
              <w:pStyle w:val="ConsPlusNormal"/>
              <w:jc w:val="center"/>
            </w:pPr>
            <w:r>
              <w:t>Х</w:t>
            </w:r>
          </w:p>
        </w:tc>
        <w:tc>
          <w:tcPr>
            <w:tcW w:w="850"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коллективов, принявших участие в выездных мероприятиях, ед</w:t>
            </w:r>
          </w:p>
        </w:tc>
        <w:tc>
          <w:tcPr>
            <w:tcW w:w="850" w:type="dxa"/>
          </w:tcPr>
          <w:p w:rsidR="00275C85" w:rsidRDefault="00275C85">
            <w:pPr>
              <w:pStyle w:val="ConsPlusNormal"/>
              <w:jc w:val="right"/>
            </w:pPr>
            <w:r>
              <w:t>0</w:t>
            </w:r>
          </w:p>
        </w:tc>
      </w:tr>
      <w:tr w:rsidR="00275C85">
        <w:tc>
          <w:tcPr>
            <w:tcW w:w="724" w:type="dxa"/>
          </w:tcPr>
          <w:p w:rsidR="00275C85" w:rsidRDefault="00275C85">
            <w:pPr>
              <w:pStyle w:val="ConsPlusNormal"/>
              <w:jc w:val="center"/>
            </w:pPr>
            <w:r>
              <w:t>5.</w:t>
            </w:r>
          </w:p>
        </w:tc>
        <w:tc>
          <w:tcPr>
            <w:tcW w:w="12855" w:type="dxa"/>
            <w:gridSpan w:val="10"/>
          </w:tcPr>
          <w:p w:rsidR="00275C85" w:rsidRDefault="00275C85">
            <w:pPr>
              <w:pStyle w:val="ConsPlusNormal"/>
            </w:pPr>
            <w:r>
              <w:t>Задача 5 "Создание условий для развития творческого потенциала в ЗАТО Северск" подпрограммы 1</w:t>
            </w:r>
          </w:p>
        </w:tc>
      </w:tr>
      <w:tr w:rsidR="00275C85">
        <w:tc>
          <w:tcPr>
            <w:tcW w:w="724" w:type="dxa"/>
            <w:vMerge w:val="restart"/>
          </w:tcPr>
          <w:p w:rsidR="00275C85" w:rsidRDefault="00275C85">
            <w:pPr>
              <w:pStyle w:val="ConsPlusNormal"/>
              <w:jc w:val="center"/>
            </w:pPr>
            <w:r>
              <w:t>5.1</w:t>
            </w:r>
          </w:p>
        </w:tc>
        <w:tc>
          <w:tcPr>
            <w:tcW w:w="1757" w:type="dxa"/>
            <w:vMerge w:val="restart"/>
          </w:tcPr>
          <w:p w:rsidR="00275C85" w:rsidRDefault="00275C85">
            <w:pPr>
              <w:pStyle w:val="ConsPlusNormal"/>
            </w:pPr>
            <w:r>
              <w:t>КПМ "Создание условий для развития творческого потенциала в ЗАТО Северск" (с 01.01.2026)</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27013,75</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25657,91</w:t>
            </w:r>
          </w:p>
        </w:tc>
        <w:tc>
          <w:tcPr>
            <w:tcW w:w="904" w:type="dxa"/>
          </w:tcPr>
          <w:p w:rsidR="00275C85" w:rsidRDefault="00275C85">
            <w:pPr>
              <w:pStyle w:val="ConsPlusNormal"/>
              <w:jc w:val="right"/>
            </w:pPr>
            <w:r>
              <w:t>1355,84</w:t>
            </w:r>
          </w:p>
        </w:tc>
        <w:tc>
          <w:tcPr>
            <w:tcW w:w="1417" w:type="dxa"/>
            <w:vMerge w:val="restart"/>
          </w:tcPr>
          <w:p w:rsidR="00275C85" w:rsidRDefault="00275C85">
            <w:pPr>
              <w:pStyle w:val="ConsPlusNormal"/>
            </w:pPr>
            <w:r>
              <w:t>Управление культуры, учреждения культуры, учреждения дополнительного образования</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2026</w:t>
            </w:r>
          </w:p>
        </w:tc>
        <w:tc>
          <w:tcPr>
            <w:tcW w:w="1264" w:type="dxa"/>
            <w:vMerge w:val="restart"/>
          </w:tcPr>
          <w:p w:rsidR="00275C85" w:rsidRDefault="00275C85">
            <w:pPr>
              <w:pStyle w:val="ConsPlusNormal"/>
              <w:jc w:val="right"/>
            </w:pPr>
            <w:r>
              <w:t>13563,53</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13064,18</w:t>
            </w:r>
          </w:p>
        </w:tc>
        <w:tc>
          <w:tcPr>
            <w:tcW w:w="904" w:type="dxa"/>
            <w:vMerge w:val="restart"/>
          </w:tcPr>
          <w:p w:rsidR="00275C85" w:rsidRDefault="00275C85">
            <w:pPr>
              <w:pStyle w:val="ConsPlusNormal"/>
              <w:jc w:val="right"/>
            </w:pPr>
            <w:r>
              <w:t>499,35</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реализованных мероприятий, направленных на развитие творческого потенциала населения ЗАТО Северск, ед</w:t>
            </w:r>
          </w:p>
        </w:tc>
        <w:tc>
          <w:tcPr>
            <w:tcW w:w="850" w:type="dxa"/>
          </w:tcPr>
          <w:p w:rsidR="00275C85" w:rsidRDefault="00275C85">
            <w:pPr>
              <w:pStyle w:val="ConsPlusNormal"/>
              <w:jc w:val="right"/>
            </w:pPr>
            <w:r>
              <w:t>40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 xml:space="preserve">2. Число </w:t>
            </w:r>
            <w:r>
              <w:lastRenderedPageBreak/>
              <w:t>обучающихся детских школ искусств, получивших стипендию за достижения в сфере культуры, чел</w:t>
            </w:r>
          </w:p>
        </w:tc>
        <w:tc>
          <w:tcPr>
            <w:tcW w:w="850" w:type="dxa"/>
          </w:tcPr>
          <w:p w:rsidR="00275C85" w:rsidRDefault="00275C85">
            <w:pPr>
              <w:pStyle w:val="ConsPlusNormal"/>
              <w:jc w:val="right"/>
            </w:pPr>
            <w:r>
              <w:lastRenderedPageBreak/>
              <w:t>14</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2027</w:t>
            </w:r>
          </w:p>
        </w:tc>
        <w:tc>
          <w:tcPr>
            <w:tcW w:w="1264" w:type="dxa"/>
            <w:vMerge w:val="restart"/>
          </w:tcPr>
          <w:p w:rsidR="00275C85" w:rsidRDefault="00275C85">
            <w:pPr>
              <w:pStyle w:val="ConsPlusNormal"/>
              <w:jc w:val="right"/>
            </w:pPr>
            <w:r>
              <w:t>13450,22</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12593,73</w:t>
            </w:r>
          </w:p>
        </w:tc>
        <w:tc>
          <w:tcPr>
            <w:tcW w:w="904" w:type="dxa"/>
            <w:vMerge w:val="restart"/>
          </w:tcPr>
          <w:p w:rsidR="00275C85" w:rsidRDefault="00275C85">
            <w:pPr>
              <w:pStyle w:val="ConsPlusNormal"/>
              <w:jc w:val="right"/>
            </w:pPr>
            <w:r>
              <w:t>856,49</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реализованных мероприятий, направленных на развитие творческого потенциала населения ЗАТО Северск, ед</w:t>
            </w:r>
          </w:p>
        </w:tc>
        <w:tc>
          <w:tcPr>
            <w:tcW w:w="850" w:type="dxa"/>
          </w:tcPr>
          <w:p w:rsidR="00275C85" w:rsidRDefault="00275C85">
            <w:pPr>
              <w:pStyle w:val="ConsPlusNormal"/>
              <w:jc w:val="right"/>
            </w:pPr>
            <w:r>
              <w:t>40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Число обучающихся детских школ искусств, получивших стипендию за достижения в сфере культуры, чел</w:t>
            </w:r>
          </w:p>
        </w:tc>
        <w:tc>
          <w:tcPr>
            <w:tcW w:w="850" w:type="dxa"/>
          </w:tcPr>
          <w:p w:rsidR="00275C85" w:rsidRDefault="00275C85">
            <w:pPr>
              <w:pStyle w:val="ConsPlusNormal"/>
              <w:jc w:val="right"/>
            </w:pPr>
            <w:r>
              <w:t>14</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2028</w:t>
            </w:r>
          </w:p>
          <w:p w:rsidR="00275C85" w:rsidRDefault="00275C85">
            <w:pPr>
              <w:pStyle w:val="ConsPlusNormal"/>
              <w:jc w:val="center"/>
            </w:pPr>
            <w:r>
              <w:t>(прогнозный период)</w:t>
            </w:r>
          </w:p>
        </w:tc>
        <w:tc>
          <w:tcPr>
            <w:tcW w:w="1264" w:type="dxa"/>
            <w:vMerge w:val="restart"/>
          </w:tcPr>
          <w:p w:rsidR="00275C85" w:rsidRDefault="00275C85">
            <w:pPr>
              <w:pStyle w:val="ConsPlusNormal"/>
              <w:jc w:val="right"/>
            </w:pPr>
            <w:r>
              <w:t>11963,78</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11579,28</w:t>
            </w:r>
          </w:p>
        </w:tc>
        <w:tc>
          <w:tcPr>
            <w:tcW w:w="904" w:type="dxa"/>
            <w:vMerge w:val="restart"/>
          </w:tcPr>
          <w:p w:rsidR="00275C85" w:rsidRDefault="00275C85">
            <w:pPr>
              <w:pStyle w:val="ConsPlusNormal"/>
              <w:jc w:val="right"/>
            </w:pPr>
            <w:r>
              <w:t>384,50</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Количество реализованных мероприятий, направленных на развитие </w:t>
            </w:r>
            <w:r>
              <w:lastRenderedPageBreak/>
              <w:t>творческого потенциала населения ЗАТО Северск, ед</w:t>
            </w:r>
          </w:p>
        </w:tc>
        <w:tc>
          <w:tcPr>
            <w:tcW w:w="850" w:type="dxa"/>
          </w:tcPr>
          <w:p w:rsidR="00275C85" w:rsidRDefault="00275C85">
            <w:pPr>
              <w:pStyle w:val="ConsPlusNormal"/>
              <w:jc w:val="right"/>
            </w:pPr>
            <w:r>
              <w:lastRenderedPageBreak/>
              <w:t>39</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Число обучающихся детских школ искусств, получивших стипендию за достижения в сфере культуры, чел</w:t>
            </w:r>
          </w:p>
        </w:tc>
        <w:tc>
          <w:tcPr>
            <w:tcW w:w="850" w:type="dxa"/>
          </w:tcPr>
          <w:p w:rsidR="00275C85" w:rsidRDefault="00275C85">
            <w:pPr>
              <w:pStyle w:val="ConsPlusNormal"/>
              <w:jc w:val="right"/>
            </w:pPr>
            <w:r>
              <w:t>14</w:t>
            </w:r>
          </w:p>
        </w:tc>
      </w:tr>
      <w:tr w:rsidR="00275C85">
        <w:tc>
          <w:tcPr>
            <w:tcW w:w="724" w:type="dxa"/>
          </w:tcPr>
          <w:p w:rsidR="00275C85" w:rsidRDefault="00275C85">
            <w:pPr>
              <w:pStyle w:val="ConsPlusNormal"/>
              <w:jc w:val="center"/>
            </w:pPr>
            <w:r>
              <w:t>6.</w:t>
            </w:r>
          </w:p>
        </w:tc>
        <w:tc>
          <w:tcPr>
            <w:tcW w:w="12855" w:type="dxa"/>
            <w:gridSpan w:val="10"/>
          </w:tcPr>
          <w:p w:rsidR="00275C85" w:rsidRDefault="00275C85">
            <w:pPr>
              <w:pStyle w:val="ConsPlusNormal"/>
              <w:jc w:val="both"/>
            </w:pPr>
            <w:r>
              <w:t>Задача 6 "Содействие комплексному развитию отрасли культуры ЗАТО Северск" подпрограммы 1</w:t>
            </w:r>
          </w:p>
        </w:tc>
      </w:tr>
      <w:tr w:rsidR="00275C85">
        <w:tc>
          <w:tcPr>
            <w:tcW w:w="724" w:type="dxa"/>
            <w:vMerge w:val="restart"/>
          </w:tcPr>
          <w:p w:rsidR="00275C85" w:rsidRDefault="00275C85">
            <w:pPr>
              <w:pStyle w:val="ConsPlusNormal"/>
              <w:jc w:val="center"/>
            </w:pPr>
            <w:r>
              <w:t>6.1</w:t>
            </w:r>
          </w:p>
        </w:tc>
        <w:tc>
          <w:tcPr>
            <w:tcW w:w="1757" w:type="dxa"/>
            <w:vMerge w:val="restart"/>
          </w:tcPr>
          <w:p w:rsidR="00275C85" w:rsidRDefault="00275C85">
            <w:pPr>
              <w:pStyle w:val="ConsPlusNormal"/>
            </w:pPr>
            <w:r>
              <w:t>Основное мероприятие. Организация мероприятий, направленных на поддержку творческой деятельности муниципальных учреждений культуры, их работников и иных организаций в сфере культуры (до 31.12.2025), в т.ч.:</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13665,10</w:t>
            </w:r>
          </w:p>
        </w:tc>
        <w:tc>
          <w:tcPr>
            <w:tcW w:w="1144" w:type="dxa"/>
          </w:tcPr>
          <w:p w:rsidR="00275C85" w:rsidRDefault="00275C85">
            <w:pPr>
              <w:pStyle w:val="ConsPlusNormal"/>
              <w:jc w:val="right"/>
            </w:pPr>
            <w:r>
              <w:t>9807,00</w:t>
            </w:r>
          </w:p>
        </w:tc>
        <w:tc>
          <w:tcPr>
            <w:tcW w:w="1264" w:type="dxa"/>
          </w:tcPr>
          <w:p w:rsidR="00275C85" w:rsidRDefault="00275C85">
            <w:pPr>
              <w:pStyle w:val="ConsPlusNormal"/>
              <w:jc w:val="right"/>
            </w:pPr>
            <w:r>
              <w:t>1212,10</w:t>
            </w:r>
          </w:p>
        </w:tc>
        <w:tc>
          <w:tcPr>
            <w:tcW w:w="1264" w:type="dxa"/>
          </w:tcPr>
          <w:p w:rsidR="00275C85" w:rsidRDefault="00275C85">
            <w:pPr>
              <w:pStyle w:val="ConsPlusNormal"/>
              <w:jc w:val="right"/>
            </w:pPr>
            <w:r>
              <w:t>2646,00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 некоммерческие организации</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13665,10</w:t>
            </w:r>
          </w:p>
        </w:tc>
        <w:tc>
          <w:tcPr>
            <w:tcW w:w="1144" w:type="dxa"/>
            <w:vMerge w:val="restart"/>
          </w:tcPr>
          <w:p w:rsidR="00275C85" w:rsidRDefault="00275C85">
            <w:pPr>
              <w:pStyle w:val="ConsPlusNormal"/>
              <w:jc w:val="right"/>
            </w:pPr>
            <w:r>
              <w:t>9807,00</w:t>
            </w:r>
          </w:p>
        </w:tc>
        <w:tc>
          <w:tcPr>
            <w:tcW w:w="1264" w:type="dxa"/>
            <w:vMerge w:val="restart"/>
          </w:tcPr>
          <w:p w:rsidR="00275C85" w:rsidRDefault="00275C85">
            <w:pPr>
              <w:pStyle w:val="ConsPlusNormal"/>
              <w:jc w:val="right"/>
            </w:pPr>
            <w:r>
              <w:t>1212,10</w:t>
            </w:r>
          </w:p>
        </w:tc>
        <w:tc>
          <w:tcPr>
            <w:tcW w:w="1264" w:type="dxa"/>
            <w:vMerge w:val="restart"/>
          </w:tcPr>
          <w:p w:rsidR="00275C85" w:rsidRDefault="00275C85">
            <w:pPr>
              <w:pStyle w:val="ConsPlusNormal"/>
              <w:jc w:val="right"/>
            </w:pPr>
            <w:r>
              <w:t>2646,00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Число посещений профессиональных театров, тыс чел</w:t>
            </w:r>
          </w:p>
        </w:tc>
        <w:tc>
          <w:tcPr>
            <w:tcW w:w="850" w:type="dxa"/>
          </w:tcPr>
          <w:p w:rsidR="00275C85" w:rsidRDefault="00275C85">
            <w:pPr>
              <w:pStyle w:val="ConsPlusNormal"/>
              <w:jc w:val="right"/>
            </w:pPr>
            <w:r>
              <w:t>82</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Количество некоммерческих организаций, получивших субсидию, ед</w:t>
            </w:r>
          </w:p>
        </w:tc>
        <w:tc>
          <w:tcPr>
            <w:tcW w:w="850"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3. Число учащихся, получивших стипендию ЗАТО Северск, чел</w:t>
            </w:r>
          </w:p>
        </w:tc>
        <w:tc>
          <w:tcPr>
            <w:tcW w:w="850" w:type="dxa"/>
          </w:tcPr>
          <w:p w:rsidR="00275C85" w:rsidRDefault="00275C85">
            <w:pPr>
              <w:pStyle w:val="ConsPlusNormal"/>
              <w:jc w:val="right"/>
            </w:pPr>
            <w:r>
              <w:t>14</w:t>
            </w:r>
          </w:p>
        </w:tc>
      </w:tr>
      <w:tr w:rsidR="00275C85">
        <w:tc>
          <w:tcPr>
            <w:tcW w:w="724" w:type="dxa"/>
            <w:vMerge w:val="restart"/>
          </w:tcPr>
          <w:p w:rsidR="00275C85" w:rsidRDefault="00275C85">
            <w:pPr>
              <w:pStyle w:val="ConsPlusNormal"/>
              <w:jc w:val="center"/>
            </w:pPr>
            <w:r>
              <w:lastRenderedPageBreak/>
              <w:t>6.1.1</w:t>
            </w:r>
          </w:p>
        </w:tc>
        <w:tc>
          <w:tcPr>
            <w:tcW w:w="1757" w:type="dxa"/>
            <w:vMerge w:val="restart"/>
          </w:tcPr>
          <w:p w:rsidR="00275C85" w:rsidRDefault="00275C85">
            <w:pPr>
              <w:pStyle w:val="ConsPlusNormal"/>
            </w:pPr>
            <w:r>
              <w:t>Поддержка творческой деятельности МБУ СМТ</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6880,68</w:t>
            </w:r>
          </w:p>
        </w:tc>
        <w:tc>
          <w:tcPr>
            <w:tcW w:w="1144" w:type="dxa"/>
          </w:tcPr>
          <w:p w:rsidR="00275C85" w:rsidRDefault="00275C85">
            <w:pPr>
              <w:pStyle w:val="ConsPlusNormal"/>
              <w:jc w:val="right"/>
            </w:pPr>
            <w:r>
              <w:t>5812,30</w:t>
            </w:r>
          </w:p>
        </w:tc>
        <w:tc>
          <w:tcPr>
            <w:tcW w:w="1264" w:type="dxa"/>
          </w:tcPr>
          <w:p w:rsidR="00275C85" w:rsidRDefault="00275C85">
            <w:pPr>
              <w:pStyle w:val="ConsPlusNormal"/>
              <w:jc w:val="right"/>
            </w:pPr>
            <w:r>
              <w:t>718,37</w:t>
            </w:r>
          </w:p>
        </w:tc>
        <w:tc>
          <w:tcPr>
            <w:tcW w:w="1264" w:type="dxa"/>
          </w:tcPr>
          <w:p w:rsidR="00275C85" w:rsidRDefault="00275C85">
            <w:pPr>
              <w:pStyle w:val="ConsPlusNormal"/>
              <w:jc w:val="right"/>
            </w:pPr>
            <w:r>
              <w:t>350,00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МБУ СМТ</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6880,68</w:t>
            </w:r>
          </w:p>
        </w:tc>
        <w:tc>
          <w:tcPr>
            <w:tcW w:w="1144" w:type="dxa"/>
          </w:tcPr>
          <w:p w:rsidR="00275C85" w:rsidRDefault="00275C85">
            <w:pPr>
              <w:pStyle w:val="ConsPlusNormal"/>
              <w:jc w:val="right"/>
            </w:pPr>
            <w:r>
              <w:t>5812,30</w:t>
            </w:r>
          </w:p>
        </w:tc>
        <w:tc>
          <w:tcPr>
            <w:tcW w:w="1264" w:type="dxa"/>
          </w:tcPr>
          <w:p w:rsidR="00275C85" w:rsidRDefault="00275C85">
            <w:pPr>
              <w:pStyle w:val="ConsPlusNormal"/>
              <w:jc w:val="right"/>
            </w:pPr>
            <w:r>
              <w:t>718,37</w:t>
            </w:r>
          </w:p>
        </w:tc>
        <w:tc>
          <w:tcPr>
            <w:tcW w:w="1264" w:type="dxa"/>
          </w:tcPr>
          <w:p w:rsidR="00275C85" w:rsidRDefault="00275C85">
            <w:pPr>
              <w:pStyle w:val="ConsPlusNormal"/>
              <w:jc w:val="right"/>
            </w:pPr>
            <w:r>
              <w:t>350,00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Число посещений профессиональных театров, тыс чел</w:t>
            </w:r>
          </w:p>
        </w:tc>
        <w:tc>
          <w:tcPr>
            <w:tcW w:w="850" w:type="dxa"/>
          </w:tcPr>
          <w:p w:rsidR="00275C85" w:rsidRDefault="00275C85">
            <w:pPr>
              <w:pStyle w:val="ConsPlusNormal"/>
              <w:jc w:val="right"/>
            </w:pPr>
            <w:r>
              <w:t>40</w:t>
            </w:r>
          </w:p>
        </w:tc>
      </w:tr>
      <w:tr w:rsidR="00275C85">
        <w:tc>
          <w:tcPr>
            <w:tcW w:w="724" w:type="dxa"/>
            <w:vMerge w:val="restart"/>
          </w:tcPr>
          <w:p w:rsidR="00275C85" w:rsidRDefault="00275C85">
            <w:pPr>
              <w:pStyle w:val="ConsPlusNormal"/>
              <w:jc w:val="center"/>
            </w:pPr>
            <w:r>
              <w:t>6.1.2</w:t>
            </w:r>
          </w:p>
        </w:tc>
        <w:tc>
          <w:tcPr>
            <w:tcW w:w="1757" w:type="dxa"/>
            <w:vMerge w:val="restart"/>
          </w:tcPr>
          <w:p w:rsidR="00275C85" w:rsidRDefault="00275C85">
            <w:pPr>
              <w:pStyle w:val="ConsPlusNormal"/>
            </w:pPr>
            <w:r>
              <w:t>Поддержка молодежного театра "Наш мир" МАУ "ГДК"</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1393,80</w:t>
            </w:r>
          </w:p>
        </w:tc>
        <w:tc>
          <w:tcPr>
            <w:tcW w:w="1144" w:type="dxa"/>
          </w:tcPr>
          <w:p w:rsidR="00275C85" w:rsidRDefault="00275C85">
            <w:pPr>
              <w:pStyle w:val="ConsPlusNormal"/>
              <w:jc w:val="right"/>
            </w:pPr>
            <w:r>
              <w:t>863,27</w:t>
            </w:r>
          </w:p>
        </w:tc>
        <w:tc>
          <w:tcPr>
            <w:tcW w:w="1264" w:type="dxa"/>
          </w:tcPr>
          <w:p w:rsidR="00275C85" w:rsidRDefault="00275C85">
            <w:pPr>
              <w:pStyle w:val="ConsPlusNormal"/>
              <w:jc w:val="right"/>
            </w:pPr>
            <w:r>
              <w:t>106,97</w:t>
            </w:r>
          </w:p>
        </w:tc>
        <w:tc>
          <w:tcPr>
            <w:tcW w:w="1264" w:type="dxa"/>
          </w:tcPr>
          <w:p w:rsidR="00275C85" w:rsidRDefault="00275C85">
            <w:pPr>
              <w:pStyle w:val="ConsPlusNormal"/>
              <w:jc w:val="right"/>
            </w:pPr>
            <w:r>
              <w:t>423,56</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МАУ "ГДК"</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1393,80</w:t>
            </w:r>
          </w:p>
        </w:tc>
        <w:tc>
          <w:tcPr>
            <w:tcW w:w="1144" w:type="dxa"/>
          </w:tcPr>
          <w:p w:rsidR="00275C85" w:rsidRDefault="00275C85">
            <w:pPr>
              <w:pStyle w:val="ConsPlusNormal"/>
              <w:jc w:val="right"/>
            </w:pPr>
            <w:r>
              <w:t>863,27</w:t>
            </w:r>
          </w:p>
        </w:tc>
        <w:tc>
          <w:tcPr>
            <w:tcW w:w="1264" w:type="dxa"/>
          </w:tcPr>
          <w:p w:rsidR="00275C85" w:rsidRDefault="00275C85">
            <w:pPr>
              <w:pStyle w:val="ConsPlusNormal"/>
              <w:jc w:val="right"/>
            </w:pPr>
            <w:r>
              <w:t>106,97</w:t>
            </w:r>
          </w:p>
        </w:tc>
        <w:tc>
          <w:tcPr>
            <w:tcW w:w="1264" w:type="dxa"/>
          </w:tcPr>
          <w:p w:rsidR="00275C85" w:rsidRDefault="00275C85">
            <w:pPr>
              <w:pStyle w:val="ConsPlusNormal"/>
              <w:jc w:val="right"/>
            </w:pPr>
            <w:r>
              <w:t>423,56</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Число посещений профессиональных театров, тыс чел</w:t>
            </w:r>
          </w:p>
        </w:tc>
        <w:tc>
          <w:tcPr>
            <w:tcW w:w="850" w:type="dxa"/>
          </w:tcPr>
          <w:p w:rsidR="00275C85" w:rsidRDefault="00275C85">
            <w:pPr>
              <w:pStyle w:val="ConsPlusNormal"/>
              <w:jc w:val="right"/>
            </w:pPr>
            <w:r>
              <w:t>7</w:t>
            </w:r>
          </w:p>
        </w:tc>
      </w:tr>
      <w:tr w:rsidR="00275C85">
        <w:tc>
          <w:tcPr>
            <w:tcW w:w="724" w:type="dxa"/>
            <w:vMerge w:val="restart"/>
          </w:tcPr>
          <w:p w:rsidR="00275C85" w:rsidRDefault="00275C85">
            <w:pPr>
              <w:pStyle w:val="ConsPlusNormal"/>
              <w:jc w:val="center"/>
            </w:pPr>
            <w:r>
              <w:t>6.1.3</w:t>
            </w:r>
          </w:p>
        </w:tc>
        <w:tc>
          <w:tcPr>
            <w:tcW w:w="1757" w:type="dxa"/>
            <w:vMerge w:val="restart"/>
          </w:tcPr>
          <w:p w:rsidR="00275C85" w:rsidRDefault="00275C85">
            <w:pPr>
              <w:pStyle w:val="ConsPlusNormal"/>
            </w:pPr>
            <w:r>
              <w:t>Поддержка творческой деятельности Детского театра</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5054,90</w:t>
            </w:r>
          </w:p>
        </w:tc>
        <w:tc>
          <w:tcPr>
            <w:tcW w:w="1144" w:type="dxa"/>
          </w:tcPr>
          <w:p w:rsidR="00275C85" w:rsidRDefault="00275C85">
            <w:pPr>
              <w:pStyle w:val="ConsPlusNormal"/>
              <w:jc w:val="right"/>
            </w:pPr>
            <w:r>
              <w:t>3131,43</w:t>
            </w:r>
          </w:p>
        </w:tc>
        <w:tc>
          <w:tcPr>
            <w:tcW w:w="1264" w:type="dxa"/>
          </w:tcPr>
          <w:p w:rsidR="00275C85" w:rsidRDefault="00275C85">
            <w:pPr>
              <w:pStyle w:val="ConsPlusNormal"/>
              <w:jc w:val="right"/>
            </w:pPr>
            <w:r>
              <w:t>387,03</w:t>
            </w:r>
          </w:p>
        </w:tc>
        <w:tc>
          <w:tcPr>
            <w:tcW w:w="1264" w:type="dxa"/>
          </w:tcPr>
          <w:p w:rsidR="00275C85" w:rsidRDefault="00275C85">
            <w:pPr>
              <w:pStyle w:val="ConsPlusNormal"/>
              <w:jc w:val="right"/>
            </w:pPr>
            <w:r>
              <w:t>1536,44</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Детский театр</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5054,90</w:t>
            </w:r>
          </w:p>
        </w:tc>
        <w:tc>
          <w:tcPr>
            <w:tcW w:w="1144" w:type="dxa"/>
          </w:tcPr>
          <w:p w:rsidR="00275C85" w:rsidRDefault="00275C85">
            <w:pPr>
              <w:pStyle w:val="ConsPlusNormal"/>
              <w:jc w:val="right"/>
            </w:pPr>
            <w:r>
              <w:t>3131,43</w:t>
            </w:r>
          </w:p>
        </w:tc>
        <w:tc>
          <w:tcPr>
            <w:tcW w:w="1264" w:type="dxa"/>
          </w:tcPr>
          <w:p w:rsidR="00275C85" w:rsidRDefault="00275C85">
            <w:pPr>
              <w:pStyle w:val="ConsPlusNormal"/>
              <w:jc w:val="right"/>
            </w:pPr>
            <w:r>
              <w:t>387,03</w:t>
            </w:r>
          </w:p>
        </w:tc>
        <w:tc>
          <w:tcPr>
            <w:tcW w:w="1264" w:type="dxa"/>
          </w:tcPr>
          <w:p w:rsidR="00275C85" w:rsidRDefault="00275C85">
            <w:pPr>
              <w:pStyle w:val="ConsPlusNormal"/>
              <w:jc w:val="right"/>
            </w:pPr>
            <w:r>
              <w:t>1536,44</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Число посещений профессиональных театров, тыс чел</w:t>
            </w:r>
          </w:p>
        </w:tc>
        <w:tc>
          <w:tcPr>
            <w:tcW w:w="850" w:type="dxa"/>
          </w:tcPr>
          <w:p w:rsidR="00275C85" w:rsidRDefault="00275C85">
            <w:pPr>
              <w:pStyle w:val="ConsPlusNormal"/>
              <w:jc w:val="right"/>
            </w:pPr>
            <w:r>
              <w:t>35</w:t>
            </w:r>
          </w:p>
        </w:tc>
      </w:tr>
      <w:tr w:rsidR="00275C85">
        <w:tc>
          <w:tcPr>
            <w:tcW w:w="724" w:type="dxa"/>
            <w:vMerge w:val="restart"/>
          </w:tcPr>
          <w:p w:rsidR="00275C85" w:rsidRDefault="00275C85">
            <w:pPr>
              <w:pStyle w:val="ConsPlusNormal"/>
            </w:pPr>
            <w:r>
              <w:t>6.1.4</w:t>
            </w:r>
          </w:p>
        </w:tc>
        <w:tc>
          <w:tcPr>
            <w:tcW w:w="1757" w:type="dxa"/>
            <w:vMerge w:val="restart"/>
            <w:vAlign w:val="center"/>
          </w:tcPr>
          <w:p w:rsidR="00275C85" w:rsidRDefault="00275C85">
            <w:pPr>
              <w:pStyle w:val="ConsPlusNormal"/>
            </w:pPr>
            <w:r>
              <w:t>Предоставление некоммерческим организациям субсидии на развитие культуры на территории ЗАТО Северск</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некоммерческие организации</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некоммерческих организаций, получивших субсидию,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6.1.5</w:t>
            </w:r>
          </w:p>
        </w:tc>
        <w:tc>
          <w:tcPr>
            <w:tcW w:w="1757" w:type="dxa"/>
            <w:vMerge w:val="restart"/>
          </w:tcPr>
          <w:p w:rsidR="00275C85" w:rsidRDefault="00275C85">
            <w:pPr>
              <w:pStyle w:val="ConsPlusNormal"/>
            </w:pPr>
            <w:r>
              <w:t xml:space="preserve">Выплата стипендии ЗАТО Северск талантливым детям и </w:t>
            </w:r>
            <w:r>
              <w:lastRenderedPageBreak/>
              <w:t>молодежи за достижения в области культуры и искусств</w:t>
            </w:r>
          </w:p>
        </w:tc>
        <w:tc>
          <w:tcPr>
            <w:tcW w:w="1134" w:type="dxa"/>
          </w:tcPr>
          <w:p w:rsidR="00275C85" w:rsidRDefault="00275C85">
            <w:pPr>
              <w:pStyle w:val="ConsPlusNormal"/>
              <w:jc w:val="center"/>
            </w:pPr>
            <w:r>
              <w:lastRenderedPageBreak/>
              <w:t>Всего</w:t>
            </w:r>
          </w:p>
        </w:tc>
        <w:tc>
          <w:tcPr>
            <w:tcW w:w="1264" w:type="dxa"/>
          </w:tcPr>
          <w:p w:rsidR="00275C85" w:rsidRDefault="00275C85">
            <w:pPr>
              <w:pStyle w:val="ConsPlusNormal"/>
              <w:jc w:val="right"/>
            </w:pPr>
            <w:r>
              <w:t>336,00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336,00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336,00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336,00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Число учащихся, получивших </w:t>
            </w:r>
            <w:r>
              <w:lastRenderedPageBreak/>
              <w:t>стипендию ЗАТО Северск, чел</w:t>
            </w:r>
          </w:p>
        </w:tc>
        <w:tc>
          <w:tcPr>
            <w:tcW w:w="850" w:type="dxa"/>
          </w:tcPr>
          <w:p w:rsidR="00275C85" w:rsidRDefault="00275C85">
            <w:pPr>
              <w:pStyle w:val="ConsPlusNormal"/>
              <w:jc w:val="right"/>
            </w:pPr>
            <w:r>
              <w:lastRenderedPageBreak/>
              <w:t>14</w:t>
            </w:r>
          </w:p>
        </w:tc>
      </w:tr>
      <w:tr w:rsidR="00275C85">
        <w:tc>
          <w:tcPr>
            <w:tcW w:w="724" w:type="dxa"/>
          </w:tcPr>
          <w:p w:rsidR="00275C85" w:rsidRDefault="00275C85">
            <w:pPr>
              <w:pStyle w:val="ConsPlusNormal"/>
              <w:jc w:val="center"/>
            </w:pPr>
            <w:r>
              <w:lastRenderedPageBreak/>
              <w:t>6.</w:t>
            </w:r>
          </w:p>
        </w:tc>
        <w:tc>
          <w:tcPr>
            <w:tcW w:w="12855" w:type="dxa"/>
            <w:gridSpan w:val="10"/>
          </w:tcPr>
          <w:p w:rsidR="00275C85" w:rsidRDefault="00275C85">
            <w:pPr>
              <w:pStyle w:val="ConsPlusNormal"/>
              <w:jc w:val="both"/>
            </w:pPr>
            <w:r>
              <w:t>Задача 6 "Содействие комплексному развитию отрасли культуры ЗАТО Северск" подпрограммы 1</w:t>
            </w:r>
          </w:p>
        </w:tc>
      </w:tr>
      <w:tr w:rsidR="00275C85">
        <w:tc>
          <w:tcPr>
            <w:tcW w:w="724" w:type="dxa"/>
            <w:vMerge w:val="restart"/>
          </w:tcPr>
          <w:p w:rsidR="00275C85" w:rsidRDefault="00275C85">
            <w:pPr>
              <w:pStyle w:val="ConsPlusNormal"/>
              <w:jc w:val="center"/>
            </w:pPr>
            <w:r>
              <w:t>6.1</w:t>
            </w:r>
          </w:p>
        </w:tc>
        <w:tc>
          <w:tcPr>
            <w:tcW w:w="1757" w:type="dxa"/>
            <w:vMerge w:val="restart"/>
          </w:tcPr>
          <w:p w:rsidR="00275C85" w:rsidRDefault="00275C85">
            <w:pPr>
              <w:pStyle w:val="ConsPlusNormal"/>
            </w:pPr>
            <w:r>
              <w:t>Проект "Реализация мероприятий по комплексному развитию учреждений культуры ЗАТО Северск" (с 01.01.2026)</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138842,00</w:t>
            </w:r>
          </w:p>
        </w:tc>
        <w:tc>
          <w:tcPr>
            <w:tcW w:w="1144" w:type="dxa"/>
          </w:tcPr>
          <w:p w:rsidR="00275C85" w:rsidRDefault="00275C85">
            <w:pPr>
              <w:pStyle w:val="ConsPlusNormal"/>
              <w:jc w:val="right"/>
            </w:pPr>
            <w:r>
              <w:t>121311,60</w:t>
            </w:r>
          </w:p>
        </w:tc>
        <w:tc>
          <w:tcPr>
            <w:tcW w:w="1264" w:type="dxa"/>
          </w:tcPr>
          <w:p w:rsidR="00275C85" w:rsidRDefault="00275C85">
            <w:pPr>
              <w:pStyle w:val="ConsPlusNormal"/>
              <w:jc w:val="right"/>
            </w:pPr>
            <w:r>
              <w:t>10406,40</w:t>
            </w:r>
          </w:p>
        </w:tc>
        <w:tc>
          <w:tcPr>
            <w:tcW w:w="1264" w:type="dxa"/>
          </w:tcPr>
          <w:p w:rsidR="00275C85" w:rsidRDefault="00275C85">
            <w:pPr>
              <w:pStyle w:val="ConsPlusNormal"/>
              <w:jc w:val="right"/>
            </w:pPr>
            <w:r>
              <w:t>7124,00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2026</w:t>
            </w:r>
          </w:p>
        </w:tc>
        <w:tc>
          <w:tcPr>
            <w:tcW w:w="1264" w:type="dxa"/>
            <w:vMerge w:val="restart"/>
          </w:tcPr>
          <w:p w:rsidR="00275C85" w:rsidRDefault="00275C85">
            <w:pPr>
              <w:pStyle w:val="ConsPlusNormal"/>
              <w:jc w:val="right"/>
            </w:pPr>
            <w:r>
              <w:t>69421,00</w:t>
            </w:r>
          </w:p>
        </w:tc>
        <w:tc>
          <w:tcPr>
            <w:tcW w:w="1144" w:type="dxa"/>
            <w:vMerge w:val="restart"/>
          </w:tcPr>
          <w:p w:rsidR="00275C85" w:rsidRDefault="00275C85">
            <w:pPr>
              <w:pStyle w:val="ConsPlusNormal"/>
              <w:jc w:val="right"/>
            </w:pPr>
            <w:r>
              <w:t>60655,80</w:t>
            </w:r>
          </w:p>
        </w:tc>
        <w:tc>
          <w:tcPr>
            <w:tcW w:w="1264" w:type="dxa"/>
            <w:vMerge w:val="restart"/>
          </w:tcPr>
          <w:p w:rsidR="00275C85" w:rsidRDefault="00275C85">
            <w:pPr>
              <w:pStyle w:val="ConsPlusNormal"/>
              <w:jc w:val="right"/>
            </w:pPr>
            <w:r>
              <w:t>5203,20</w:t>
            </w:r>
          </w:p>
        </w:tc>
        <w:tc>
          <w:tcPr>
            <w:tcW w:w="1264" w:type="dxa"/>
            <w:vMerge w:val="restart"/>
          </w:tcPr>
          <w:p w:rsidR="00275C85" w:rsidRDefault="00275C85">
            <w:pPr>
              <w:pStyle w:val="ConsPlusNormal"/>
              <w:jc w:val="right"/>
            </w:pPr>
            <w:r>
              <w:t>3562,00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профессиональных театров, которые усовершенствованы путем создания новых постановок и (или) улучшения технического оснащения, ед</w:t>
            </w:r>
          </w:p>
        </w:tc>
        <w:tc>
          <w:tcPr>
            <w:tcW w:w="850" w:type="dxa"/>
          </w:tcPr>
          <w:p w:rsidR="00275C85" w:rsidRDefault="00275C85">
            <w:pPr>
              <w:pStyle w:val="ConsPlusNormal"/>
              <w:jc w:val="right"/>
            </w:pPr>
            <w:r>
              <w:t>3</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Количество муниципальных библиотек, в которых проведены мероприятия по комплектованию книжных фондов, ед</w:t>
            </w:r>
          </w:p>
        </w:tc>
        <w:tc>
          <w:tcPr>
            <w:tcW w:w="850" w:type="dxa"/>
          </w:tcPr>
          <w:p w:rsidR="00275C85" w:rsidRDefault="00275C85">
            <w:pPr>
              <w:pStyle w:val="ConsPlusNormal"/>
              <w:jc w:val="right"/>
            </w:pPr>
            <w:r>
              <w:t>2</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2027</w:t>
            </w:r>
          </w:p>
        </w:tc>
        <w:tc>
          <w:tcPr>
            <w:tcW w:w="1264" w:type="dxa"/>
            <w:vMerge w:val="restart"/>
          </w:tcPr>
          <w:p w:rsidR="00275C85" w:rsidRDefault="00275C85">
            <w:pPr>
              <w:pStyle w:val="ConsPlusNormal"/>
              <w:jc w:val="right"/>
            </w:pPr>
            <w:r>
              <w:t>69421,00</w:t>
            </w:r>
          </w:p>
        </w:tc>
        <w:tc>
          <w:tcPr>
            <w:tcW w:w="1144" w:type="dxa"/>
            <w:vMerge w:val="restart"/>
          </w:tcPr>
          <w:p w:rsidR="00275C85" w:rsidRDefault="00275C85">
            <w:pPr>
              <w:pStyle w:val="ConsPlusNormal"/>
              <w:jc w:val="right"/>
            </w:pPr>
            <w:r>
              <w:t>60655,80</w:t>
            </w:r>
          </w:p>
        </w:tc>
        <w:tc>
          <w:tcPr>
            <w:tcW w:w="1264" w:type="dxa"/>
            <w:vMerge w:val="restart"/>
          </w:tcPr>
          <w:p w:rsidR="00275C85" w:rsidRDefault="00275C85">
            <w:pPr>
              <w:pStyle w:val="ConsPlusNormal"/>
              <w:jc w:val="right"/>
            </w:pPr>
            <w:r>
              <w:t>5203,20</w:t>
            </w:r>
          </w:p>
        </w:tc>
        <w:tc>
          <w:tcPr>
            <w:tcW w:w="1264" w:type="dxa"/>
            <w:vMerge w:val="restart"/>
          </w:tcPr>
          <w:p w:rsidR="00275C85" w:rsidRDefault="00275C85">
            <w:pPr>
              <w:pStyle w:val="ConsPlusNormal"/>
              <w:jc w:val="right"/>
            </w:pPr>
            <w:r>
              <w:t>3562,00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Количество профессиональных театров, </w:t>
            </w:r>
            <w:r>
              <w:lastRenderedPageBreak/>
              <w:t>которые усовершенствованы путем создания новых постановок и (или) улучшения технического оснащения, ед</w:t>
            </w:r>
          </w:p>
        </w:tc>
        <w:tc>
          <w:tcPr>
            <w:tcW w:w="850" w:type="dxa"/>
          </w:tcPr>
          <w:p w:rsidR="00275C85" w:rsidRDefault="00275C85">
            <w:pPr>
              <w:pStyle w:val="ConsPlusNormal"/>
              <w:jc w:val="right"/>
            </w:pPr>
            <w:r>
              <w:lastRenderedPageBreak/>
              <w:t>3</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Количество муниципальных библиотек, в которых проведены мероприятия по комплектованию книжных фондов, ед</w:t>
            </w:r>
          </w:p>
        </w:tc>
        <w:tc>
          <w:tcPr>
            <w:tcW w:w="850" w:type="dxa"/>
          </w:tcPr>
          <w:p w:rsidR="00275C85" w:rsidRDefault="00275C85">
            <w:pPr>
              <w:pStyle w:val="ConsPlusNormal"/>
              <w:jc w:val="right"/>
            </w:pPr>
            <w:r>
              <w:t>2</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2028</w:t>
            </w:r>
          </w:p>
          <w:p w:rsidR="00275C85" w:rsidRDefault="00275C85">
            <w:pPr>
              <w:pStyle w:val="ConsPlusNormal"/>
              <w:jc w:val="center"/>
            </w:pPr>
            <w:r>
              <w:t>(прогнозный период)</w:t>
            </w:r>
          </w:p>
        </w:tc>
        <w:tc>
          <w:tcPr>
            <w:tcW w:w="1264" w:type="dxa"/>
            <w:vMerge w:val="restart"/>
          </w:tcPr>
          <w:p w:rsidR="00275C85" w:rsidRDefault="00275C85">
            <w:pPr>
              <w:pStyle w:val="ConsPlusNormal"/>
              <w:jc w:val="right"/>
            </w:pPr>
            <w:r>
              <w:t>69421,00</w:t>
            </w:r>
          </w:p>
        </w:tc>
        <w:tc>
          <w:tcPr>
            <w:tcW w:w="1144" w:type="dxa"/>
            <w:vMerge w:val="restart"/>
          </w:tcPr>
          <w:p w:rsidR="00275C85" w:rsidRDefault="00275C85">
            <w:pPr>
              <w:pStyle w:val="ConsPlusNormal"/>
              <w:jc w:val="right"/>
            </w:pPr>
            <w:r>
              <w:t>60655,80</w:t>
            </w:r>
          </w:p>
        </w:tc>
        <w:tc>
          <w:tcPr>
            <w:tcW w:w="1264" w:type="dxa"/>
            <w:vMerge w:val="restart"/>
          </w:tcPr>
          <w:p w:rsidR="00275C85" w:rsidRDefault="00275C85">
            <w:pPr>
              <w:pStyle w:val="ConsPlusNormal"/>
              <w:jc w:val="right"/>
            </w:pPr>
            <w:r>
              <w:t>5203,20</w:t>
            </w:r>
          </w:p>
        </w:tc>
        <w:tc>
          <w:tcPr>
            <w:tcW w:w="1264" w:type="dxa"/>
            <w:vMerge w:val="restart"/>
          </w:tcPr>
          <w:p w:rsidR="00275C85" w:rsidRDefault="00275C85">
            <w:pPr>
              <w:pStyle w:val="ConsPlusNormal"/>
              <w:jc w:val="right"/>
            </w:pPr>
            <w:r>
              <w:t>3562,00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профессиональных театров, которые усовершенствованы путем создания новых постановок и (или) улучшения технического оснащения, ед</w:t>
            </w:r>
          </w:p>
        </w:tc>
        <w:tc>
          <w:tcPr>
            <w:tcW w:w="850" w:type="dxa"/>
          </w:tcPr>
          <w:p w:rsidR="00275C85" w:rsidRDefault="00275C85">
            <w:pPr>
              <w:pStyle w:val="ConsPlusNormal"/>
              <w:jc w:val="right"/>
            </w:pPr>
            <w:r>
              <w:t>3</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 xml:space="preserve">2. Количество муниципальных библиотек, в </w:t>
            </w:r>
            <w:r>
              <w:lastRenderedPageBreak/>
              <w:t>которых проведены мероприятия по комплектованию книжных фондов, ед</w:t>
            </w:r>
          </w:p>
        </w:tc>
        <w:tc>
          <w:tcPr>
            <w:tcW w:w="850" w:type="dxa"/>
          </w:tcPr>
          <w:p w:rsidR="00275C85" w:rsidRDefault="00275C85">
            <w:pPr>
              <w:pStyle w:val="ConsPlusNormal"/>
              <w:jc w:val="right"/>
            </w:pPr>
            <w:r>
              <w:lastRenderedPageBreak/>
              <w:t>2</w:t>
            </w:r>
          </w:p>
        </w:tc>
      </w:tr>
      <w:tr w:rsidR="00275C85">
        <w:tc>
          <w:tcPr>
            <w:tcW w:w="724" w:type="dxa"/>
            <w:vMerge w:val="restart"/>
          </w:tcPr>
          <w:p w:rsidR="00275C85" w:rsidRDefault="00275C85">
            <w:pPr>
              <w:pStyle w:val="ConsPlusNormal"/>
            </w:pPr>
          </w:p>
        </w:tc>
        <w:tc>
          <w:tcPr>
            <w:tcW w:w="1757" w:type="dxa"/>
            <w:vMerge w:val="restart"/>
          </w:tcPr>
          <w:p w:rsidR="00275C85" w:rsidRDefault="00275C85">
            <w:pPr>
              <w:pStyle w:val="ConsPlusNormal"/>
            </w:pPr>
            <w:r>
              <w:t xml:space="preserve">Итого по </w:t>
            </w:r>
            <w:hyperlink w:anchor="P1487">
              <w:r>
                <w:rPr>
                  <w:color w:val="0000FF"/>
                </w:rPr>
                <w:t>подпрограмме 1</w:t>
              </w:r>
            </w:hyperlink>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3430844,22</w:t>
            </w:r>
          </w:p>
        </w:tc>
        <w:tc>
          <w:tcPr>
            <w:tcW w:w="1144" w:type="dxa"/>
          </w:tcPr>
          <w:p w:rsidR="00275C85" w:rsidRDefault="00275C85">
            <w:pPr>
              <w:pStyle w:val="ConsPlusNormal"/>
              <w:jc w:val="right"/>
            </w:pPr>
            <w:r>
              <w:t>642959,41</w:t>
            </w:r>
          </w:p>
        </w:tc>
        <w:tc>
          <w:tcPr>
            <w:tcW w:w="1264" w:type="dxa"/>
          </w:tcPr>
          <w:p w:rsidR="00275C85" w:rsidRDefault="00275C85">
            <w:pPr>
              <w:pStyle w:val="ConsPlusNormal"/>
              <w:jc w:val="right"/>
            </w:pPr>
            <w:r>
              <w:t>1346614,03</w:t>
            </w:r>
          </w:p>
        </w:tc>
        <w:tc>
          <w:tcPr>
            <w:tcW w:w="1264" w:type="dxa"/>
          </w:tcPr>
          <w:p w:rsidR="00275C85" w:rsidRDefault="00275C85">
            <w:pPr>
              <w:pStyle w:val="ConsPlusNormal"/>
              <w:jc w:val="right"/>
            </w:pPr>
            <w:r>
              <w:t>1437996,79</w:t>
            </w:r>
          </w:p>
        </w:tc>
        <w:tc>
          <w:tcPr>
            <w:tcW w:w="904" w:type="dxa"/>
          </w:tcPr>
          <w:p w:rsidR="00275C85" w:rsidRDefault="00275C85">
            <w:pPr>
              <w:pStyle w:val="ConsPlusNormal"/>
              <w:jc w:val="right"/>
            </w:pPr>
            <w:r>
              <w:t>3273,99</w:t>
            </w:r>
          </w:p>
        </w:tc>
        <w:tc>
          <w:tcPr>
            <w:tcW w:w="1417" w:type="dxa"/>
            <w:vMerge w:val="restart"/>
          </w:tcPr>
          <w:p w:rsidR="00275C85" w:rsidRDefault="00275C85">
            <w:pPr>
              <w:pStyle w:val="ConsPlusNormal"/>
            </w:pPr>
          </w:p>
        </w:tc>
        <w:tc>
          <w:tcPr>
            <w:tcW w:w="1857" w:type="dxa"/>
          </w:tcPr>
          <w:p w:rsidR="00275C85" w:rsidRDefault="00275C85">
            <w:pPr>
              <w:pStyle w:val="ConsPlusNormal"/>
              <w:jc w:val="center"/>
            </w:pPr>
            <w:r>
              <w:t>Х</w:t>
            </w:r>
          </w:p>
        </w:tc>
        <w:tc>
          <w:tcPr>
            <w:tcW w:w="850"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872307,88</w:t>
            </w:r>
          </w:p>
        </w:tc>
        <w:tc>
          <w:tcPr>
            <w:tcW w:w="1144" w:type="dxa"/>
            <w:vMerge w:val="restart"/>
          </w:tcPr>
          <w:p w:rsidR="00275C85" w:rsidRDefault="00275C85">
            <w:pPr>
              <w:pStyle w:val="ConsPlusNormal"/>
              <w:jc w:val="right"/>
            </w:pPr>
            <w:r>
              <w:t>10727,82</w:t>
            </w:r>
          </w:p>
        </w:tc>
        <w:tc>
          <w:tcPr>
            <w:tcW w:w="1264" w:type="dxa"/>
            <w:vMerge w:val="restart"/>
          </w:tcPr>
          <w:p w:rsidR="00275C85" w:rsidRDefault="00275C85">
            <w:pPr>
              <w:pStyle w:val="ConsPlusNormal"/>
              <w:jc w:val="right"/>
            </w:pPr>
            <w:r>
              <w:t>430207,61</w:t>
            </w:r>
          </w:p>
        </w:tc>
        <w:tc>
          <w:tcPr>
            <w:tcW w:w="1264" w:type="dxa"/>
            <w:vMerge w:val="restart"/>
          </w:tcPr>
          <w:p w:rsidR="00275C85" w:rsidRDefault="00275C85">
            <w:pPr>
              <w:pStyle w:val="ConsPlusNormal"/>
              <w:jc w:val="right"/>
            </w:pPr>
            <w:r>
              <w:t>429454,30</w:t>
            </w:r>
          </w:p>
        </w:tc>
        <w:tc>
          <w:tcPr>
            <w:tcW w:w="904" w:type="dxa"/>
            <w:vMerge w:val="restart"/>
          </w:tcPr>
          <w:p w:rsidR="00275C85" w:rsidRDefault="00275C85">
            <w:pPr>
              <w:pStyle w:val="ConsPlusNormal"/>
              <w:jc w:val="right"/>
            </w:pPr>
            <w:r>
              <w:t>1918,15</w:t>
            </w:r>
          </w:p>
        </w:tc>
        <w:tc>
          <w:tcPr>
            <w:tcW w:w="1417" w:type="dxa"/>
            <w:vMerge/>
          </w:tcPr>
          <w:p w:rsidR="00275C85" w:rsidRDefault="00275C85">
            <w:pPr>
              <w:pStyle w:val="ConsPlusNormal"/>
            </w:pPr>
          </w:p>
        </w:tc>
        <w:tc>
          <w:tcPr>
            <w:tcW w:w="1857" w:type="dxa"/>
          </w:tcPr>
          <w:p w:rsidR="00275C85" w:rsidRDefault="00275C85">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850" w:type="dxa"/>
          </w:tcPr>
          <w:p w:rsidR="00275C85" w:rsidRDefault="00275C85">
            <w:pPr>
              <w:pStyle w:val="ConsPlusNormal"/>
              <w:jc w:val="right"/>
            </w:pPr>
            <w:r>
              <w:t>4,9</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 xml:space="preserve">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w:t>
            </w:r>
            <w:r>
              <w:lastRenderedPageBreak/>
              <w:t>численности детей данной возрастной группы, проц</w:t>
            </w:r>
          </w:p>
        </w:tc>
        <w:tc>
          <w:tcPr>
            <w:tcW w:w="850" w:type="dxa"/>
          </w:tcPr>
          <w:p w:rsidR="00275C85" w:rsidRDefault="00275C85">
            <w:pPr>
              <w:pStyle w:val="ConsPlusNormal"/>
              <w:jc w:val="right"/>
            </w:pPr>
            <w:r>
              <w:lastRenderedPageBreak/>
              <w:t>19</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3. Уровень фактической обеспеченности клубами и учреждениями клубного типа от нормативной потребности, проц</w:t>
            </w:r>
          </w:p>
        </w:tc>
        <w:tc>
          <w:tcPr>
            <w:tcW w:w="850" w:type="dxa"/>
          </w:tcPr>
          <w:p w:rsidR="00275C85" w:rsidRDefault="00275C85">
            <w:pPr>
              <w:pStyle w:val="ConsPlusNormal"/>
              <w:jc w:val="right"/>
            </w:pPr>
            <w:r>
              <w:t>100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4. Уровень фактической обеспеченности библиотеками от нормативной потребности, проц</w:t>
            </w:r>
          </w:p>
        </w:tc>
        <w:tc>
          <w:tcPr>
            <w:tcW w:w="850" w:type="dxa"/>
          </w:tcPr>
          <w:p w:rsidR="00275C85" w:rsidRDefault="00275C85">
            <w:pPr>
              <w:pStyle w:val="ConsPlusNormal"/>
              <w:jc w:val="right"/>
            </w:pPr>
            <w:r>
              <w:t>42,1</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5. Уровень фактической обеспеченности парками культуры и отдыха от нормативной потребности, проц</w:t>
            </w:r>
          </w:p>
        </w:tc>
        <w:tc>
          <w:tcPr>
            <w:tcW w:w="850" w:type="dxa"/>
          </w:tcPr>
          <w:p w:rsidR="00275C85" w:rsidRDefault="00275C85">
            <w:pPr>
              <w:pStyle w:val="ConsPlusNormal"/>
              <w:jc w:val="right"/>
            </w:pPr>
            <w:r>
              <w:t>25</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2026</w:t>
            </w:r>
          </w:p>
        </w:tc>
        <w:tc>
          <w:tcPr>
            <w:tcW w:w="1264" w:type="dxa"/>
            <w:vMerge w:val="restart"/>
          </w:tcPr>
          <w:p w:rsidR="00275C85" w:rsidRDefault="00275C85">
            <w:pPr>
              <w:pStyle w:val="ConsPlusNormal"/>
              <w:jc w:val="right"/>
            </w:pPr>
            <w:r>
              <w:t>1127323,17</w:t>
            </w:r>
          </w:p>
        </w:tc>
        <w:tc>
          <w:tcPr>
            <w:tcW w:w="1144" w:type="dxa"/>
            <w:vMerge w:val="restart"/>
          </w:tcPr>
          <w:p w:rsidR="00275C85" w:rsidRDefault="00275C85">
            <w:pPr>
              <w:pStyle w:val="ConsPlusNormal"/>
              <w:jc w:val="right"/>
            </w:pPr>
            <w:r>
              <w:t>164915,50</w:t>
            </w:r>
          </w:p>
        </w:tc>
        <w:tc>
          <w:tcPr>
            <w:tcW w:w="1264" w:type="dxa"/>
            <w:vMerge w:val="restart"/>
          </w:tcPr>
          <w:p w:rsidR="00275C85" w:rsidRDefault="00275C85">
            <w:pPr>
              <w:pStyle w:val="ConsPlusNormal"/>
              <w:jc w:val="right"/>
            </w:pPr>
            <w:r>
              <w:t>442626,69</w:t>
            </w:r>
          </w:p>
        </w:tc>
        <w:tc>
          <w:tcPr>
            <w:tcW w:w="1264" w:type="dxa"/>
            <w:vMerge w:val="restart"/>
          </w:tcPr>
          <w:p w:rsidR="00275C85" w:rsidRDefault="00275C85">
            <w:pPr>
              <w:pStyle w:val="ConsPlusNormal"/>
              <w:jc w:val="right"/>
            </w:pPr>
            <w:r>
              <w:t>519281,63</w:t>
            </w:r>
          </w:p>
        </w:tc>
        <w:tc>
          <w:tcPr>
            <w:tcW w:w="904" w:type="dxa"/>
            <w:vMerge w:val="restart"/>
          </w:tcPr>
          <w:p w:rsidR="00275C85" w:rsidRDefault="00275C85">
            <w:pPr>
              <w:pStyle w:val="ConsPlusNormal"/>
              <w:jc w:val="right"/>
            </w:pPr>
            <w:r>
              <w:t>499,35</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Число посещений </w:t>
            </w:r>
            <w:r>
              <w:lastRenderedPageBreak/>
              <w:t>культурно-досуговых мероприятий, организованных муниципальными учреждениями культуры, в расчете на 1 жителя, ед</w:t>
            </w:r>
          </w:p>
        </w:tc>
        <w:tc>
          <w:tcPr>
            <w:tcW w:w="850" w:type="dxa"/>
          </w:tcPr>
          <w:p w:rsidR="00275C85" w:rsidRDefault="00275C85">
            <w:pPr>
              <w:pStyle w:val="ConsPlusNormal"/>
              <w:jc w:val="right"/>
            </w:pPr>
            <w:r>
              <w:lastRenderedPageBreak/>
              <w:t>4,9</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проц</w:t>
            </w:r>
          </w:p>
        </w:tc>
        <w:tc>
          <w:tcPr>
            <w:tcW w:w="850" w:type="dxa"/>
          </w:tcPr>
          <w:p w:rsidR="00275C85" w:rsidRDefault="00275C85">
            <w:pPr>
              <w:pStyle w:val="ConsPlusNormal"/>
              <w:jc w:val="right"/>
            </w:pPr>
            <w:r>
              <w:t>19</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 xml:space="preserve">3. Уровень фактической обеспеченности клубами и учреждениями клубного типа от </w:t>
            </w:r>
            <w:r>
              <w:lastRenderedPageBreak/>
              <w:t>нормативной потребности, проц</w:t>
            </w:r>
          </w:p>
        </w:tc>
        <w:tc>
          <w:tcPr>
            <w:tcW w:w="850" w:type="dxa"/>
          </w:tcPr>
          <w:p w:rsidR="00275C85" w:rsidRDefault="00275C85">
            <w:pPr>
              <w:pStyle w:val="ConsPlusNormal"/>
              <w:jc w:val="right"/>
            </w:pPr>
            <w:r>
              <w:lastRenderedPageBreak/>
              <w:t>40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4. Уровень фактической обеспеченности библиотеками от нормативной потребности, проц</w:t>
            </w:r>
          </w:p>
        </w:tc>
        <w:tc>
          <w:tcPr>
            <w:tcW w:w="850" w:type="dxa"/>
          </w:tcPr>
          <w:p w:rsidR="00275C85" w:rsidRDefault="00275C85">
            <w:pPr>
              <w:pStyle w:val="ConsPlusNormal"/>
              <w:jc w:val="right"/>
            </w:pPr>
            <w:r>
              <w:t>72,7</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5. Уровень фактической обеспеченности парками культуры и отдыха от нормативной потребности, проц</w:t>
            </w:r>
          </w:p>
        </w:tc>
        <w:tc>
          <w:tcPr>
            <w:tcW w:w="850" w:type="dxa"/>
          </w:tcPr>
          <w:p w:rsidR="00275C85" w:rsidRDefault="00275C85">
            <w:pPr>
              <w:pStyle w:val="ConsPlusNormal"/>
              <w:jc w:val="right"/>
            </w:pPr>
            <w:r>
              <w:t>100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2027</w:t>
            </w:r>
          </w:p>
        </w:tc>
        <w:tc>
          <w:tcPr>
            <w:tcW w:w="1264" w:type="dxa"/>
            <w:vMerge w:val="restart"/>
          </w:tcPr>
          <w:p w:rsidR="00275C85" w:rsidRDefault="00275C85">
            <w:pPr>
              <w:pStyle w:val="ConsPlusNormal"/>
              <w:jc w:val="right"/>
            </w:pPr>
            <w:r>
              <w:t>1431213,17</w:t>
            </w:r>
          </w:p>
        </w:tc>
        <w:tc>
          <w:tcPr>
            <w:tcW w:w="1144" w:type="dxa"/>
            <w:vMerge w:val="restart"/>
          </w:tcPr>
          <w:p w:rsidR="00275C85" w:rsidRDefault="00275C85">
            <w:pPr>
              <w:pStyle w:val="ConsPlusNormal"/>
              <w:jc w:val="right"/>
            </w:pPr>
            <w:r>
              <w:t>467316,09</w:t>
            </w:r>
          </w:p>
        </w:tc>
        <w:tc>
          <w:tcPr>
            <w:tcW w:w="1264" w:type="dxa"/>
            <w:vMerge w:val="restart"/>
          </w:tcPr>
          <w:p w:rsidR="00275C85" w:rsidRDefault="00275C85">
            <w:pPr>
              <w:pStyle w:val="ConsPlusNormal"/>
              <w:jc w:val="right"/>
            </w:pPr>
            <w:r>
              <w:t>473779,73</w:t>
            </w:r>
          </w:p>
        </w:tc>
        <w:tc>
          <w:tcPr>
            <w:tcW w:w="1264" w:type="dxa"/>
            <w:vMerge w:val="restart"/>
          </w:tcPr>
          <w:p w:rsidR="00275C85" w:rsidRDefault="00275C85">
            <w:pPr>
              <w:pStyle w:val="ConsPlusNormal"/>
              <w:jc w:val="right"/>
            </w:pPr>
            <w:r>
              <w:t>489260,86</w:t>
            </w:r>
          </w:p>
        </w:tc>
        <w:tc>
          <w:tcPr>
            <w:tcW w:w="904" w:type="dxa"/>
            <w:vMerge w:val="restart"/>
          </w:tcPr>
          <w:p w:rsidR="00275C85" w:rsidRDefault="00275C85">
            <w:pPr>
              <w:pStyle w:val="ConsPlusNormal"/>
              <w:jc w:val="right"/>
            </w:pPr>
            <w:r>
              <w:t>856,49</w:t>
            </w:r>
          </w:p>
        </w:tc>
        <w:tc>
          <w:tcPr>
            <w:tcW w:w="1417" w:type="dxa"/>
            <w:vMerge/>
          </w:tcPr>
          <w:p w:rsidR="00275C85" w:rsidRDefault="00275C85">
            <w:pPr>
              <w:pStyle w:val="ConsPlusNormal"/>
            </w:pPr>
          </w:p>
        </w:tc>
        <w:tc>
          <w:tcPr>
            <w:tcW w:w="1857" w:type="dxa"/>
          </w:tcPr>
          <w:p w:rsidR="00275C85" w:rsidRDefault="00275C85">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850" w:type="dxa"/>
          </w:tcPr>
          <w:p w:rsidR="00275C85" w:rsidRDefault="00275C85">
            <w:pPr>
              <w:pStyle w:val="ConsPlusNormal"/>
              <w:jc w:val="right"/>
            </w:pPr>
            <w:r>
              <w:t>4,9</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 xml:space="preserve">2. Доля детей в </w:t>
            </w:r>
            <w:r>
              <w:lastRenderedPageBreak/>
              <w:t>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проц</w:t>
            </w:r>
          </w:p>
        </w:tc>
        <w:tc>
          <w:tcPr>
            <w:tcW w:w="850" w:type="dxa"/>
          </w:tcPr>
          <w:p w:rsidR="00275C85" w:rsidRDefault="00275C85">
            <w:pPr>
              <w:pStyle w:val="ConsPlusNormal"/>
              <w:jc w:val="right"/>
            </w:pPr>
            <w:r>
              <w:lastRenderedPageBreak/>
              <w:t>19</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3. Уровень фактической обеспеченности клубами и учреждениями клубного типа от нормативной потребности, проц</w:t>
            </w:r>
          </w:p>
        </w:tc>
        <w:tc>
          <w:tcPr>
            <w:tcW w:w="850" w:type="dxa"/>
          </w:tcPr>
          <w:p w:rsidR="00275C85" w:rsidRDefault="00275C85">
            <w:pPr>
              <w:pStyle w:val="ConsPlusNormal"/>
              <w:jc w:val="right"/>
            </w:pPr>
            <w:r>
              <w:t>40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4. Уровень фактической обеспеченности библиотеками от нормативной потребности, проц</w:t>
            </w:r>
          </w:p>
        </w:tc>
        <w:tc>
          <w:tcPr>
            <w:tcW w:w="850" w:type="dxa"/>
          </w:tcPr>
          <w:p w:rsidR="00275C85" w:rsidRDefault="00275C85">
            <w:pPr>
              <w:pStyle w:val="ConsPlusNormal"/>
              <w:jc w:val="right"/>
            </w:pPr>
            <w:r>
              <w:t>72,7</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5. Уровень фактической обеспеченности парками культуры и отдыха от нормативной потребности, проц</w:t>
            </w:r>
          </w:p>
        </w:tc>
        <w:tc>
          <w:tcPr>
            <w:tcW w:w="850" w:type="dxa"/>
          </w:tcPr>
          <w:p w:rsidR="00275C85" w:rsidRDefault="00275C85">
            <w:pPr>
              <w:pStyle w:val="ConsPlusNormal"/>
              <w:jc w:val="right"/>
            </w:pPr>
            <w:r>
              <w:t>100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2028</w:t>
            </w:r>
          </w:p>
          <w:p w:rsidR="00275C85" w:rsidRDefault="00275C85">
            <w:pPr>
              <w:pStyle w:val="ConsPlusNormal"/>
              <w:jc w:val="center"/>
            </w:pPr>
            <w:r>
              <w:t>(прогнозный период)</w:t>
            </w:r>
          </w:p>
        </w:tc>
        <w:tc>
          <w:tcPr>
            <w:tcW w:w="1264" w:type="dxa"/>
            <w:vMerge w:val="restart"/>
          </w:tcPr>
          <w:p w:rsidR="00275C85" w:rsidRDefault="00275C85">
            <w:pPr>
              <w:pStyle w:val="ConsPlusNormal"/>
              <w:jc w:val="right"/>
            </w:pPr>
            <w:r>
              <w:t>951720,25</w:t>
            </w:r>
          </w:p>
        </w:tc>
        <w:tc>
          <w:tcPr>
            <w:tcW w:w="1144" w:type="dxa"/>
            <w:vMerge w:val="restart"/>
          </w:tcPr>
          <w:p w:rsidR="00275C85" w:rsidRDefault="00275C85">
            <w:pPr>
              <w:pStyle w:val="ConsPlusNormal"/>
              <w:jc w:val="right"/>
            </w:pPr>
            <w:r>
              <w:t>60655,80</w:t>
            </w:r>
          </w:p>
        </w:tc>
        <w:tc>
          <w:tcPr>
            <w:tcW w:w="1264" w:type="dxa"/>
            <w:vMerge w:val="restart"/>
          </w:tcPr>
          <w:p w:rsidR="00275C85" w:rsidRDefault="00275C85">
            <w:pPr>
              <w:pStyle w:val="ConsPlusNormal"/>
              <w:jc w:val="right"/>
            </w:pPr>
            <w:r>
              <w:t>433560,60</w:t>
            </w:r>
          </w:p>
        </w:tc>
        <w:tc>
          <w:tcPr>
            <w:tcW w:w="1264" w:type="dxa"/>
            <w:vMerge w:val="restart"/>
          </w:tcPr>
          <w:p w:rsidR="00275C85" w:rsidRDefault="00275C85">
            <w:pPr>
              <w:pStyle w:val="ConsPlusNormal"/>
              <w:jc w:val="right"/>
            </w:pPr>
            <w:r>
              <w:t>457119,35</w:t>
            </w:r>
          </w:p>
        </w:tc>
        <w:tc>
          <w:tcPr>
            <w:tcW w:w="904" w:type="dxa"/>
            <w:vMerge w:val="restart"/>
          </w:tcPr>
          <w:p w:rsidR="00275C85" w:rsidRDefault="00275C85">
            <w:pPr>
              <w:pStyle w:val="ConsPlusNormal"/>
              <w:jc w:val="right"/>
            </w:pPr>
            <w:r>
              <w:t>384,50</w:t>
            </w:r>
          </w:p>
        </w:tc>
        <w:tc>
          <w:tcPr>
            <w:tcW w:w="1417" w:type="dxa"/>
            <w:vMerge/>
          </w:tcPr>
          <w:p w:rsidR="00275C85" w:rsidRDefault="00275C85">
            <w:pPr>
              <w:pStyle w:val="ConsPlusNormal"/>
            </w:pPr>
          </w:p>
        </w:tc>
        <w:tc>
          <w:tcPr>
            <w:tcW w:w="1857" w:type="dxa"/>
          </w:tcPr>
          <w:p w:rsidR="00275C85" w:rsidRDefault="00275C85">
            <w:pPr>
              <w:pStyle w:val="ConsPlusNormal"/>
            </w:pPr>
            <w:r>
              <w:t>1. Число посещений культурно-досуговых мероприятий, организованных муниципальными учреждениями культуры, в расчете на 1 жителя, ед</w:t>
            </w:r>
          </w:p>
        </w:tc>
        <w:tc>
          <w:tcPr>
            <w:tcW w:w="850" w:type="dxa"/>
          </w:tcPr>
          <w:p w:rsidR="00275C85" w:rsidRDefault="00275C85">
            <w:pPr>
              <w:pStyle w:val="ConsPlusNormal"/>
              <w:jc w:val="right"/>
            </w:pPr>
            <w:r>
              <w:t>5,1</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 xml:space="preserve">2. Доля детей в возрасте 5 - 18 лет, получающих услуги по дополнительному образованию в организациях различной организационно-правовой формы и формы собственности, в общей </w:t>
            </w:r>
            <w:r>
              <w:lastRenderedPageBreak/>
              <w:t>численности детей данной возрастной группы, проц</w:t>
            </w:r>
          </w:p>
        </w:tc>
        <w:tc>
          <w:tcPr>
            <w:tcW w:w="850" w:type="dxa"/>
          </w:tcPr>
          <w:p w:rsidR="00275C85" w:rsidRDefault="00275C85">
            <w:pPr>
              <w:pStyle w:val="ConsPlusNormal"/>
              <w:jc w:val="right"/>
            </w:pPr>
            <w:r>
              <w:lastRenderedPageBreak/>
              <w:t>19</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3. Уровень фактической обеспеченности клубами и учреждениями клубного типа от нормативной потребности, проц</w:t>
            </w:r>
          </w:p>
        </w:tc>
        <w:tc>
          <w:tcPr>
            <w:tcW w:w="850" w:type="dxa"/>
          </w:tcPr>
          <w:p w:rsidR="00275C85" w:rsidRDefault="00275C85">
            <w:pPr>
              <w:pStyle w:val="ConsPlusNormal"/>
              <w:jc w:val="right"/>
            </w:pPr>
            <w:r>
              <w:t>40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4. Уровень фактической обеспеченности библиотеками от нормативной потребности, проц</w:t>
            </w:r>
          </w:p>
        </w:tc>
        <w:tc>
          <w:tcPr>
            <w:tcW w:w="850" w:type="dxa"/>
          </w:tcPr>
          <w:p w:rsidR="00275C85" w:rsidRDefault="00275C85">
            <w:pPr>
              <w:pStyle w:val="ConsPlusNormal"/>
              <w:jc w:val="right"/>
            </w:pPr>
            <w:r>
              <w:t>72,7</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5. Уровень фактической обеспеченности парками культуры и отдыха от нормативной потребности, проц</w:t>
            </w:r>
          </w:p>
        </w:tc>
        <w:tc>
          <w:tcPr>
            <w:tcW w:w="850" w:type="dxa"/>
          </w:tcPr>
          <w:p w:rsidR="00275C85" w:rsidRDefault="00275C85">
            <w:pPr>
              <w:pStyle w:val="ConsPlusNormal"/>
              <w:jc w:val="right"/>
            </w:pPr>
            <w:r>
              <w:t>100</w:t>
            </w:r>
          </w:p>
        </w:tc>
      </w:tr>
      <w:tr w:rsidR="00275C85">
        <w:tc>
          <w:tcPr>
            <w:tcW w:w="13579" w:type="dxa"/>
            <w:gridSpan w:val="11"/>
          </w:tcPr>
          <w:p w:rsidR="00275C85" w:rsidRDefault="00275C85">
            <w:pPr>
              <w:pStyle w:val="ConsPlusNormal"/>
              <w:outlineLvl w:val="2"/>
            </w:pPr>
            <w:r>
              <w:t>Подпрограмма 2 "Развитие туризма на территории ЗАТО Северск" Программы</w:t>
            </w:r>
          </w:p>
        </w:tc>
      </w:tr>
      <w:tr w:rsidR="00275C85">
        <w:tc>
          <w:tcPr>
            <w:tcW w:w="724" w:type="dxa"/>
          </w:tcPr>
          <w:p w:rsidR="00275C85" w:rsidRDefault="00275C85">
            <w:pPr>
              <w:pStyle w:val="ConsPlusNormal"/>
              <w:jc w:val="center"/>
            </w:pPr>
            <w:r>
              <w:t>1.</w:t>
            </w:r>
          </w:p>
        </w:tc>
        <w:tc>
          <w:tcPr>
            <w:tcW w:w="12855" w:type="dxa"/>
            <w:gridSpan w:val="10"/>
          </w:tcPr>
          <w:p w:rsidR="00275C85" w:rsidRDefault="00275C85">
            <w:pPr>
              <w:pStyle w:val="ConsPlusNormal"/>
            </w:pPr>
            <w:r>
              <w:t xml:space="preserve">Задача 1 "Реконструкция и благоустройство существующих объектов туристской инфраструктуры, строительство новых объектов" </w:t>
            </w:r>
            <w:r>
              <w:lastRenderedPageBreak/>
              <w:t>подпрограммы 2</w:t>
            </w:r>
          </w:p>
        </w:tc>
      </w:tr>
      <w:tr w:rsidR="00275C85">
        <w:tc>
          <w:tcPr>
            <w:tcW w:w="724" w:type="dxa"/>
            <w:vMerge w:val="restart"/>
          </w:tcPr>
          <w:p w:rsidR="00275C85" w:rsidRDefault="00275C85">
            <w:pPr>
              <w:pStyle w:val="ConsPlusNormal"/>
              <w:jc w:val="center"/>
            </w:pPr>
            <w:r>
              <w:lastRenderedPageBreak/>
              <w:t>1.1</w:t>
            </w:r>
          </w:p>
        </w:tc>
        <w:tc>
          <w:tcPr>
            <w:tcW w:w="1757" w:type="dxa"/>
            <w:vMerge w:val="restart"/>
          </w:tcPr>
          <w:p w:rsidR="00275C85" w:rsidRDefault="00275C85">
            <w:pPr>
              <w:pStyle w:val="ConsPlusNormal"/>
            </w:pPr>
            <w:r>
              <w:t>Основное мероприятие. Реконструкция, благоустройство, строительство объектов туристской инфраструктуры (до 31.12.2025), в т.ч.:</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648,10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648,10</w:t>
            </w:r>
          </w:p>
        </w:tc>
        <w:tc>
          <w:tcPr>
            <w:tcW w:w="1417" w:type="dxa"/>
            <w:vMerge w:val="restart"/>
          </w:tcPr>
          <w:p w:rsidR="00275C85" w:rsidRDefault="00275C85">
            <w:pPr>
              <w:pStyle w:val="ConsPlusNormal"/>
            </w:pPr>
            <w:r>
              <w:t>Управление культуры, МАУ "СПП", УКС Администрации ЗАТО Северск</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648,10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904" w:type="dxa"/>
            <w:vMerge w:val="restart"/>
          </w:tcPr>
          <w:p w:rsidR="00275C85" w:rsidRDefault="00275C85">
            <w:pPr>
              <w:pStyle w:val="ConsPlusNormal"/>
              <w:jc w:val="right"/>
            </w:pPr>
            <w:r>
              <w:t>648,10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реконструированных объектов туристской инфраструктуры, ед</w:t>
            </w:r>
          </w:p>
        </w:tc>
        <w:tc>
          <w:tcPr>
            <w:tcW w:w="850"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Количество разработанной ПСД, ед</w:t>
            </w:r>
          </w:p>
        </w:tc>
        <w:tc>
          <w:tcPr>
            <w:tcW w:w="850"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3. Количество благоустроенных парковых сооружений, ед</w:t>
            </w:r>
          </w:p>
        </w:tc>
        <w:tc>
          <w:tcPr>
            <w:tcW w:w="850" w:type="dxa"/>
          </w:tcPr>
          <w:p w:rsidR="00275C85" w:rsidRDefault="00275C85">
            <w:pPr>
              <w:pStyle w:val="ConsPlusNormal"/>
              <w:jc w:val="right"/>
            </w:pPr>
            <w:r>
              <w:t>1</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4. Количество благоустроенных сооружений для животных, ед</w:t>
            </w:r>
          </w:p>
        </w:tc>
        <w:tc>
          <w:tcPr>
            <w:tcW w:w="850" w:type="dxa"/>
          </w:tcPr>
          <w:p w:rsidR="00275C85" w:rsidRDefault="00275C85">
            <w:pPr>
              <w:pStyle w:val="ConsPlusNormal"/>
              <w:jc w:val="right"/>
            </w:pPr>
            <w:r>
              <w:t>1</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5. Количество благоустроенных зон отдыха на территории туристских объектов</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1.1.1</w:t>
            </w:r>
          </w:p>
        </w:tc>
        <w:tc>
          <w:tcPr>
            <w:tcW w:w="1757" w:type="dxa"/>
            <w:vMerge w:val="restart"/>
          </w:tcPr>
          <w:p w:rsidR="00275C85" w:rsidRDefault="00275C85">
            <w:pPr>
              <w:pStyle w:val="ConsPlusNormal"/>
            </w:pPr>
            <w:r>
              <w:t xml:space="preserve">Реконструкция территории </w:t>
            </w:r>
            <w:r>
              <w:lastRenderedPageBreak/>
              <w:t>Северского природного парка</w:t>
            </w:r>
          </w:p>
        </w:tc>
        <w:tc>
          <w:tcPr>
            <w:tcW w:w="1134" w:type="dxa"/>
          </w:tcPr>
          <w:p w:rsidR="00275C85" w:rsidRDefault="00275C85">
            <w:pPr>
              <w:pStyle w:val="ConsPlusNormal"/>
              <w:jc w:val="center"/>
            </w:pPr>
            <w:r>
              <w:lastRenderedPageBreak/>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УКС Администрац</w:t>
            </w:r>
            <w:r>
              <w:lastRenderedPageBreak/>
              <w:t>ии ЗАТО Северск</w:t>
            </w:r>
          </w:p>
        </w:tc>
        <w:tc>
          <w:tcPr>
            <w:tcW w:w="1857" w:type="dxa"/>
          </w:tcPr>
          <w:p w:rsidR="00275C85" w:rsidRDefault="00275C85">
            <w:pPr>
              <w:pStyle w:val="ConsPlusNormal"/>
              <w:jc w:val="center"/>
            </w:pPr>
            <w:r>
              <w:lastRenderedPageBreak/>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0,00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Количество </w:t>
            </w:r>
            <w:r>
              <w:lastRenderedPageBreak/>
              <w:t>реконструированных объектов туристской инфраструктуры, ед</w:t>
            </w:r>
          </w:p>
        </w:tc>
        <w:tc>
          <w:tcPr>
            <w:tcW w:w="850" w:type="dxa"/>
          </w:tcPr>
          <w:p w:rsidR="00275C85" w:rsidRDefault="00275C85">
            <w:pPr>
              <w:pStyle w:val="ConsPlusNormal"/>
              <w:jc w:val="right"/>
            </w:pPr>
            <w:r>
              <w:lastRenderedPageBreak/>
              <w:t>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Количество разработанной ПСД,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1.1.2</w:t>
            </w:r>
          </w:p>
        </w:tc>
        <w:tc>
          <w:tcPr>
            <w:tcW w:w="1757" w:type="dxa"/>
            <w:vMerge w:val="restart"/>
          </w:tcPr>
          <w:p w:rsidR="00275C85" w:rsidRDefault="00275C85">
            <w:pPr>
              <w:pStyle w:val="ConsPlusNormal"/>
            </w:pPr>
            <w:r>
              <w:t>Благоустройство территории и создание условий эксплуатации объектов туристской индустрии "Северский природный парк"</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648,10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648,10</w:t>
            </w:r>
          </w:p>
        </w:tc>
        <w:tc>
          <w:tcPr>
            <w:tcW w:w="1417" w:type="dxa"/>
            <w:vMerge w:val="restart"/>
          </w:tcPr>
          <w:p w:rsidR="00275C85" w:rsidRDefault="00275C85">
            <w:pPr>
              <w:pStyle w:val="ConsPlusNormal"/>
            </w:pPr>
            <w:r>
              <w:t>Управление культуры, МАУ "СПП"</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648,10</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0,00</w:t>
            </w:r>
          </w:p>
        </w:tc>
        <w:tc>
          <w:tcPr>
            <w:tcW w:w="904" w:type="dxa"/>
            <w:vMerge w:val="restart"/>
          </w:tcPr>
          <w:p w:rsidR="00275C85" w:rsidRDefault="00275C85">
            <w:pPr>
              <w:pStyle w:val="ConsPlusNormal"/>
              <w:jc w:val="right"/>
            </w:pPr>
            <w:r>
              <w:t>648,10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благоустроенных парковых сооружений, ед</w:t>
            </w:r>
          </w:p>
        </w:tc>
        <w:tc>
          <w:tcPr>
            <w:tcW w:w="850" w:type="dxa"/>
          </w:tcPr>
          <w:p w:rsidR="00275C85" w:rsidRDefault="00275C85">
            <w:pPr>
              <w:pStyle w:val="ConsPlusNormal"/>
              <w:jc w:val="right"/>
            </w:pPr>
            <w:r>
              <w:t>1</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Количество благоустроенных сооружений для животных, ед</w:t>
            </w:r>
          </w:p>
        </w:tc>
        <w:tc>
          <w:tcPr>
            <w:tcW w:w="850" w:type="dxa"/>
          </w:tcPr>
          <w:p w:rsidR="00275C85" w:rsidRDefault="00275C85">
            <w:pPr>
              <w:pStyle w:val="ConsPlusNormal"/>
              <w:jc w:val="right"/>
            </w:pPr>
            <w:r>
              <w:t>1</w:t>
            </w:r>
          </w:p>
        </w:tc>
      </w:tr>
      <w:tr w:rsidR="00275C85">
        <w:tc>
          <w:tcPr>
            <w:tcW w:w="724" w:type="dxa"/>
            <w:vMerge w:val="restart"/>
          </w:tcPr>
          <w:p w:rsidR="00275C85" w:rsidRDefault="00275C85">
            <w:pPr>
              <w:pStyle w:val="ConsPlusNormal"/>
              <w:jc w:val="center"/>
            </w:pPr>
            <w:r>
              <w:t>1.1.3</w:t>
            </w:r>
          </w:p>
        </w:tc>
        <w:tc>
          <w:tcPr>
            <w:tcW w:w="1757" w:type="dxa"/>
            <w:vMerge w:val="restart"/>
            <w:vAlign w:val="center"/>
          </w:tcPr>
          <w:p w:rsidR="00275C85" w:rsidRDefault="00275C85">
            <w:pPr>
              <w:pStyle w:val="ConsPlusNormal"/>
            </w:pPr>
            <w:r>
              <w:t>Организация и обустройство зон отдыха на территории туристских объектов</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благоустроенных зон отдыха на территории туристских объектов, ед</w:t>
            </w:r>
          </w:p>
        </w:tc>
        <w:tc>
          <w:tcPr>
            <w:tcW w:w="850" w:type="dxa"/>
          </w:tcPr>
          <w:p w:rsidR="00275C85" w:rsidRDefault="00275C85">
            <w:pPr>
              <w:pStyle w:val="ConsPlusNormal"/>
              <w:jc w:val="right"/>
            </w:pPr>
            <w:r>
              <w:t>0</w:t>
            </w:r>
          </w:p>
        </w:tc>
      </w:tr>
      <w:tr w:rsidR="00275C85">
        <w:tc>
          <w:tcPr>
            <w:tcW w:w="724" w:type="dxa"/>
          </w:tcPr>
          <w:p w:rsidR="00275C85" w:rsidRDefault="00275C85">
            <w:pPr>
              <w:pStyle w:val="ConsPlusNormal"/>
              <w:jc w:val="center"/>
            </w:pPr>
            <w:r>
              <w:t>1.</w:t>
            </w:r>
          </w:p>
        </w:tc>
        <w:tc>
          <w:tcPr>
            <w:tcW w:w="12855" w:type="dxa"/>
            <w:gridSpan w:val="10"/>
          </w:tcPr>
          <w:p w:rsidR="00275C85" w:rsidRDefault="00275C85">
            <w:pPr>
              <w:pStyle w:val="ConsPlusNormal"/>
            </w:pPr>
            <w:r>
              <w:t>Задача 1 "Реконструкция и благоустройство существующих объектов туристской инфраструктуры, строительство новых объектов" подпрограммы 2</w:t>
            </w:r>
          </w:p>
        </w:tc>
      </w:tr>
      <w:tr w:rsidR="00275C85">
        <w:tc>
          <w:tcPr>
            <w:tcW w:w="724" w:type="dxa"/>
            <w:vMerge w:val="restart"/>
          </w:tcPr>
          <w:p w:rsidR="00275C85" w:rsidRDefault="00275C85">
            <w:pPr>
              <w:pStyle w:val="ConsPlusNormal"/>
              <w:jc w:val="center"/>
            </w:pPr>
            <w:r>
              <w:t>1.1</w:t>
            </w:r>
          </w:p>
        </w:tc>
        <w:tc>
          <w:tcPr>
            <w:tcW w:w="1757" w:type="dxa"/>
            <w:vMerge w:val="restart"/>
          </w:tcPr>
          <w:p w:rsidR="00275C85" w:rsidRDefault="00275C85">
            <w:pPr>
              <w:pStyle w:val="ConsPlusNormal"/>
            </w:pPr>
            <w:r>
              <w:t xml:space="preserve">Проект </w:t>
            </w:r>
            <w:r>
              <w:lastRenderedPageBreak/>
              <w:t>"Реализация мероприятий по реконструкции, благоустройству и строительству новых объектов туристической инфраструктуры" (с 01.01.2026)</w:t>
            </w:r>
          </w:p>
        </w:tc>
        <w:tc>
          <w:tcPr>
            <w:tcW w:w="1134" w:type="dxa"/>
          </w:tcPr>
          <w:p w:rsidR="00275C85" w:rsidRDefault="00275C85">
            <w:pPr>
              <w:pStyle w:val="ConsPlusNormal"/>
              <w:jc w:val="center"/>
            </w:pPr>
            <w:r>
              <w:lastRenderedPageBreak/>
              <w:t>Всего</w:t>
            </w:r>
          </w:p>
        </w:tc>
        <w:tc>
          <w:tcPr>
            <w:tcW w:w="1264" w:type="dxa"/>
          </w:tcPr>
          <w:p w:rsidR="00275C85" w:rsidRDefault="00275C85">
            <w:pPr>
              <w:pStyle w:val="ConsPlusNormal"/>
              <w:jc w:val="right"/>
            </w:pPr>
            <w:r>
              <w:t>31400,67</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520,00</w:t>
            </w:r>
          </w:p>
        </w:tc>
        <w:tc>
          <w:tcPr>
            <w:tcW w:w="1264" w:type="dxa"/>
          </w:tcPr>
          <w:p w:rsidR="00275C85" w:rsidRDefault="00275C85">
            <w:pPr>
              <w:pStyle w:val="ConsPlusNormal"/>
              <w:jc w:val="right"/>
            </w:pPr>
            <w:r>
              <w:t>30387,50</w:t>
            </w:r>
          </w:p>
        </w:tc>
        <w:tc>
          <w:tcPr>
            <w:tcW w:w="904" w:type="dxa"/>
          </w:tcPr>
          <w:p w:rsidR="00275C85" w:rsidRDefault="00275C85">
            <w:pPr>
              <w:pStyle w:val="ConsPlusNormal"/>
              <w:jc w:val="right"/>
            </w:pPr>
            <w:r>
              <w:t>493,17</w:t>
            </w:r>
          </w:p>
        </w:tc>
        <w:tc>
          <w:tcPr>
            <w:tcW w:w="1417" w:type="dxa"/>
            <w:vMerge w:val="restart"/>
          </w:tcPr>
          <w:p w:rsidR="00275C85" w:rsidRDefault="00275C85">
            <w:pPr>
              <w:pStyle w:val="ConsPlusNormal"/>
            </w:pPr>
            <w:r>
              <w:t xml:space="preserve">Управление </w:t>
            </w:r>
            <w:r>
              <w:lastRenderedPageBreak/>
              <w:t>культуры, МАУ "СПП", УКС Администрации ЗАТО Северск</w:t>
            </w:r>
          </w:p>
        </w:tc>
        <w:tc>
          <w:tcPr>
            <w:tcW w:w="1857" w:type="dxa"/>
          </w:tcPr>
          <w:p w:rsidR="00275C85" w:rsidRDefault="00275C85">
            <w:pPr>
              <w:pStyle w:val="ConsPlusNormal"/>
              <w:jc w:val="center"/>
            </w:pPr>
            <w:r>
              <w:lastRenderedPageBreak/>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2026</w:t>
            </w:r>
          </w:p>
        </w:tc>
        <w:tc>
          <w:tcPr>
            <w:tcW w:w="1264" w:type="dxa"/>
          </w:tcPr>
          <w:p w:rsidR="00275C85" w:rsidRDefault="00275C85">
            <w:pPr>
              <w:pStyle w:val="ConsPlusNormal"/>
              <w:jc w:val="right"/>
            </w:pPr>
            <w:r>
              <w:t>16374,71</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260,00</w:t>
            </w:r>
          </w:p>
        </w:tc>
        <w:tc>
          <w:tcPr>
            <w:tcW w:w="1264" w:type="dxa"/>
          </w:tcPr>
          <w:p w:rsidR="00275C85" w:rsidRDefault="00275C85">
            <w:pPr>
              <w:pStyle w:val="ConsPlusNormal"/>
              <w:jc w:val="right"/>
            </w:pPr>
            <w:r>
              <w:t>15877,35</w:t>
            </w:r>
          </w:p>
        </w:tc>
        <w:tc>
          <w:tcPr>
            <w:tcW w:w="904" w:type="dxa"/>
          </w:tcPr>
          <w:p w:rsidR="00275C85" w:rsidRDefault="00275C85">
            <w:pPr>
              <w:pStyle w:val="ConsPlusNormal"/>
              <w:jc w:val="right"/>
            </w:pPr>
            <w:r>
              <w:t>237,36</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Pr>
          <w:p w:rsidR="00275C85" w:rsidRDefault="00275C85">
            <w:pPr>
              <w:pStyle w:val="ConsPlusNormal"/>
              <w:jc w:val="right"/>
            </w:pPr>
            <w:r>
              <w:t>2</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2027</w:t>
            </w:r>
          </w:p>
        </w:tc>
        <w:tc>
          <w:tcPr>
            <w:tcW w:w="1264" w:type="dxa"/>
          </w:tcPr>
          <w:p w:rsidR="00275C85" w:rsidRDefault="00275C85">
            <w:pPr>
              <w:pStyle w:val="ConsPlusNormal"/>
              <w:jc w:val="right"/>
            </w:pPr>
            <w:r>
              <w:t>15025,96</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260,00</w:t>
            </w:r>
          </w:p>
        </w:tc>
        <w:tc>
          <w:tcPr>
            <w:tcW w:w="1264" w:type="dxa"/>
          </w:tcPr>
          <w:p w:rsidR="00275C85" w:rsidRDefault="00275C85">
            <w:pPr>
              <w:pStyle w:val="ConsPlusNormal"/>
              <w:jc w:val="right"/>
            </w:pPr>
            <w:r>
              <w:t>14510,15</w:t>
            </w:r>
          </w:p>
        </w:tc>
        <w:tc>
          <w:tcPr>
            <w:tcW w:w="904" w:type="dxa"/>
          </w:tcPr>
          <w:p w:rsidR="00275C85" w:rsidRDefault="00275C85">
            <w:pPr>
              <w:pStyle w:val="ConsPlusNormal"/>
              <w:jc w:val="right"/>
            </w:pPr>
            <w:r>
              <w:t>255,81</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объектов туристской инфраструктуры, в которых улучшены условия их эксплуатации путем реконструкции и (или) благоустройства территории, ед</w:t>
            </w:r>
          </w:p>
        </w:tc>
        <w:tc>
          <w:tcPr>
            <w:tcW w:w="850" w:type="dxa"/>
          </w:tcPr>
          <w:p w:rsidR="00275C85" w:rsidRDefault="00275C85">
            <w:pPr>
              <w:pStyle w:val="ConsPlusNormal"/>
              <w:jc w:val="right"/>
            </w:pPr>
            <w:r>
              <w:t>2</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2028</w:t>
            </w:r>
          </w:p>
          <w:p w:rsidR="00275C85" w:rsidRDefault="00275C85">
            <w:pPr>
              <w:pStyle w:val="ConsPlusNormal"/>
              <w:jc w:val="center"/>
            </w:pPr>
            <w:r>
              <w:t>(прогнозный период)</w:t>
            </w:r>
          </w:p>
        </w:tc>
        <w:tc>
          <w:tcPr>
            <w:tcW w:w="1264" w:type="dxa"/>
          </w:tcPr>
          <w:p w:rsidR="00275C85" w:rsidRDefault="00275C85">
            <w:pPr>
              <w:pStyle w:val="ConsPlusNormal"/>
              <w:jc w:val="right"/>
            </w:pPr>
            <w:r>
              <w:t>124522,94</w:t>
            </w:r>
          </w:p>
        </w:tc>
        <w:tc>
          <w:tcPr>
            <w:tcW w:w="1144" w:type="dxa"/>
          </w:tcPr>
          <w:p w:rsidR="00275C85" w:rsidRDefault="00275C85">
            <w:pPr>
              <w:pStyle w:val="ConsPlusNormal"/>
              <w:jc w:val="right"/>
            </w:pPr>
            <w:r>
              <w:t>96171,74</w:t>
            </w:r>
          </w:p>
        </w:tc>
        <w:tc>
          <w:tcPr>
            <w:tcW w:w="1264" w:type="dxa"/>
          </w:tcPr>
          <w:p w:rsidR="00275C85" w:rsidRDefault="00275C85">
            <w:pPr>
              <w:pStyle w:val="ConsPlusNormal"/>
              <w:jc w:val="right"/>
            </w:pPr>
            <w:r>
              <w:t>9771,49</w:t>
            </w:r>
          </w:p>
        </w:tc>
        <w:tc>
          <w:tcPr>
            <w:tcW w:w="1264" w:type="dxa"/>
          </w:tcPr>
          <w:p w:rsidR="00275C85" w:rsidRDefault="00275C85">
            <w:pPr>
              <w:pStyle w:val="ConsPlusNormal"/>
              <w:jc w:val="right"/>
            </w:pPr>
            <w:r>
              <w:t>18034,46</w:t>
            </w:r>
          </w:p>
        </w:tc>
        <w:tc>
          <w:tcPr>
            <w:tcW w:w="904" w:type="dxa"/>
          </w:tcPr>
          <w:p w:rsidR="00275C85" w:rsidRDefault="00275C85">
            <w:pPr>
              <w:pStyle w:val="ConsPlusNormal"/>
              <w:jc w:val="right"/>
            </w:pPr>
            <w:r>
              <w:t>545,25</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Количество объектов туристской инфраструктуры, в которых улучшены </w:t>
            </w:r>
            <w:r>
              <w:lastRenderedPageBreak/>
              <w:t>условия их эксплуатации путем реконструкции и (или) благоустройства территории, ед</w:t>
            </w:r>
          </w:p>
        </w:tc>
        <w:tc>
          <w:tcPr>
            <w:tcW w:w="850" w:type="dxa"/>
          </w:tcPr>
          <w:p w:rsidR="00275C85" w:rsidRDefault="00275C85">
            <w:pPr>
              <w:pStyle w:val="ConsPlusNormal"/>
              <w:jc w:val="right"/>
            </w:pPr>
            <w:r>
              <w:lastRenderedPageBreak/>
              <w:t>2</w:t>
            </w:r>
          </w:p>
        </w:tc>
      </w:tr>
      <w:tr w:rsidR="00275C85">
        <w:tc>
          <w:tcPr>
            <w:tcW w:w="724" w:type="dxa"/>
          </w:tcPr>
          <w:p w:rsidR="00275C85" w:rsidRDefault="00275C85">
            <w:pPr>
              <w:pStyle w:val="ConsPlusNormal"/>
              <w:jc w:val="center"/>
            </w:pPr>
            <w:r>
              <w:lastRenderedPageBreak/>
              <w:t>2.</w:t>
            </w:r>
          </w:p>
        </w:tc>
        <w:tc>
          <w:tcPr>
            <w:tcW w:w="12855" w:type="dxa"/>
            <w:gridSpan w:val="10"/>
          </w:tcPr>
          <w:p w:rsidR="00275C85" w:rsidRDefault="00275C85">
            <w:pPr>
              <w:pStyle w:val="ConsPlusNormal"/>
            </w:pPr>
            <w:r>
              <w:t>Задача 2 "Создание условий для развития туризма и поддержка приоритетных направлений туризма" подпрограммы 2</w:t>
            </w:r>
          </w:p>
        </w:tc>
      </w:tr>
      <w:tr w:rsidR="00275C85">
        <w:tc>
          <w:tcPr>
            <w:tcW w:w="724" w:type="dxa"/>
            <w:vMerge w:val="restart"/>
          </w:tcPr>
          <w:p w:rsidR="00275C85" w:rsidRDefault="00275C85">
            <w:pPr>
              <w:pStyle w:val="ConsPlusNormal"/>
              <w:jc w:val="center"/>
            </w:pPr>
            <w:r>
              <w:t>2.1</w:t>
            </w:r>
          </w:p>
        </w:tc>
        <w:tc>
          <w:tcPr>
            <w:tcW w:w="1757" w:type="dxa"/>
            <w:vMerge w:val="restart"/>
          </w:tcPr>
          <w:p w:rsidR="00275C85" w:rsidRDefault="00275C85">
            <w:pPr>
              <w:pStyle w:val="ConsPlusNormal"/>
            </w:pPr>
            <w:r>
              <w:t>Основное мероприятие. Создание условий для развития туризма и поддержка приоритетных направлений туризма (до 31.12.2025), в т.ч.:</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392,76</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373,08</w:t>
            </w:r>
          </w:p>
        </w:tc>
        <w:tc>
          <w:tcPr>
            <w:tcW w:w="1264" w:type="dxa"/>
          </w:tcPr>
          <w:p w:rsidR="00275C85" w:rsidRDefault="00275C85">
            <w:pPr>
              <w:pStyle w:val="ConsPlusNormal"/>
              <w:jc w:val="right"/>
            </w:pPr>
            <w:r>
              <w:t>19,68</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pPr>
            <w:r>
              <w:t>Управление культуры, учреждения культуры</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392,76</w:t>
            </w:r>
          </w:p>
        </w:tc>
        <w:tc>
          <w:tcPr>
            <w:tcW w:w="1144" w:type="dxa"/>
            <w:vMerge w:val="restart"/>
          </w:tcPr>
          <w:p w:rsidR="00275C85" w:rsidRDefault="00275C85">
            <w:pPr>
              <w:pStyle w:val="ConsPlusNormal"/>
              <w:jc w:val="right"/>
            </w:pPr>
            <w:r>
              <w:t>0,00</w:t>
            </w:r>
          </w:p>
        </w:tc>
        <w:tc>
          <w:tcPr>
            <w:tcW w:w="1264" w:type="dxa"/>
            <w:vMerge w:val="restart"/>
          </w:tcPr>
          <w:p w:rsidR="00275C85" w:rsidRDefault="00275C85">
            <w:pPr>
              <w:pStyle w:val="ConsPlusNormal"/>
              <w:jc w:val="right"/>
            </w:pPr>
            <w:r>
              <w:t>373,08</w:t>
            </w:r>
          </w:p>
        </w:tc>
        <w:tc>
          <w:tcPr>
            <w:tcW w:w="1264" w:type="dxa"/>
            <w:vMerge w:val="restart"/>
          </w:tcPr>
          <w:p w:rsidR="00275C85" w:rsidRDefault="00275C85">
            <w:pPr>
              <w:pStyle w:val="ConsPlusNormal"/>
              <w:jc w:val="right"/>
            </w:pPr>
            <w:r>
              <w:t>19,68</w:t>
            </w:r>
          </w:p>
        </w:tc>
        <w:tc>
          <w:tcPr>
            <w:tcW w:w="904" w:type="dxa"/>
            <w:vMerge w:val="restart"/>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рекламно-информационных изданий, ед</w:t>
            </w:r>
          </w:p>
        </w:tc>
        <w:tc>
          <w:tcPr>
            <w:tcW w:w="850"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Число участников мероприятий по туризму, чел</w:t>
            </w:r>
          </w:p>
        </w:tc>
        <w:tc>
          <w:tcPr>
            <w:tcW w:w="850" w:type="dxa"/>
          </w:tcPr>
          <w:p w:rsidR="00275C85" w:rsidRDefault="00275C85">
            <w:pPr>
              <w:pStyle w:val="ConsPlusNormal"/>
              <w:jc w:val="right"/>
            </w:pPr>
            <w:r>
              <w:t>640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3. Количество цифровых экскурсий,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t>2.1.1</w:t>
            </w:r>
          </w:p>
        </w:tc>
        <w:tc>
          <w:tcPr>
            <w:tcW w:w="1757" w:type="dxa"/>
            <w:vMerge w:val="restart"/>
          </w:tcPr>
          <w:p w:rsidR="00275C85" w:rsidRDefault="00275C85">
            <w:pPr>
              <w:pStyle w:val="ConsPlusNormal"/>
            </w:pPr>
            <w:r>
              <w:t>Издание путеводителя по г. Северску</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jc w:val="both"/>
            </w:pPr>
            <w:r>
              <w:t>Управление культуры, МБУ "Музей г. Северска"</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рекламно-информационных изданий,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pPr>
            <w:r>
              <w:t>2.1.2</w:t>
            </w:r>
          </w:p>
        </w:tc>
        <w:tc>
          <w:tcPr>
            <w:tcW w:w="1757" w:type="dxa"/>
            <w:vMerge w:val="restart"/>
          </w:tcPr>
          <w:p w:rsidR="00275C85" w:rsidRDefault="00275C85">
            <w:pPr>
              <w:pStyle w:val="ConsPlusNormal"/>
            </w:pPr>
            <w:r>
              <w:t xml:space="preserve">Издание </w:t>
            </w:r>
            <w:r>
              <w:lastRenderedPageBreak/>
              <w:t>буклетов, комплектов открыток о туристских маршрутах ЗАТО Северск</w:t>
            </w:r>
          </w:p>
        </w:tc>
        <w:tc>
          <w:tcPr>
            <w:tcW w:w="1134" w:type="dxa"/>
          </w:tcPr>
          <w:p w:rsidR="00275C85" w:rsidRDefault="00275C85">
            <w:pPr>
              <w:pStyle w:val="ConsPlusNormal"/>
              <w:jc w:val="center"/>
            </w:pPr>
            <w:r>
              <w:lastRenderedPageBreak/>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jc w:val="both"/>
            </w:pPr>
            <w:r>
              <w:t xml:space="preserve">Управление </w:t>
            </w:r>
            <w:r>
              <w:lastRenderedPageBreak/>
              <w:t>культуры, МБУ "Музей г. Северска"</w:t>
            </w:r>
          </w:p>
        </w:tc>
        <w:tc>
          <w:tcPr>
            <w:tcW w:w="1857" w:type="dxa"/>
          </w:tcPr>
          <w:p w:rsidR="00275C85" w:rsidRDefault="00275C85">
            <w:pPr>
              <w:pStyle w:val="ConsPlusNormal"/>
              <w:jc w:val="center"/>
            </w:pPr>
            <w:r>
              <w:lastRenderedPageBreak/>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рекламно-информационных изданий, ед</w:t>
            </w:r>
          </w:p>
        </w:tc>
        <w:tc>
          <w:tcPr>
            <w:tcW w:w="850" w:type="dxa"/>
          </w:tcPr>
          <w:p w:rsidR="00275C85" w:rsidRDefault="00275C85">
            <w:pPr>
              <w:pStyle w:val="ConsPlusNormal"/>
              <w:jc w:val="right"/>
            </w:pPr>
            <w:r>
              <w:t>0</w:t>
            </w:r>
          </w:p>
        </w:tc>
      </w:tr>
      <w:tr w:rsidR="00275C85">
        <w:tc>
          <w:tcPr>
            <w:tcW w:w="724" w:type="dxa"/>
            <w:vMerge w:val="restart"/>
          </w:tcPr>
          <w:p w:rsidR="00275C85" w:rsidRDefault="00275C85">
            <w:pPr>
              <w:pStyle w:val="ConsPlusNormal"/>
              <w:jc w:val="center"/>
            </w:pPr>
            <w:r>
              <w:lastRenderedPageBreak/>
              <w:t>2.1.3</w:t>
            </w:r>
          </w:p>
        </w:tc>
        <w:tc>
          <w:tcPr>
            <w:tcW w:w="1757" w:type="dxa"/>
            <w:vMerge w:val="restart"/>
          </w:tcPr>
          <w:p w:rsidR="00275C85" w:rsidRDefault="00275C85">
            <w:pPr>
              <w:pStyle w:val="ConsPlusNormal"/>
            </w:pPr>
            <w:r>
              <w:t>Организация туристских и экскурсионных маршрутов для детей и молодежи</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392,76</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373,08</w:t>
            </w:r>
          </w:p>
        </w:tc>
        <w:tc>
          <w:tcPr>
            <w:tcW w:w="1264" w:type="dxa"/>
          </w:tcPr>
          <w:p w:rsidR="00275C85" w:rsidRDefault="00275C85">
            <w:pPr>
              <w:pStyle w:val="ConsPlusNormal"/>
              <w:jc w:val="right"/>
            </w:pPr>
            <w:r>
              <w:t>19,68</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jc w:val="both"/>
            </w:pPr>
            <w:r>
              <w:t>Управление культуры, учреждения культуры</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392,76</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373,08</w:t>
            </w:r>
          </w:p>
        </w:tc>
        <w:tc>
          <w:tcPr>
            <w:tcW w:w="1264" w:type="dxa"/>
          </w:tcPr>
          <w:p w:rsidR="00275C85" w:rsidRDefault="00275C85">
            <w:pPr>
              <w:pStyle w:val="ConsPlusNormal"/>
              <w:jc w:val="right"/>
            </w:pPr>
            <w:r>
              <w:t>19,68</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Число участников мероприятий по туризму, чел</w:t>
            </w:r>
          </w:p>
        </w:tc>
        <w:tc>
          <w:tcPr>
            <w:tcW w:w="850" w:type="dxa"/>
          </w:tcPr>
          <w:p w:rsidR="00275C85" w:rsidRDefault="00275C85">
            <w:pPr>
              <w:pStyle w:val="ConsPlusNormal"/>
              <w:jc w:val="right"/>
            </w:pPr>
            <w:r>
              <w:t>640</w:t>
            </w:r>
          </w:p>
        </w:tc>
      </w:tr>
      <w:tr w:rsidR="00275C85">
        <w:tc>
          <w:tcPr>
            <w:tcW w:w="724" w:type="dxa"/>
            <w:vMerge w:val="restart"/>
          </w:tcPr>
          <w:p w:rsidR="00275C85" w:rsidRDefault="00275C85">
            <w:pPr>
              <w:pStyle w:val="ConsPlusNormal"/>
              <w:jc w:val="center"/>
            </w:pPr>
            <w:r>
              <w:t>2.1.4</w:t>
            </w:r>
          </w:p>
        </w:tc>
        <w:tc>
          <w:tcPr>
            <w:tcW w:w="1757" w:type="dxa"/>
            <w:vMerge w:val="restart"/>
          </w:tcPr>
          <w:p w:rsidR="00275C85" w:rsidRDefault="00275C85">
            <w:pPr>
              <w:pStyle w:val="ConsPlusNormal"/>
            </w:pPr>
            <w:r>
              <w:t>Создание цифровых экскурсий по историческим местам ЗАТО Северск</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val="restart"/>
          </w:tcPr>
          <w:p w:rsidR="00275C85" w:rsidRDefault="00275C85">
            <w:pPr>
              <w:pStyle w:val="ConsPlusNormal"/>
              <w:jc w:val="both"/>
            </w:pPr>
            <w:r>
              <w:t>Управление культуры, МБУ "Музей г. Северска"</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0,00</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1264" w:type="dxa"/>
          </w:tcPr>
          <w:p w:rsidR="00275C85" w:rsidRDefault="00275C85">
            <w:pPr>
              <w:pStyle w:val="ConsPlusNormal"/>
              <w:jc w:val="right"/>
            </w:pPr>
            <w:r>
              <w:t>0,00</w:t>
            </w:r>
          </w:p>
        </w:tc>
        <w:tc>
          <w:tcPr>
            <w:tcW w:w="904" w:type="dxa"/>
          </w:tcPr>
          <w:p w:rsidR="00275C85" w:rsidRDefault="00275C85">
            <w:pPr>
              <w:pStyle w:val="ConsPlusNormal"/>
              <w:jc w:val="right"/>
            </w:pPr>
            <w:r>
              <w:t>0,00</w:t>
            </w:r>
          </w:p>
        </w:tc>
        <w:tc>
          <w:tcPr>
            <w:tcW w:w="1417" w:type="dxa"/>
            <w:vMerge/>
          </w:tcPr>
          <w:p w:rsidR="00275C85" w:rsidRDefault="00275C85">
            <w:pPr>
              <w:pStyle w:val="ConsPlusNormal"/>
            </w:pPr>
          </w:p>
        </w:tc>
        <w:tc>
          <w:tcPr>
            <w:tcW w:w="1857" w:type="dxa"/>
          </w:tcPr>
          <w:p w:rsidR="00275C85" w:rsidRDefault="00275C85">
            <w:pPr>
              <w:pStyle w:val="ConsPlusNormal"/>
            </w:pPr>
            <w:r>
              <w:t>1. Количество цифровых экскурсий, ед</w:t>
            </w:r>
          </w:p>
        </w:tc>
        <w:tc>
          <w:tcPr>
            <w:tcW w:w="850" w:type="dxa"/>
          </w:tcPr>
          <w:p w:rsidR="00275C85" w:rsidRDefault="00275C85">
            <w:pPr>
              <w:pStyle w:val="ConsPlusNormal"/>
              <w:jc w:val="right"/>
            </w:pPr>
            <w:r>
              <w:t>0</w:t>
            </w:r>
          </w:p>
        </w:tc>
      </w:tr>
      <w:tr w:rsidR="00275C85">
        <w:tc>
          <w:tcPr>
            <w:tcW w:w="724" w:type="dxa"/>
          </w:tcPr>
          <w:p w:rsidR="00275C85" w:rsidRDefault="00275C85">
            <w:pPr>
              <w:pStyle w:val="ConsPlusNormal"/>
              <w:jc w:val="center"/>
            </w:pPr>
            <w:r>
              <w:t>2.</w:t>
            </w:r>
          </w:p>
        </w:tc>
        <w:tc>
          <w:tcPr>
            <w:tcW w:w="12855" w:type="dxa"/>
            <w:gridSpan w:val="10"/>
          </w:tcPr>
          <w:p w:rsidR="00275C85" w:rsidRDefault="00275C85">
            <w:pPr>
              <w:pStyle w:val="ConsPlusNormal"/>
            </w:pPr>
            <w:r>
              <w:t>Задача 2 "Создание условий для развития туризма и поддержка приоритетных направлений туризма" подпрограммы 2</w:t>
            </w:r>
          </w:p>
        </w:tc>
      </w:tr>
      <w:tr w:rsidR="00275C85">
        <w:tc>
          <w:tcPr>
            <w:tcW w:w="724" w:type="dxa"/>
            <w:vMerge w:val="restart"/>
          </w:tcPr>
          <w:p w:rsidR="00275C85" w:rsidRDefault="00275C85">
            <w:pPr>
              <w:pStyle w:val="ConsPlusNormal"/>
              <w:jc w:val="center"/>
            </w:pPr>
            <w:r>
              <w:t>2.1</w:t>
            </w:r>
          </w:p>
        </w:tc>
        <w:tc>
          <w:tcPr>
            <w:tcW w:w="1757" w:type="dxa"/>
            <w:vMerge w:val="restart"/>
          </w:tcPr>
          <w:p w:rsidR="00275C85" w:rsidRDefault="00275C85">
            <w:pPr>
              <w:pStyle w:val="ConsPlusNormal"/>
            </w:pPr>
            <w:r>
              <w:t>КПМ "Создание условий для развития туризма и поддержка приоритетных направлений туризма" (с 01.01.2026)</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2046,61</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1150,16</w:t>
            </w:r>
          </w:p>
        </w:tc>
        <w:tc>
          <w:tcPr>
            <w:tcW w:w="1264" w:type="dxa"/>
          </w:tcPr>
          <w:p w:rsidR="00275C85" w:rsidRDefault="00275C85">
            <w:pPr>
              <w:pStyle w:val="ConsPlusNormal"/>
              <w:jc w:val="right"/>
            </w:pPr>
            <w:r>
              <w:t>832,45</w:t>
            </w:r>
          </w:p>
        </w:tc>
        <w:tc>
          <w:tcPr>
            <w:tcW w:w="904" w:type="dxa"/>
          </w:tcPr>
          <w:p w:rsidR="00275C85" w:rsidRDefault="00275C85">
            <w:pPr>
              <w:pStyle w:val="ConsPlusNormal"/>
              <w:jc w:val="right"/>
            </w:pPr>
            <w:r>
              <w:t>64,00</w:t>
            </w:r>
          </w:p>
        </w:tc>
        <w:tc>
          <w:tcPr>
            <w:tcW w:w="1417" w:type="dxa"/>
            <w:vMerge w:val="restart"/>
          </w:tcPr>
          <w:p w:rsidR="00275C85" w:rsidRDefault="00275C85">
            <w:pPr>
              <w:pStyle w:val="ConsPlusNormal"/>
            </w:pPr>
            <w:r>
              <w:t>Управление культуры, МБУ "Музей г. Северска"</w:t>
            </w: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2026</w:t>
            </w:r>
          </w:p>
        </w:tc>
        <w:tc>
          <w:tcPr>
            <w:tcW w:w="1264" w:type="dxa"/>
          </w:tcPr>
          <w:p w:rsidR="00275C85" w:rsidRDefault="00275C85">
            <w:pPr>
              <w:pStyle w:val="ConsPlusNormal"/>
              <w:jc w:val="right"/>
            </w:pPr>
            <w:r>
              <w:t>937,15</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575,08</w:t>
            </w:r>
          </w:p>
        </w:tc>
        <w:tc>
          <w:tcPr>
            <w:tcW w:w="1264" w:type="dxa"/>
          </w:tcPr>
          <w:p w:rsidR="00275C85" w:rsidRDefault="00275C85">
            <w:pPr>
              <w:pStyle w:val="ConsPlusNormal"/>
              <w:jc w:val="right"/>
            </w:pPr>
            <w:r>
              <w:t>330,07</w:t>
            </w:r>
          </w:p>
        </w:tc>
        <w:tc>
          <w:tcPr>
            <w:tcW w:w="904" w:type="dxa"/>
          </w:tcPr>
          <w:p w:rsidR="00275C85" w:rsidRDefault="00275C85">
            <w:pPr>
              <w:pStyle w:val="ConsPlusNormal"/>
              <w:jc w:val="right"/>
            </w:pPr>
            <w:r>
              <w:t>32,00</w:t>
            </w:r>
          </w:p>
        </w:tc>
        <w:tc>
          <w:tcPr>
            <w:tcW w:w="1417" w:type="dxa"/>
            <w:vMerge/>
          </w:tcPr>
          <w:p w:rsidR="00275C85" w:rsidRDefault="00275C85">
            <w:pPr>
              <w:pStyle w:val="ConsPlusNormal"/>
            </w:pPr>
          </w:p>
        </w:tc>
        <w:tc>
          <w:tcPr>
            <w:tcW w:w="1857" w:type="dxa"/>
          </w:tcPr>
          <w:p w:rsidR="00275C85" w:rsidRDefault="00275C85">
            <w:pPr>
              <w:pStyle w:val="ConsPlusNormal"/>
            </w:pPr>
            <w:r>
              <w:t>1. Число участников мероприятий по туризму, чел</w:t>
            </w:r>
          </w:p>
        </w:tc>
        <w:tc>
          <w:tcPr>
            <w:tcW w:w="850" w:type="dxa"/>
          </w:tcPr>
          <w:p w:rsidR="00275C85" w:rsidRDefault="00275C85">
            <w:pPr>
              <w:pStyle w:val="ConsPlusNormal"/>
              <w:jc w:val="right"/>
            </w:pPr>
            <w:r>
              <w:t>750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2027</w:t>
            </w:r>
          </w:p>
        </w:tc>
        <w:tc>
          <w:tcPr>
            <w:tcW w:w="1264" w:type="dxa"/>
          </w:tcPr>
          <w:p w:rsidR="00275C85" w:rsidRDefault="00275C85">
            <w:pPr>
              <w:pStyle w:val="ConsPlusNormal"/>
              <w:jc w:val="right"/>
            </w:pPr>
            <w:r>
              <w:t>1109,46</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575,08</w:t>
            </w:r>
          </w:p>
        </w:tc>
        <w:tc>
          <w:tcPr>
            <w:tcW w:w="1264" w:type="dxa"/>
          </w:tcPr>
          <w:p w:rsidR="00275C85" w:rsidRDefault="00275C85">
            <w:pPr>
              <w:pStyle w:val="ConsPlusNormal"/>
              <w:jc w:val="right"/>
            </w:pPr>
            <w:r>
              <w:t>502,38</w:t>
            </w:r>
          </w:p>
        </w:tc>
        <w:tc>
          <w:tcPr>
            <w:tcW w:w="904" w:type="dxa"/>
          </w:tcPr>
          <w:p w:rsidR="00275C85" w:rsidRDefault="00275C85">
            <w:pPr>
              <w:pStyle w:val="ConsPlusNormal"/>
              <w:jc w:val="right"/>
            </w:pPr>
            <w:r>
              <w:t>32,00</w:t>
            </w:r>
          </w:p>
        </w:tc>
        <w:tc>
          <w:tcPr>
            <w:tcW w:w="1417" w:type="dxa"/>
            <w:vMerge/>
          </w:tcPr>
          <w:p w:rsidR="00275C85" w:rsidRDefault="00275C85">
            <w:pPr>
              <w:pStyle w:val="ConsPlusNormal"/>
            </w:pPr>
          </w:p>
        </w:tc>
        <w:tc>
          <w:tcPr>
            <w:tcW w:w="1857" w:type="dxa"/>
          </w:tcPr>
          <w:p w:rsidR="00275C85" w:rsidRDefault="00275C85">
            <w:pPr>
              <w:pStyle w:val="ConsPlusNormal"/>
            </w:pPr>
            <w:r>
              <w:t>1. Число участников мероприятий по туризму, чел</w:t>
            </w:r>
          </w:p>
        </w:tc>
        <w:tc>
          <w:tcPr>
            <w:tcW w:w="850" w:type="dxa"/>
          </w:tcPr>
          <w:p w:rsidR="00275C85" w:rsidRDefault="00275C85">
            <w:pPr>
              <w:pStyle w:val="ConsPlusNormal"/>
              <w:jc w:val="right"/>
            </w:pPr>
            <w:r>
              <w:t>750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2028</w:t>
            </w:r>
          </w:p>
          <w:p w:rsidR="00275C85" w:rsidRDefault="00275C85">
            <w:pPr>
              <w:pStyle w:val="ConsPlusNormal"/>
              <w:jc w:val="center"/>
            </w:pPr>
            <w:r>
              <w:t>(прогнозный период)</w:t>
            </w:r>
          </w:p>
        </w:tc>
        <w:tc>
          <w:tcPr>
            <w:tcW w:w="1264" w:type="dxa"/>
          </w:tcPr>
          <w:p w:rsidR="00275C85" w:rsidRDefault="00275C85">
            <w:pPr>
              <w:pStyle w:val="ConsPlusNormal"/>
              <w:jc w:val="right"/>
            </w:pPr>
            <w:r>
              <w:t>863,36</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575,08</w:t>
            </w:r>
          </w:p>
        </w:tc>
        <w:tc>
          <w:tcPr>
            <w:tcW w:w="1264" w:type="dxa"/>
          </w:tcPr>
          <w:p w:rsidR="00275C85" w:rsidRDefault="00275C85">
            <w:pPr>
              <w:pStyle w:val="ConsPlusNormal"/>
              <w:jc w:val="right"/>
            </w:pPr>
            <w:r>
              <w:t>256,28</w:t>
            </w:r>
          </w:p>
        </w:tc>
        <w:tc>
          <w:tcPr>
            <w:tcW w:w="904" w:type="dxa"/>
          </w:tcPr>
          <w:p w:rsidR="00275C85" w:rsidRDefault="00275C85">
            <w:pPr>
              <w:pStyle w:val="ConsPlusNormal"/>
              <w:jc w:val="right"/>
            </w:pPr>
            <w:r>
              <w:t>32,00</w:t>
            </w:r>
          </w:p>
        </w:tc>
        <w:tc>
          <w:tcPr>
            <w:tcW w:w="1417" w:type="dxa"/>
            <w:vMerge/>
          </w:tcPr>
          <w:p w:rsidR="00275C85" w:rsidRDefault="00275C85">
            <w:pPr>
              <w:pStyle w:val="ConsPlusNormal"/>
            </w:pPr>
          </w:p>
        </w:tc>
        <w:tc>
          <w:tcPr>
            <w:tcW w:w="1857" w:type="dxa"/>
          </w:tcPr>
          <w:p w:rsidR="00275C85" w:rsidRDefault="00275C85">
            <w:pPr>
              <w:pStyle w:val="ConsPlusNormal"/>
            </w:pPr>
            <w:r>
              <w:t>1. Число участников мероприятий по туризму, чел</w:t>
            </w:r>
          </w:p>
        </w:tc>
        <w:tc>
          <w:tcPr>
            <w:tcW w:w="850" w:type="dxa"/>
          </w:tcPr>
          <w:p w:rsidR="00275C85" w:rsidRDefault="00275C85">
            <w:pPr>
              <w:pStyle w:val="ConsPlusNormal"/>
              <w:jc w:val="right"/>
            </w:pPr>
            <w:r>
              <w:t>750</w:t>
            </w:r>
          </w:p>
        </w:tc>
      </w:tr>
      <w:tr w:rsidR="00275C85">
        <w:tc>
          <w:tcPr>
            <w:tcW w:w="724" w:type="dxa"/>
            <w:vMerge/>
          </w:tcPr>
          <w:p w:rsidR="00275C85" w:rsidRDefault="00275C85">
            <w:pPr>
              <w:pStyle w:val="ConsPlusNormal"/>
            </w:pPr>
          </w:p>
        </w:tc>
        <w:tc>
          <w:tcPr>
            <w:tcW w:w="1757" w:type="dxa"/>
            <w:vMerge w:val="restart"/>
          </w:tcPr>
          <w:p w:rsidR="00275C85" w:rsidRDefault="00275C85">
            <w:pPr>
              <w:pStyle w:val="ConsPlusNormal"/>
            </w:pPr>
            <w:r>
              <w:t xml:space="preserve">Итого по </w:t>
            </w:r>
            <w:hyperlink w:anchor="P2980">
              <w:r>
                <w:rPr>
                  <w:color w:val="0000FF"/>
                </w:rPr>
                <w:t>подпрограмме 2</w:t>
              </w:r>
            </w:hyperlink>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34488,14</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2043,24</w:t>
            </w:r>
          </w:p>
        </w:tc>
        <w:tc>
          <w:tcPr>
            <w:tcW w:w="1264" w:type="dxa"/>
          </w:tcPr>
          <w:p w:rsidR="00275C85" w:rsidRDefault="00275C85">
            <w:pPr>
              <w:pStyle w:val="ConsPlusNormal"/>
              <w:jc w:val="right"/>
            </w:pPr>
            <w:r>
              <w:t>31239,63</w:t>
            </w:r>
          </w:p>
        </w:tc>
        <w:tc>
          <w:tcPr>
            <w:tcW w:w="904" w:type="dxa"/>
          </w:tcPr>
          <w:p w:rsidR="00275C85" w:rsidRDefault="00275C85">
            <w:pPr>
              <w:pStyle w:val="ConsPlusNormal"/>
              <w:jc w:val="right"/>
            </w:pPr>
            <w:r>
              <w:t>1205,27</w:t>
            </w:r>
          </w:p>
        </w:tc>
        <w:tc>
          <w:tcPr>
            <w:tcW w:w="1417" w:type="dxa"/>
            <w:vMerge/>
          </w:tcPr>
          <w:p w:rsidR="00275C85" w:rsidRDefault="00275C85">
            <w:pPr>
              <w:pStyle w:val="ConsPlusNormal"/>
            </w:pPr>
          </w:p>
        </w:tc>
        <w:tc>
          <w:tcPr>
            <w:tcW w:w="1857" w:type="dxa"/>
          </w:tcPr>
          <w:p w:rsidR="00275C85" w:rsidRDefault="00275C85">
            <w:pPr>
              <w:pStyle w:val="ConsPlusNormal"/>
              <w:jc w:val="center"/>
            </w:pPr>
            <w:r>
              <w:t>X</w:t>
            </w:r>
          </w:p>
        </w:tc>
        <w:tc>
          <w:tcPr>
            <w:tcW w:w="850" w:type="dxa"/>
          </w:tcPr>
          <w:p w:rsidR="00275C85" w:rsidRDefault="00275C85">
            <w:pPr>
              <w:pStyle w:val="ConsPlusNormal"/>
              <w:jc w:val="center"/>
            </w:pPr>
            <w:r>
              <w:t>X</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2025</w:t>
            </w:r>
          </w:p>
        </w:tc>
        <w:tc>
          <w:tcPr>
            <w:tcW w:w="1264" w:type="dxa"/>
          </w:tcPr>
          <w:p w:rsidR="00275C85" w:rsidRDefault="00275C85">
            <w:pPr>
              <w:pStyle w:val="ConsPlusNormal"/>
              <w:jc w:val="right"/>
            </w:pPr>
            <w:r>
              <w:t>1040,86</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373,08</w:t>
            </w:r>
          </w:p>
        </w:tc>
        <w:tc>
          <w:tcPr>
            <w:tcW w:w="1264" w:type="dxa"/>
          </w:tcPr>
          <w:p w:rsidR="00275C85" w:rsidRDefault="00275C85">
            <w:pPr>
              <w:pStyle w:val="ConsPlusNormal"/>
              <w:jc w:val="right"/>
            </w:pPr>
            <w:r>
              <w:t>19,68</w:t>
            </w:r>
          </w:p>
        </w:tc>
        <w:tc>
          <w:tcPr>
            <w:tcW w:w="904" w:type="dxa"/>
          </w:tcPr>
          <w:p w:rsidR="00275C85" w:rsidRDefault="00275C85">
            <w:pPr>
              <w:pStyle w:val="ConsPlusNormal"/>
              <w:jc w:val="right"/>
            </w:pPr>
            <w:r>
              <w:t>648,10</w:t>
            </w:r>
          </w:p>
        </w:tc>
        <w:tc>
          <w:tcPr>
            <w:tcW w:w="1417" w:type="dxa"/>
            <w:vMerge/>
          </w:tcPr>
          <w:p w:rsidR="00275C85" w:rsidRDefault="00275C85">
            <w:pPr>
              <w:pStyle w:val="ConsPlusNormal"/>
            </w:pPr>
          </w:p>
        </w:tc>
        <w:tc>
          <w:tcPr>
            <w:tcW w:w="1857" w:type="dxa"/>
          </w:tcPr>
          <w:p w:rsidR="00275C85" w:rsidRDefault="00275C85">
            <w:pPr>
              <w:pStyle w:val="ConsPlusNormal"/>
            </w:pPr>
            <w:r>
              <w:t>1. Число иногородних туристов, посетивших туристские объекты ЗАТО Северск, тыс чел</w:t>
            </w:r>
          </w:p>
        </w:tc>
        <w:tc>
          <w:tcPr>
            <w:tcW w:w="850" w:type="dxa"/>
          </w:tcPr>
          <w:p w:rsidR="00275C85" w:rsidRDefault="00275C85">
            <w:pPr>
              <w:pStyle w:val="ConsPlusNormal"/>
              <w:jc w:val="right"/>
            </w:pPr>
            <w:r>
              <w:t>0,7</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2026</w:t>
            </w:r>
          </w:p>
        </w:tc>
        <w:tc>
          <w:tcPr>
            <w:tcW w:w="1264" w:type="dxa"/>
          </w:tcPr>
          <w:p w:rsidR="00275C85" w:rsidRDefault="00275C85">
            <w:pPr>
              <w:pStyle w:val="ConsPlusNormal"/>
              <w:jc w:val="right"/>
            </w:pPr>
            <w:r>
              <w:t>17311,86</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835,08</w:t>
            </w:r>
          </w:p>
        </w:tc>
        <w:tc>
          <w:tcPr>
            <w:tcW w:w="1264" w:type="dxa"/>
          </w:tcPr>
          <w:p w:rsidR="00275C85" w:rsidRDefault="00275C85">
            <w:pPr>
              <w:pStyle w:val="ConsPlusNormal"/>
              <w:jc w:val="right"/>
            </w:pPr>
            <w:r>
              <w:t>16207,42</w:t>
            </w:r>
          </w:p>
        </w:tc>
        <w:tc>
          <w:tcPr>
            <w:tcW w:w="904" w:type="dxa"/>
          </w:tcPr>
          <w:p w:rsidR="00275C85" w:rsidRDefault="00275C85">
            <w:pPr>
              <w:pStyle w:val="ConsPlusNormal"/>
              <w:jc w:val="right"/>
            </w:pPr>
            <w:r>
              <w:t>269,36</w:t>
            </w:r>
          </w:p>
        </w:tc>
        <w:tc>
          <w:tcPr>
            <w:tcW w:w="1417" w:type="dxa"/>
            <w:vMerge/>
          </w:tcPr>
          <w:p w:rsidR="00275C85" w:rsidRDefault="00275C85">
            <w:pPr>
              <w:pStyle w:val="ConsPlusNormal"/>
            </w:pPr>
          </w:p>
        </w:tc>
        <w:tc>
          <w:tcPr>
            <w:tcW w:w="1857" w:type="dxa"/>
          </w:tcPr>
          <w:p w:rsidR="00275C85" w:rsidRDefault="00275C85">
            <w:pPr>
              <w:pStyle w:val="ConsPlusNormal"/>
            </w:pPr>
            <w:r>
              <w:t>1. Число иногородних туристов, посетивших туристские объекты ЗАТО Северск, тыс чел</w:t>
            </w:r>
          </w:p>
        </w:tc>
        <w:tc>
          <w:tcPr>
            <w:tcW w:w="850" w:type="dxa"/>
          </w:tcPr>
          <w:p w:rsidR="00275C85" w:rsidRDefault="00275C85">
            <w:pPr>
              <w:pStyle w:val="ConsPlusNormal"/>
              <w:jc w:val="right"/>
            </w:pPr>
            <w:r>
              <w:t>2,4</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2027</w:t>
            </w:r>
          </w:p>
        </w:tc>
        <w:tc>
          <w:tcPr>
            <w:tcW w:w="1264" w:type="dxa"/>
          </w:tcPr>
          <w:p w:rsidR="00275C85" w:rsidRDefault="00275C85">
            <w:pPr>
              <w:pStyle w:val="ConsPlusNormal"/>
              <w:jc w:val="right"/>
            </w:pPr>
            <w:r>
              <w:t>16135,42</w:t>
            </w:r>
          </w:p>
        </w:tc>
        <w:tc>
          <w:tcPr>
            <w:tcW w:w="1144" w:type="dxa"/>
          </w:tcPr>
          <w:p w:rsidR="00275C85" w:rsidRDefault="00275C85">
            <w:pPr>
              <w:pStyle w:val="ConsPlusNormal"/>
              <w:jc w:val="right"/>
            </w:pPr>
            <w:r>
              <w:t>0,00</w:t>
            </w:r>
          </w:p>
        </w:tc>
        <w:tc>
          <w:tcPr>
            <w:tcW w:w="1264" w:type="dxa"/>
          </w:tcPr>
          <w:p w:rsidR="00275C85" w:rsidRDefault="00275C85">
            <w:pPr>
              <w:pStyle w:val="ConsPlusNormal"/>
              <w:jc w:val="right"/>
            </w:pPr>
            <w:r>
              <w:t>835,08</w:t>
            </w:r>
          </w:p>
        </w:tc>
        <w:tc>
          <w:tcPr>
            <w:tcW w:w="1264" w:type="dxa"/>
          </w:tcPr>
          <w:p w:rsidR="00275C85" w:rsidRDefault="00275C85">
            <w:pPr>
              <w:pStyle w:val="ConsPlusNormal"/>
              <w:jc w:val="right"/>
            </w:pPr>
            <w:r>
              <w:t>15012,53</w:t>
            </w:r>
          </w:p>
        </w:tc>
        <w:tc>
          <w:tcPr>
            <w:tcW w:w="904" w:type="dxa"/>
          </w:tcPr>
          <w:p w:rsidR="00275C85" w:rsidRDefault="00275C85">
            <w:pPr>
              <w:pStyle w:val="ConsPlusNormal"/>
              <w:jc w:val="right"/>
            </w:pPr>
            <w:r>
              <w:t>287,81</w:t>
            </w:r>
          </w:p>
        </w:tc>
        <w:tc>
          <w:tcPr>
            <w:tcW w:w="1417" w:type="dxa"/>
            <w:vMerge/>
          </w:tcPr>
          <w:p w:rsidR="00275C85" w:rsidRDefault="00275C85">
            <w:pPr>
              <w:pStyle w:val="ConsPlusNormal"/>
            </w:pPr>
          </w:p>
        </w:tc>
        <w:tc>
          <w:tcPr>
            <w:tcW w:w="1857" w:type="dxa"/>
          </w:tcPr>
          <w:p w:rsidR="00275C85" w:rsidRDefault="00275C85">
            <w:pPr>
              <w:pStyle w:val="ConsPlusNormal"/>
            </w:pPr>
            <w:r>
              <w:t>1. Число иногородних туристов, посетивших туристские объекты ЗАТО Северск, тыс чел</w:t>
            </w:r>
          </w:p>
        </w:tc>
        <w:tc>
          <w:tcPr>
            <w:tcW w:w="850" w:type="dxa"/>
          </w:tcPr>
          <w:p w:rsidR="00275C85" w:rsidRDefault="00275C85">
            <w:pPr>
              <w:pStyle w:val="ConsPlusNormal"/>
              <w:jc w:val="right"/>
            </w:pPr>
            <w:r>
              <w:t>2,4</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tcPr>
          <w:p w:rsidR="00275C85" w:rsidRDefault="00275C85">
            <w:pPr>
              <w:pStyle w:val="ConsPlusNormal"/>
              <w:jc w:val="center"/>
            </w:pPr>
            <w:r>
              <w:t>2028 (прогнозный период)</w:t>
            </w:r>
          </w:p>
        </w:tc>
        <w:tc>
          <w:tcPr>
            <w:tcW w:w="1264" w:type="dxa"/>
          </w:tcPr>
          <w:p w:rsidR="00275C85" w:rsidRDefault="00275C85">
            <w:pPr>
              <w:pStyle w:val="ConsPlusNormal"/>
              <w:jc w:val="right"/>
            </w:pPr>
            <w:r>
              <w:t>125386,30</w:t>
            </w:r>
          </w:p>
        </w:tc>
        <w:tc>
          <w:tcPr>
            <w:tcW w:w="1144" w:type="dxa"/>
          </w:tcPr>
          <w:p w:rsidR="00275C85" w:rsidRDefault="00275C85">
            <w:pPr>
              <w:pStyle w:val="ConsPlusNormal"/>
              <w:jc w:val="right"/>
            </w:pPr>
            <w:r>
              <w:t>96171,74</w:t>
            </w:r>
          </w:p>
        </w:tc>
        <w:tc>
          <w:tcPr>
            <w:tcW w:w="1264" w:type="dxa"/>
          </w:tcPr>
          <w:p w:rsidR="00275C85" w:rsidRDefault="00275C85">
            <w:pPr>
              <w:pStyle w:val="ConsPlusNormal"/>
              <w:jc w:val="right"/>
            </w:pPr>
            <w:r>
              <w:t>10346,57</w:t>
            </w:r>
          </w:p>
        </w:tc>
        <w:tc>
          <w:tcPr>
            <w:tcW w:w="1264" w:type="dxa"/>
          </w:tcPr>
          <w:p w:rsidR="00275C85" w:rsidRDefault="00275C85">
            <w:pPr>
              <w:pStyle w:val="ConsPlusNormal"/>
              <w:jc w:val="right"/>
            </w:pPr>
            <w:r>
              <w:t>18290,74</w:t>
            </w:r>
          </w:p>
        </w:tc>
        <w:tc>
          <w:tcPr>
            <w:tcW w:w="904" w:type="dxa"/>
          </w:tcPr>
          <w:p w:rsidR="00275C85" w:rsidRDefault="00275C85">
            <w:pPr>
              <w:pStyle w:val="ConsPlusNormal"/>
              <w:jc w:val="right"/>
            </w:pPr>
            <w:r>
              <w:t>577,25</w:t>
            </w:r>
          </w:p>
        </w:tc>
        <w:tc>
          <w:tcPr>
            <w:tcW w:w="1417" w:type="dxa"/>
            <w:vMerge/>
          </w:tcPr>
          <w:p w:rsidR="00275C85" w:rsidRDefault="00275C85">
            <w:pPr>
              <w:pStyle w:val="ConsPlusNormal"/>
            </w:pPr>
          </w:p>
        </w:tc>
        <w:tc>
          <w:tcPr>
            <w:tcW w:w="1857" w:type="dxa"/>
          </w:tcPr>
          <w:p w:rsidR="00275C85" w:rsidRDefault="00275C85">
            <w:pPr>
              <w:pStyle w:val="ConsPlusNormal"/>
            </w:pPr>
            <w:r>
              <w:t xml:space="preserve">1. Число иногородних туристов, посетивших </w:t>
            </w:r>
            <w:r>
              <w:lastRenderedPageBreak/>
              <w:t>туристские объекты ЗАТО Северск, тыс чел</w:t>
            </w:r>
          </w:p>
        </w:tc>
        <w:tc>
          <w:tcPr>
            <w:tcW w:w="850" w:type="dxa"/>
          </w:tcPr>
          <w:p w:rsidR="00275C85" w:rsidRDefault="00275C85">
            <w:pPr>
              <w:pStyle w:val="ConsPlusNormal"/>
              <w:jc w:val="right"/>
            </w:pPr>
            <w:r>
              <w:lastRenderedPageBreak/>
              <w:t>2,4</w:t>
            </w:r>
          </w:p>
        </w:tc>
      </w:tr>
      <w:tr w:rsidR="00275C85">
        <w:tc>
          <w:tcPr>
            <w:tcW w:w="13579" w:type="dxa"/>
            <w:gridSpan w:val="11"/>
          </w:tcPr>
          <w:p w:rsidR="00275C85" w:rsidRDefault="00275C85">
            <w:pPr>
              <w:pStyle w:val="ConsPlusNormal"/>
              <w:outlineLvl w:val="2"/>
            </w:pPr>
            <w:r>
              <w:lastRenderedPageBreak/>
              <w:t>Подпрограмма 3 "Обеспечивающая подпрограмма" Программы</w:t>
            </w:r>
          </w:p>
        </w:tc>
      </w:tr>
      <w:tr w:rsidR="00275C85">
        <w:tc>
          <w:tcPr>
            <w:tcW w:w="724" w:type="dxa"/>
            <w:vMerge w:val="restart"/>
          </w:tcPr>
          <w:p w:rsidR="00275C85" w:rsidRDefault="00275C85">
            <w:pPr>
              <w:pStyle w:val="ConsPlusNormal"/>
            </w:pPr>
          </w:p>
        </w:tc>
        <w:tc>
          <w:tcPr>
            <w:tcW w:w="1757" w:type="dxa"/>
            <w:vMerge w:val="restart"/>
          </w:tcPr>
          <w:p w:rsidR="00275C85" w:rsidRDefault="00275C85">
            <w:pPr>
              <w:pStyle w:val="ConsPlusNormal"/>
            </w:pPr>
            <w:r>
              <w:t>Итого по Программе</w:t>
            </w:r>
          </w:p>
        </w:tc>
        <w:tc>
          <w:tcPr>
            <w:tcW w:w="1134" w:type="dxa"/>
          </w:tcPr>
          <w:p w:rsidR="00275C85" w:rsidRDefault="00275C85">
            <w:pPr>
              <w:pStyle w:val="ConsPlusNormal"/>
              <w:jc w:val="center"/>
            </w:pPr>
            <w:r>
              <w:t>Всего</w:t>
            </w:r>
          </w:p>
        </w:tc>
        <w:tc>
          <w:tcPr>
            <w:tcW w:w="1264" w:type="dxa"/>
          </w:tcPr>
          <w:p w:rsidR="00275C85" w:rsidRDefault="00275C85">
            <w:pPr>
              <w:pStyle w:val="ConsPlusNormal"/>
              <w:jc w:val="right"/>
            </w:pPr>
            <w:r>
              <w:t>3509843,37</w:t>
            </w:r>
          </w:p>
        </w:tc>
        <w:tc>
          <w:tcPr>
            <w:tcW w:w="1144" w:type="dxa"/>
          </w:tcPr>
          <w:p w:rsidR="00275C85" w:rsidRDefault="00275C85">
            <w:pPr>
              <w:pStyle w:val="ConsPlusNormal"/>
              <w:jc w:val="right"/>
            </w:pPr>
            <w:r>
              <w:t>643008,13</w:t>
            </w:r>
          </w:p>
        </w:tc>
        <w:tc>
          <w:tcPr>
            <w:tcW w:w="1264" w:type="dxa"/>
          </w:tcPr>
          <w:p w:rsidR="00275C85" w:rsidRDefault="00275C85">
            <w:pPr>
              <w:pStyle w:val="ConsPlusNormal"/>
              <w:jc w:val="right"/>
            </w:pPr>
            <w:r>
              <w:t>1348657,27</w:t>
            </w:r>
          </w:p>
        </w:tc>
        <w:tc>
          <w:tcPr>
            <w:tcW w:w="1264" w:type="dxa"/>
          </w:tcPr>
          <w:p w:rsidR="00275C85" w:rsidRDefault="00275C85">
            <w:pPr>
              <w:pStyle w:val="ConsPlusNormal"/>
              <w:jc w:val="right"/>
            </w:pPr>
            <w:r>
              <w:t>1513698,71</w:t>
            </w:r>
          </w:p>
        </w:tc>
        <w:tc>
          <w:tcPr>
            <w:tcW w:w="904" w:type="dxa"/>
          </w:tcPr>
          <w:p w:rsidR="00275C85" w:rsidRDefault="00275C85">
            <w:pPr>
              <w:pStyle w:val="ConsPlusNormal"/>
              <w:jc w:val="right"/>
            </w:pPr>
            <w:r>
              <w:t>4479,26</w:t>
            </w:r>
          </w:p>
        </w:tc>
        <w:tc>
          <w:tcPr>
            <w:tcW w:w="1417" w:type="dxa"/>
            <w:vMerge w:val="restart"/>
          </w:tcPr>
          <w:p w:rsidR="00275C85" w:rsidRDefault="00275C85">
            <w:pPr>
              <w:pStyle w:val="ConsPlusNormal"/>
            </w:pPr>
          </w:p>
        </w:tc>
        <w:tc>
          <w:tcPr>
            <w:tcW w:w="1857" w:type="dxa"/>
          </w:tcPr>
          <w:p w:rsidR="00275C85" w:rsidRDefault="00275C85">
            <w:pPr>
              <w:pStyle w:val="ConsPlusNormal"/>
              <w:jc w:val="center"/>
            </w:pPr>
            <w:r>
              <w:t>Х</w:t>
            </w:r>
          </w:p>
        </w:tc>
        <w:tc>
          <w:tcPr>
            <w:tcW w:w="850" w:type="dxa"/>
          </w:tcPr>
          <w:p w:rsidR="00275C85" w:rsidRDefault="00275C85">
            <w:pPr>
              <w:pStyle w:val="ConsPlusNormal"/>
              <w:jc w:val="center"/>
            </w:pPr>
            <w:r>
              <w:t>Х</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2025</w:t>
            </w:r>
          </w:p>
        </w:tc>
        <w:tc>
          <w:tcPr>
            <w:tcW w:w="1264" w:type="dxa"/>
            <w:vMerge w:val="restart"/>
          </w:tcPr>
          <w:p w:rsidR="00275C85" w:rsidRDefault="00275C85">
            <w:pPr>
              <w:pStyle w:val="ConsPlusNormal"/>
              <w:jc w:val="right"/>
            </w:pPr>
            <w:r>
              <w:t>888424,00</w:t>
            </w:r>
          </w:p>
        </w:tc>
        <w:tc>
          <w:tcPr>
            <w:tcW w:w="1144" w:type="dxa"/>
            <w:vMerge w:val="restart"/>
          </w:tcPr>
          <w:p w:rsidR="00275C85" w:rsidRDefault="00275C85">
            <w:pPr>
              <w:pStyle w:val="ConsPlusNormal"/>
              <w:jc w:val="right"/>
            </w:pPr>
            <w:r>
              <w:t>10776,54</w:t>
            </w:r>
          </w:p>
        </w:tc>
        <w:tc>
          <w:tcPr>
            <w:tcW w:w="1264" w:type="dxa"/>
            <w:vMerge w:val="restart"/>
          </w:tcPr>
          <w:p w:rsidR="00275C85" w:rsidRDefault="00275C85">
            <w:pPr>
              <w:pStyle w:val="ConsPlusNormal"/>
              <w:jc w:val="right"/>
            </w:pPr>
            <w:r>
              <w:t>430580,69</w:t>
            </w:r>
          </w:p>
        </w:tc>
        <w:tc>
          <w:tcPr>
            <w:tcW w:w="1264" w:type="dxa"/>
            <w:vMerge w:val="restart"/>
          </w:tcPr>
          <w:p w:rsidR="00275C85" w:rsidRDefault="00275C85">
            <w:pPr>
              <w:pStyle w:val="ConsPlusNormal"/>
              <w:jc w:val="right"/>
            </w:pPr>
            <w:r>
              <w:t>444500,52</w:t>
            </w:r>
          </w:p>
        </w:tc>
        <w:tc>
          <w:tcPr>
            <w:tcW w:w="904" w:type="dxa"/>
            <w:vMerge w:val="restart"/>
          </w:tcPr>
          <w:p w:rsidR="00275C85" w:rsidRDefault="00275C85">
            <w:pPr>
              <w:pStyle w:val="ConsPlusNormal"/>
              <w:jc w:val="right"/>
            </w:pPr>
            <w:r>
              <w:t>2566,25</w:t>
            </w:r>
          </w:p>
        </w:tc>
        <w:tc>
          <w:tcPr>
            <w:tcW w:w="1417" w:type="dxa"/>
            <w:vMerge/>
          </w:tcPr>
          <w:p w:rsidR="00275C85" w:rsidRDefault="00275C85">
            <w:pPr>
              <w:pStyle w:val="ConsPlusNormal"/>
            </w:pPr>
          </w:p>
        </w:tc>
        <w:tc>
          <w:tcPr>
            <w:tcW w:w="1857" w:type="dxa"/>
          </w:tcPr>
          <w:p w:rsidR="00275C85" w:rsidRDefault="00275C85">
            <w:pPr>
              <w:pStyle w:val="ConsPlusNormal"/>
            </w:pPr>
            <w:r>
              <w:t>1. Увеличение числа посещений организаций культуры, тыс чел</w:t>
            </w:r>
          </w:p>
        </w:tc>
        <w:tc>
          <w:tcPr>
            <w:tcW w:w="850" w:type="dxa"/>
          </w:tcPr>
          <w:p w:rsidR="00275C85" w:rsidRDefault="00275C85">
            <w:pPr>
              <w:pStyle w:val="ConsPlusNormal"/>
              <w:jc w:val="right"/>
            </w:pPr>
            <w:r>
              <w:t>890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850" w:type="dxa"/>
          </w:tcPr>
          <w:p w:rsidR="00275C85" w:rsidRDefault="00275C85">
            <w:pPr>
              <w:pStyle w:val="ConsPlusNormal"/>
              <w:jc w:val="right"/>
            </w:pPr>
            <w:r>
              <w:t>29,4</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3. Количество благоустроенных, капитально отремонтированных, реконструирован</w:t>
            </w:r>
            <w:r>
              <w:lastRenderedPageBreak/>
              <w:t>ных объектов туристской инфраструктуры, ед</w:t>
            </w:r>
          </w:p>
        </w:tc>
        <w:tc>
          <w:tcPr>
            <w:tcW w:w="850" w:type="dxa"/>
          </w:tcPr>
          <w:p w:rsidR="00275C85" w:rsidRDefault="00275C85">
            <w:pPr>
              <w:pStyle w:val="ConsPlusNormal"/>
              <w:jc w:val="right"/>
            </w:pPr>
            <w:r>
              <w:lastRenderedPageBreak/>
              <w:t>1</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2026</w:t>
            </w:r>
          </w:p>
        </w:tc>
        <w:tc>
          <w:tcPr>
            <w:tcW w:w="1264" w:type="dxa"/>
            <w:vMerge w:val="restart"/>
          </w:tcPr>
          <w:p w:rsidR="00275C85" w:rsidRDefault="00275C85">
            <w:pPr>
              <w:pStyle w:val="ConsPlusNormal"/>
              <w:jc w:val="right"/>
            </w:pPr>
            <w:r>
              <w:t>1159719,17</w:t>
            </w:r>
          </w:p>
        </w:tc>
        <w:tc>
          <w:tcPr>
            <w:tcW w:w="1144" w:type="dxa"/>
            <w:vMerge w:val="restart"/>
          </w:tcPr>
          <w:p w:rsidR="00275C85" w:rsidRDefault="00275C85">
            <w:pPr>
              <w:pStyle w:val="ConsPlusNormal"/>
              <w:jc w:val="right"/>
            </w:pPr>
            <w:r>
              <w:t>164915,50</w:t>
            </w:r>
          </w:p>
        </w:tc>
        <w:tc>
          <w:tcPr>
            <w:tcW w:w="1264" w:type="dxa"/>
            <w:vMerge w:val="restart"/>
          </w:tcPr>
          <w:p w:rsidR="00275C85" w:rsidRDefault="00275C85">
            <w:pPr>
              <w:pStyle w:val="ConsPlusNormal"/>
              <w:jc w:val="right"/>
            </w:pPr>
            <w:r>
              <w:t>443461,77</w:t>
            </w:r>
          </w:p>
        </w:tc>
        <w:tc>
          <w:tcPr>
            <w:tcW w:w="1264" w:type="dxa"/>
            <w:vMerge w:val="restart"/>
          </w:tcPr>
          <w:p w:rsidR="00275C85" w:rsidRDefault="00275C85">
            <w:pPr>
              <w:pStyle w:val="ConsPlusNormal"/>
              <w:jc w:val="right"/>
            </w:pPr>
            <w:r>
              <w:t>550573,19</w:t>
            </w:r>
          </w:p>
        </w:tc>
        <w:tc>
          <w:tcPr>
            <w:tcW w:w="904" w:type="dxa"/>
            <w:vMerge w:val="restart"/>
          </w:tcPr>
          <w:p w:rsidR="00275C85" w:rsidRDefault="00275C85">
            <w:pPr>
              <w:pStyle w:val="ConsPlusNormal"/>
              <w:jc w:val="right"/>
            </w:pPr>
            <w:r>
              <w:t>768,71</w:t>
            </w:r>
          </w:p>
        </w:tc>
        <w:tc>
          <w:tcPr>
            <w:tcW w:w="1417" w:type="dxa"/>
            <w:vMerge/>
          </w:tcPr>
          <w:p w:rsidR="00275C85" w:rsidRDefault="00275C85">
            <w:pPr>
              <w:pStyle w:val="ConsPlusNormal"/>
            </w:pPr>
          </w:p>
        </w:tc>
        <w:tc>
          <w:tcPr>
            <w:tcW w:w="1857" w:type="dxa"/>
          </w:tcPr>
          <w:p w:rsidR="00275C85" w:rsidRDefault="00275C85">
            <w:pPr>
              <w:pStyle w:val="ConsPlusNormal"/>
            </w:pPr>
            <w:r>
              <w:t>1. Увеличение числа посещений организаций культуры, тыс чел</w:t>
            </w:r>
          </w:p>
        </w:tc>
        <w:tc>
          <w:tcPr>
            <w:tcW w:w="850" w:type="dxa"/>
          </w:tcPr>
          <w:p w:rsidR="00275C85" w:rsidRDefault="00275C85">
            <w:pPr>
              <w:pStyle w:val="ConsPlusNormal"/>
              <w:jc w:val="right"/>
            </w:pPr>
            <w:r>
              <w:t>920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850" w:type="dxa"/>
          </w:tcPr>
          <w:p w:rsidR="00275C85" w:rsidRDefault="00275C85">
            <w:pPr>
              <w:pStyle w:val="ConsPlusNormal"/>
              <w:jc w:val="right"/>
            </w:pPr>
            <w:r>
              <w:t>23,5</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 xml:space="preserve">3. Количество благоустроенных, капитально отремонтированных, реконструированных объектов туристской </w:t>
            </w:r>
            <w:r>
              <w:lastRenderedPageBreak/>
              <w:t>инфраструктуры, ед</w:t>
            </w:r>
          </w:p>
        </w:tc>
        <w:tc>
          <w:tcPr>
            <w:tcW w:w="850" w:type="dxa"/>
          </w:tcPr>
          <w:p w:rsidR="00275C85" w:rsidRDefault="00275C85">
            <w:pPr>
              <w:pStyle w:val="ConsPlusNormal"/>
              <w:jc w:val="right"/>
            </w:pPr>
            <w:r>
              <w:lastRenderedPageBreak/>
              <w:t>2</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2027</w:t>
            </w:r>
          </w:p>
        </w:tc>
        <w:tc>
          <w:tcPr>
            <w:tcW w:w="1264" w:type="dxa"/>
            <w:vMerge w:val="restart"/>
          </w:tcPr>
          <w:p w:rsidR="00275C85" w:rsidRDefault="00275C85">
            <w:pPr>
              <w:pStyle w:val="ConsPlusNormal"/>
              <w:jc w:val="right"/>
            </w:pPr>
            <w:r>
              <w:t>1461700,20</w:t>
            </w:r>
          </w:p>
        </w:tc>
        <w:tc>
          <w:tcPr>
            <w:tcW w:w="1144" w:type="dxa"/>
            <w:vMerge w:val="restart"/>
          </w:tcPr>
          <w:p w:rsidR="00275C85" w:rsidRDefault="00275C85">
            <w:pPr>
              <w:pStyle w:val="ConsPlusNormal"/>
              <w:jc w:val="right"/>
            </w:pPr>
            <w:r>
              <w:t>467316,09</w:t>
            </w:r>
          </w:p>
        </w:tc>
        <w:tc>
          <w:tcPr>
            <w:tcW w:w="1264" w:type="dxa"/>
            <w:vMerge w:val="restart"/>
          </w:tcPr>
          <w:p w:rsidR="00275C85" w:rsidRDefault="00275C85">
            <w:pPr>
              <w:pStyle w:val="ConsPlusNormal"/>
              <w:jc w:val="right"/>
            </w:pPr>
            <w:r>
              <w:t>474614,81</w:t>
            </w:r>
          </w:p>
        </w:tc>
        <w:tc>
          <w:tcPr>
            <w:tcW w:w="1264" w:type="dxa"/>
            <w:vMerge w:val="restart"/>
          </w:tcPr>
          <w:p w:rsidR="00275C85" w:rsidRDefault="00275C85">
            <w:pPr>
              <w:pStyle w:val="ConsPlusNormal"/>
              <w:jc w:val="right"/>
            </w:pPr>
            <w:r>
              <w:t>518625,00</w:t>
            </w:r>
          </w:p>
        </w:tc>
        <w:tc>
          <w:tcPr>
            <w:tcW w:w="904" w:type="dxa"/>
            <w:vMerge w:val="restart"/>
          </w:tcPr>
          <w:p w:rsidR="00275C85" w:rsidRDefault="00275C85">
            <w:pPr>
              <w:pStyle w:val="ConsPlusNormal"/>
              <w:jc w:val="right"/>
            </w:pPr>
            <w:r>
              <w:t>1144,30</w:t>
            </w:r>
          </w:p>
        </w:tc>
        <w:tc>
          <w:tcPr>
            <w:tcW w:w="1417" w:type="dxa"/>
            <w:vMerge/>
          </w:tcPr>
          <w:p w:rsidR="00275C85" w:rsidRDefault="00275C85">
            <w:pPr>
              <w:pStyle w:val="ConsPlusNormal"/>
            </w:pPr>
          </w:p>
        </w:tc>
        <w:tc>
          <w:tcPr>
            <w:tcW w:w="1857" w:type="dxa"/>
          </w:tcPr>
          <w:p w:rsidR="00275C85" w:rsidRDefault="00275C85">
            <w:pPr>
              <w:pStyle w:val="ConsPlusNormal"/>
            </w:pPr>
            <w:r>
              <w:t>1. Увеличение числа посещений организаций культуры, тыс чел</w:t>
            </w:r>
          </w:p>
        </w:tc>
        <w:tc>
          <w:tcPr>
            <w:tcW w:w="850" w:type="dxa"/>
          </w:tcPr>
          <w:p w:rsidR="00275C85" w:rsidRDefault="00275C85">
            <w:pPr>
              <w:pStyle w:val="ConsPlusNormal"/>
              <w:jc w:val="right"/>
            </w:pPr>
            <w:r>
              <w:t>920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850" w:type="dxa"/>
          </w:tcPr>
          <w:p w:rsidR="00275C85" w:rsidRDefault="00275C85">
            <w:pPr>
              <w:pStyle w:val="ConsPlusNormal"/>
              <w:jc w:val="right"/>
            </w:pPr>
            <w:r>
              <w:t>5,9</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3. Количество благоустроенных, капитально отремонтированных, реконструированных объектов туристской инфраструктуры, ед</w:t>
            </w:r>
          </w:p>
        </w:tc>
        <w:tc>
          <w:tcPr>
            <w:tcW w:w="850" w:type="dxa"/>
          </w:tcPr>
          <w:p w:rsidR="00275C85" w:rsidRDefault="00275C85">
            <w:pPr>
              <w:pStyle w:val="ConsPlusNormal"/>
              <w:jc w:val="right"/>
            </w:pPr>
            <w:r>
              <w:t>2</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val="restart"/>
          </w:tcPr>
          <w:p w:rsidR="00275C85" w:rsidRDefault="00275C85">
            <w:pPr>
              <w:pStyle w:val="ConsPlusNormal"/>
              <w:jc w:val="center"/>
            </w:pPr>
            <w:r>
              <w:t>2028 (прогнозный период)</w:t>
            </w:r>
          </w:p>
        </w:tc>
        <w:tc>
          <w:tcPr>
            <w:tcW w:w="1264" w:type="dxa"/>
            <w:vMerge w:val="restart"/>
          </w:tcPr>
          <w:p w:rsidR="00275C85" w:rsidRDefault="00275C85">
            <w:pPr>
              <w:pStyle w:val="ConsPlusNormal"/>
              <w:jc w:val="right"/>
            </w:pPr>
            <w:r>
              <w:t>1091458,16</w:t>
            </w:r>
          </w:p>
        </w:tc>
        <w:tc>
          <w:tcPr>
            <w:tcW w:w="1144" w:type="dxa"/>
            <w:vMerge w:val="restart"/>
          </w:tcPr>
          <w:p w:rsidR="00275C85" w:rsidRDefault="00275C85">
            <w:pPr>
              <w:pStyle w:val="ConsPlusNormal"/>
              <w:jc w:val="right"/>
            </w:pPr>
            <w:r>
              <w:t>156827,54</w:t>
            </w:r>
          </w:p>
        </w:tc>
        <w:tc>
          <w:tcPr>
            <w:tcW w:w="1264" w:type="dxa"/>
            <w:vMerge w:val="restart"/>
          </w:tcPr>
          <w:p w:rsidR="00275C85" w:rsidRDefault="00275C85">
            <w:pPr>
              <w:pStyle w:val="ConsPlusNormal"/>
              <w:jc w:val="right"/>
            </w:pPr>
            <w:r>
              <w:t>443907,17</w:t>
            </w:r>
          </w:p>
        </w:tc>
        <w:tc>
          <w:tcPr>
            <w:tcW w:w="1264" w:type="dxa"/>
            <w:vMerge w:val="restart"/>
          </w:tcPr>
          <w:p w:rsidR="00275C85" w:rsidRDefault="00275C85">
            <w:pPr>
              <w:pStyle w:val="ConsPlusNormal"/>
              <w:jc w:val="right"/>
            </w:pPr>
            <w:r>
              <w:t>489761,70</w:t>
            </w:r>
          </w:p>
        </w:tc>
        <w:tc>
          <w:tcPr>
            <w:tcW w:w="904" w:type="dxa"/>
            <w:vMerge w:val="restart"/>
          </w:tcPr>
          <w:p w:rsidR="00275C85" w:rsidRDefault="00275C85">
            <w:pPr>
              <w:pStyle w:val="ConsPlusNormal"/>
              <w:jc w:val="right"/>
            </w:pPr>
            <w:r>
              <w:t>961,75</w:t>
            </w:r>
          </w:p>
        </w:tc>
        <w:tc>
          <w:tcPr>
            <w:tcW w:w="1417" w:type="dxa"/>
            <w:vMerge/>
          </w:tcPr>
          <w:p w:rsidR="00275C85" w:rsidRDefault="00275C85">
            <w:pPr>
              <w:pStyle w:val="ConsPlusNormal"/>
            </w:pPr>
          </w:p>
        </w:tc>
        <w:tc>
          <w:tcPr>
            <w:tcW w:w="1857" w:type="dxa"/>
          </w:tcPr>
          <w:p w:rsidR="00275C85" w:rsidRDefault="00275C85">
            <w:pPr>
              <w:pStyle w:val="ConsPlusNormal"/>
            </w:pPr>
            <w:r>
              <w:t>1. Увеличение числа посещений организаций культуры, тыс чел</w:t>
            </w:r>
          </w:p>
        </w:tc>
        <w:tc>
          <w:tcPr>
            <w:tcW w:w="850" w:type="dxa"/>
          </w:tcPr>
          <w:p w:rsidR="00275C85" w:rsidRDefault="00275C85">
            <w:pPr>
              <w:pStyle w:val="ConsPlusNormal"/>
              <w:jc w:val="right"/>
            </w:pPr>
            <w:r>
              <w:t>920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2.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проц</w:t>
            </w:r>
          </w:p>
        </w:tc>
        <w:tc>
          <w:tcPr>
            <w:tcW w:w="850" w:type="dxa"/>
          </w:tcPr>
          <w:p w:rsidR="00275C85" w:rsidRDefault="00275C85">
            <w:pPr>
              <w:pStyle w:val="ConsPlusNormal"/>
              <w:jc w:val="right"/>
            </w:pPr>
            <w:r>
              <w:t>0</w:t>
            </w:r>
          </w:p>
        </w:tc>
      </w:tr>
      <w:tr w:rsidR="00275C85">
        <w:tc>
          <w:tcPr>
            <w:tcW w:w="724" w:type="dxa"/>
            <w:vMerge/>
          </w:tcPr>
          <w:p w:rsidR="00275C85" w:rsidRDefault="00275C85">
            <w:pPr>
              <w:pStyle w:val="ConsPlusNormal"/>
            </w:pPr>
          </w:p>
        </w:tc>
        <w:tc>
          <w:tcPr>
            <w:tcW w:w="1757" w:type="dxa"/>
            <w:vMerge/>
          </w:tcPr>
          <w:p w:rsidR="00275C85" w:rsidRDefault="00275C85">
            <w:pPr>
              <w:pStyle w:val="ConsPlusNormal"/>
            </w:pPr>
          </w:p>
        </w:tc>
        <w:tc>
          <w:tcPr>
            <w:tcW w:w="1134" w:type="dxa"/>
            <w:vMerge/>
          </w:tcPr>
          <w:p w:rsidR="00275C85" w:rsidRDefault="00275C85">
            <w:pPr>
              <w:pStyle w:val="ConsPlusNormal"/>
            </w:pPr>
          </w:p>
        </w:tc>
        <w:tc>
          <w:tcPr>
            <w:tcW w:w="1264" w:type="dxa"/>
            <w:vMerge/>
          </w:tcPr>
          <w:p w:rsidR="00275C85" w:rsidRDefault="00275C85">
            <w:pPr>
              <w:pStyle w:val="ConsPlusNormal"/>
            </w:pPr>
          </w:p>
        </w:tc>
        <w:tc>
          <w:tcPr>
            <w:tcW w:w="1144" w:type="dxa"/>
            <w:vMerge/>
          </w:tcPr>
          <w:p w:rsidR="00275C85" w:rsidRDefault="00275C85">
            <w:pPr>
              <w:pStyle w:val="ConsPlusNormal"/>
            </w:pPr>
          </w:p>
        </w:tc>
        <w:tc>
          <w:tcPr>
            <w:tcW w:w="1264" w:type="dxa"/>
            <w:vMerge/>
          </w:tcPr>
          <w:p w:rsidR="00275C85" w:rsidRDefault="00275C85">
            <w:pPr>
              <w:pStyle w:val="ConsPlusNormal"/>
            </w:pPr>
          </w:p>
        </w:tc>
        <w:tc>
          <w:tcPr>
            <w:tcW w:w="1264" w:type="dxa"/>
            <w:vMerge/>
          </w:tcPr>
          <w:p w:rsidR="00275C85" w:rsidRDefault="00275C85">
            <w:pPr>
              <w:pStyle w:val="ConsPlusNormal"/>
            </w:pPr>
          </w:p>
        </w:tc>
        <w:tc>
          <w:tcPr>
            <w:tcW w:w="904" w:type="dxa"/>
            <w:vMerge/>
          </w:tcPr>
          <w:p w:rsidR="00275C85" w:rsidRDefault="00275C85">
            <w:pPr>
              <w:pStyle w:val="ConsPlusNormal"/>
            </w:pPr>
          </w:p>
        </w:tc>
        <w:tc>
          <w:tcPr>
            <w:tcW w:w="1417" w:type="dxa"/>
            <w:vMerge/>
          </w:tcPr>
          <w:p w:rsidR="00275C85" w:rsidRDefault="00275C85">
            <w:pPr>
              <w:pStyle w:val="ConsPlusNormal"/>
            </w:pPr>
          </w:p>
        </w:tc>
        <w:tc>
          <w:tcPr>
            <w:tcW w:w="1857" w:type="dxa"/>
          </w:tcPr>
          <w:p w:rsidR="00275C85" w:rsidRDefault="00275C85">
            <w:pPr>
              <w:pStyle w:val="ConsPlusNormal"/>
            </w:pPr>
            <w:r>
              <w:t>3. Количество благоустроенных, капитально отремонтированных, реконструированных объектов туристской инфраструктуры, ед</w:t>
            </w:r>
          </w:p>
        </w:tc>
        <w:tc>
          <w:tcPr>
            <w:tcW w:w="850" w:type="dxa"/>
          </w:tcPr>
          <w:p w:rsidR="00275C85" w:rsidRDefault="00275C85">
            <w:pPr>
              <w:pStyle w:val="ConsPlusNormal"/>
              <w:jc w:val="right"/>
            </w:pPr>
            <w:r>
              <w:t>2</w:t>
            </w:r>
          </w:p>
        </w:tc>
      </w:tr>
    </w:tbl>
    <w:p w:rsidR="00275C85" w:rsidRDefault="00275C85">
      <w:pPr>
        <w:pStyle w:val="ConsPlusNormal"/>
        <w:jc w:val="both"/>
      </w:pPr>
    </w:p>
    <w:p w:rsidR="00275C85" w:rsidRDefault="00275C85">
      <w:pPr>
        <w:pStyle w:val="ConsPlusNormal"/>
        <w:jc w:val="both"/>
      </w:pPr>
    </w:p>
    <w:p w:rsidR="00275C85" w:rsidRDefault="00275C85">
      <w:pPr>
        <w:pStyle w:val="ConsPlusNormal"/>
        <w:pBdr>
          <w:bottom w:val="single" w:sz="6" w:space="0" w:color="auto"/>
        </w:pBdr>
        <w:spacing w:before="100" w:after="100"/>
        <w:jc w:val="both"/>
        <w:rPr>
          <w:sz w:val="2"/>
          <w:szCs w:val="2"/>
        </w:rPr>
      </w:pPr>
    </w:p>
    <w:p w:rsidR="00352F5D" w:rsidRDefault="00352F5D">
      <w:bookmarkStart w:id="9" w:name="_GoBack"/>
      <w:bookmarkEnd w:id="9"/>
    </w:p>
    <w:sectPr w:rsidR="00352F5D">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C85"/>
    <w:rsid w:val="00275C85"/>
    <w:rsid w:val="00352F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06E8C4-C6FD-4858-96FD-5C69D904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75C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75C8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75C8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75C8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75C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75C8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75C8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75C8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91&amp;n=199604&amp;dst=100007" TargetMode="External"/><Relationship Id="rId18" Type="http://schemas.openxmlformats.org/officeDocument/2006/relationships/hyperlink" Target="https://login.consultant.ru/link/?req=doc&amp;base=RLAW091&amp;n=180858&amp;dst=100982" TargetMode="External"/><Relationship Id="rId26" Type="http://schemas.openxmlformats.org/officeDocument/2006/relationships/hyperlink" Target="https://login.consultant.ru/link/?req=doc&amp;base=RLAW091&amp;n=199604&amp;dst=100011" TargetMode="External"/><Relationship Id="rId39" Type="http://schemas.openxmlformats.org/officeDocument/2006/relationships/hyperlink" Target="https://login.consultant.ru/link/?req=doc&amp;base=RLAW091&amp;n=202875&amp;dst=100018" TargetMode="External"/><Relationship Id="rId21" Type="http://schemas.openxmlformats.org/officeDocument/2006/relationships/hyperlink" Target="https://login.consultant.ru/link/?req=doc&amp;base=RLAW091&amp;n=199604&amp;dst=100008" TargetMode="External"/><Relationship Id="rId34" Type="http://schemas.openxmlformats.org/officeDocument/2006/relationships/hyperlink" Target="https://login.consultant.ru/link/?req=doc&amp;base=RLAW091&amp;n=202875&amp;dst=100015" TargetMode="External"/><Relationship Id="rId42" Type="http://schemas.openxmlformats.org/officeDocument/2006/relationships/hyperlink" Target="https://login.consultant.ru/link/?req=doc&amp;base=RLAW091&amp;n=202875&amp;dst=100020" TargetMode="External"/><Relationship Id="rId7" Type="http://schemas.openxmlformats.org/officeDocument/2006/relationships/hyperlink" Target="https://login.consultant.ru/link/?req=doc&amp;base=RLAW091&amp;n=199604&amp;dst=100006" TargetMode="External"/><Relationship Id="rId2" Type="http://schemas.openxmlformats.org/officeDocument/2006/relationships/settings" Target="settings.xml"/><Relationship Id="rId16" Type="http://schemas.openxmlformats.org/officeDocument/2006/relationships/hyperlink" Target="https://login.consultant.ru/link/?req=doc&amp;base=LAW&amp;n=475991" TargetMode="External"/><Relationship Id="rId29" Type="http://schemas.openxmlformats.org/officeDocument/2006/relationships/hyperlink" Target="https://login.consultant.ru/link/?req=doc&amp;base=RLAW091&amp;n=192694&amp;dst=100012" TargetMode="External"/><Relationship Id="rId1" Type="http://schemas.openxmlformats.org/officeDocument/2006/relationships/styles" Target="styles.xml"/><Relationship Id="rId6" Type="http://schemas.openxmlformats.org/officeDocument/2006/relationships/hyperlink" Target="https://login.consultant.ru/link/?req=doc&amp;base=RLAW091&amp;n=195860&amp;dst=100006" TargetMode="External"/><Relationship Id="rId11" Type="http://schemas.openxmlformats.org/officeDocument/2006/relationships/hyperlink" Target="https://login.consultant.ru/link/?req=doc&amp;base=RLAW091&amp;n=192694&amp;dst=100007" TargetMode="External"/><Relationship Id="rId24" Type="http://schemas.openxmlformats.org/officeDocument/2006/relationships/hyperlink" Target="https://login.consultant.ru/link/?req=doc&amp;base=LAW&amp;n=511718&amp;dst=24990" TargetMode="External"/><Relationship Id="rId32" Type="http://schemas.openxmlformats.org/officeDocument/2006/relationships/hyperlink" Target="https://login.consultant.ru/link/?req=doc&amp;base=RLAW091&amp;n=202875&amp;dst=100013" TargetMode="External"/><Relationship Id="rId37" Type="http://schemas.openxmlformats.org/officeDocument/2006/relationships/hyperlink" Target="https://login.consultant.ru/link/?req=doc&amp;base=RLAW091&amp;n=199604&amp;dst=100015" TargetMode="External"/><Relationship Id="rId40" Type="http://schemas.openxmlformats.org/officeDocument/2006/relationships/hyperlink" Target="https://login.consultant.ru/link/?req=doc&amp;base=RLAW091&amp;n=202875&amp;dst=100019" TargetMode="External"/><Relationship Id="rId45" Type="http://schemas.openxmlformats.org/officeDocument/2006/relationships/theme" Target="theme/theme1.xml"/><Relationship Id="rId5" Type="http://schemas.openxmlformats.org/officeDocument/2006/relationships/hyperlink" Target="https://login.consultant.ru/link/?req=doc&amp;base=RLAW091&amp;n=192694&amp;dst=100006" TargetMode="External"/><Relationship Id="rId15" Type="http://schemas.openxmlformats.org/officeDocument/2006/relationships/hyperlink" Target="https://login.consultant.ru/link/?req=doc&amp;base=RLAW091&amp;n=202875&amp;dst=100008" TargetMode="External"/><Relationship Id="rId23" Type="http://schemas.openxmlformats.org/officeDocument/2006/relationships/hyperlink" Target="https://login.consultant.ru/link/?req=doc&amp;base=RLAW091&amp;n=202875&amp;dst=100010" TargetMode="External"/><Relationship Id="rId28" Type="http://schemas.openxmlformats.org/officeDocument/2006/relationships/hyperlink" Target="https://login.consultant.ru/link/?req=doc&amp;base=RLAW091&amp;n=202875&amp;dst=100012" TargetMode="External"/><Relationship Id="rId36" Type="http://schemas.openxmlformats.org/officeDocument/2006/relationships/hyperlink" Target="https://login.consultant.ru/link/?req=doc&amp;base=RLAW091&amp;n=202875&amp;dst=100016" TargetMode="External"/><Relationship Id="rId10" Type="http://schemas.openxmlformats.org/officeDocument/2006/relationships/hyperlink" Target="https://login.consultant.ru/link/?req=doc&amp;base=RLAW091&amp;n=194271" TargetMode="External"/><Relationship Id="rId19" Type="http://schemas.openxmlformats.org/officeDocument/2006/relationships/hyperlink" Target="https://login.consultant.ru/link/?req=doc&amp;base=RLAW091&amp;n=190613&amp;dst=100012" TargetMode="External"/><Relationship Id="rId31" Type="http://schemas.openxmlformats.org/officeDocument/2006/relationships/hyperlink" Target="https://login.consultant.ru/link/?req=doc&amp;base=RLAW091&amp;n=199604&amp;dst=100012" TargetMode="External"/><Relationship Id="rId44"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501480" TargetMode="External"/><Relationship Id="rId14" Type="http://schemas.openxmlformats.org/officeDocument/2006/relationships/hyperlink" Target="https://login.consultant.ru/link/?req=doc&amp;base=RLAW091&amp;n=202875&amp;dst=100007" TargetMode="External"/><Relationship Id="rId22" Type="http://schemas.openxmlformats.org/officeDocument/2006/relationships/hyperlink" Target="https://login.consultant.ru/link/?req=doc&amp;base=RLAW091&amp;n=199604&amp;dst=100010" TargetMode="External"/><Relationship Id="rId27" Type="http://schemas.openxmlformats.org/officeDocument/2006/relationships/hyperlink" Target="https://login.consultant.ru/link/?req=doc&amp;base=RLAW091&amp;n=202875&amp;dst=100011" TargetMode="External"/><Relationship Id="rId30" Type="http://schemas.openxmlformats.org/officeDocument/2006/relationships/hyperlink" Target="https://login.consultant.ru/link/?req=doc&amp;base=RLAW091&amp;n=195860&amp;dst=100015" TargetMode="External"/><Relationship Id="rId35" Type="http://schemas.openxmlformats.org/officeDocument/2006/relationships/hyperlink" Target="https://login.consultant.ru/link/?req=doc&amp;base=RLAW091&amp;n=199604&amp;dst=100014" TargetMode="External"/><Relationship Id="rId43" Type="http://schemas.openxmlformats.org/officeDocument/2006/relationships/hyperlink" Target="https://login.consultant.ru/link/?req=doc&amp;base=RLAW091&amp;n=202875&amp;dst=100021" TargetMode="External"/><Relationship Id="rId8" Type="http://schemas.openxmlformats.org/officeDocument/2006/relationships/hyperlink" Target="https://login.consultant.ru/link/?req=doc&amp;base=RLAW091&amp;n=202875&amp;dst=100006" TargetMode="External"/><Relationship Id="rId3" Type="http://schemas.openxmlformats.org/officeDocument/2006/relationships/webSettings" Target="webSettings.xml"/><Relationship Id="rId12" Type="http://schemas.openxmlformats.org/officeDocument/2006/relationships/hyperlink" Target="https://login.consultant.ru/link/?req=doc&amp;base=RLAW091&amp;n=195860&amp;dst=100007" TargetMode="External"/><Relationship Id="rId17" Type="http://schemas.openxmlformats.org/officeDocument/2006/relationships/hyperlink" Target="https://login.consultant.ru/link/?req=doc&amp;base=LAW&amp;n=501480" TargetMode="External"/><Relationship Id="rId25" Type="http://schemas.openxmlformats.org/officeDocument/2006/relationships/hyperlink" Target="https://login.consultant.ru/link/?req=doc&amp;base=RLAW091&amp;n=198852&amp;dst=100012" TargetMode="External"/><Relationship Id="rId33" Type="http://schemas.openxmlformats.org/officeDocument/2006/relationships/hyperlink" Target="https://login.consultant.ru/link/?req=doc&amp;base=RLAW091&amp;n=202875&amp;dst=100014" TargetMode="External"/><Relationship Id="rId38" Type="http://schemas.openxmlformats.org/officeDocument/2006/relationships/hyperlink" Target="https://login.consultant.ru/link/?req=doc&amp;base=RLAW091&amp;n=202875&amp;dst=100017" TargetMode="External"/><Relationship Id="rId20" Type="http://schemas.openxmlformats.org/officeDocument/2006/relationships/hyperlink" Target="https://login.consultant.ru/link/?req=doc&amp;base=RLAW091&amp;n=202875&amp;dst=100009" TargetMode="External"/><Relationship Id="rId41" Type="http://schemas.openxmlformats.org/officeDocument/2006/relationships/hyperlink" Target="https://login.consultant.ru/link/?req=doc&amp;base=RLAW091&amp;n=199604&amp;dst=1000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111</Pages>
  <Words>19972</Words>
  <Characters>113843</Characters>
  <Application>Microsoft Office Word</Application>
  <DocSecurity>0</DocSecurity>
  <Lines>948</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2026-03-05T05:04:00Z</dcterms:created>
  <dcterms:modified xsi:type="dcterms:W3CDTF">2026-03-05T05:15:00Z</dcterms:modified>
</cp:coreProperties>
</file>